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719FD" w14:textId="55189F48" w:rsidR="00BC4644" w:rsidRPr="00B228B4" w:rsidRDefault="003D2C52" w:rsidP="001A0CAD">
      <w:pPr>
        <w:jc w:val="center"/>
        <w:rPr>
          <w:rFonts w:asciiTheme="minorHAnsi" w:hAnsiTheme="minorHAnsi"/>
          <w:sz w:val="22"/>
          <w:szCs w:val="22"/>
        </w:rPr>
      </w:pPr>
      <w:bookmarkStart w:id="0" w:name="_GoBack"/>
      <w:bookmarkEnd w:id="0"/>
      <w:r>
        <w:rPr>
          <w:rFonts w:ascii="Helvetica" w:eastAsiaTheme="minorEastAsia" w:hAnsi="Helvetica" w:cs="Helvetica"/>
          <w:noProof/>
        </w:rPr>
        <w:drawing>
          <wp:anchor distT="0" distB="0" distL="114300" distR="114300" simplePos="0" relativeHeight="251658240" behindDoc="1" locked="0" layoutInCell="1" allowOverlap="1" wp14:anchorId="146DAEE5" wp14:editId="34B25AEA">
            <wp:simplePos x="0" y="0"/>
            <wp:positionH relativeFrom="column">
              <wp:posOffset>1828800</wp:posOffset>
            </wp:positionH>
            <wp:positionV relativeFrom="paragraph">
              <wp:posOffset>-397510</wp:posOffset>
            </wp:positionV>
            <wp:extent cx="2576195" cy="16862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6195" cy="168626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0ADE571" w14:textId="77777777" w:rsidR="0037051E" w:rsidRDefault="0037051E" w:rsidP="001A0CAD">
      <w:pPr>
        <w:jc w:val="center"/>
        <w:rPr>
          <w:rFonts w:asciiTheme="minorHAnsi" w:hAnsiTheme="minorHAnsi"/>
          <w:sz w:val="22"/>
          <w:szCs w:val="22"/>
        </w:rPr>
      </w:pPr>
    </w:p>
    <w:p w14:paraId="6E5B790C" w14:textId="77777777" w:rsidR="001A0CAD" w:rsidRDefault="001A0CAD" w:rsidP="001A0CAD">
      <w:pPr>
        <w:jc w:val="center"/>
        <w:rPr>
          <w:rFonts w:asciiTheme="minorHAnsi" w:hAnsiTheme="minorHAnsi"/>
          <w:sz w:val="22"/>
          <w:szCs w:val="22"/>
        </w:rPr>
      </w:pPr>
    </w:p>
    <w:p w14:paraId="463FA324" w14:textId="77777777" w:rsidR="001A0CAD" w:rsidRDefault="001A0CAD" w:rsidP="001A0CAD">
      <w:pPr>
        <w:jc w:val="center"/>
        <w:rPr>
          <w:rFonts w:asciiTheme="minorHAnsi" w:hAnsiTheme="minorHAnsi"/>
          <w:sz w:val="22"/>
          <w:szCs w:val="22"/>
        </w:rPr>
      </w:pPr>
    </w:p>
    <w:p w14:paraId="12627792" w14:textId="77777777" w:rsidR="001A0CAD" w:rsidRDefault="001A0CAD" w:rsidP="001A0CAD">
      <w:pPr>
        <w:jc w:val="center"/>
        <w:rPr>
          <w:rFonts w:asciiTheme="minorHAnsi" w:hAnsiTheme="minorHAnsi"/>
          <w:sz w:val="22"/>
          <w:szCs w:val="22"/>
        </w:rPr>
      </w:pPr>
    </w:p>
    <w:p w14:paraId="6691C732" w14:textId="77777777" w:rsidR="001A0CAD" w:rsidRDefault="001A0CAD" w:rsidP="001A0CAD">
      <w:pPr>
        <w:jc w:val="center"/>
        <w:rPr>
          <w:rFonts w:asciiTheme="minorHAnsi" w:hAnsiTheme="minorHAnsi"/>
          <w:sz w:val="22"/>
          <w:szCs w:val="22"/>
        </w:rPr>
      </w:pPr>
    </w:p>
    <w:p w14:paraId="0193BAFC" w14:textId="77777777" w:rsidR="001A0CAD" w:rsidRDefault="001A0CAD" w:rsidP="001A0CAD">
      <w:pPr>
        <w:jc w:val="center"/>
        <w:rPr>
          <w:rFonts w:asciiTheme="minorHAnsi" w:hAnsiTheme="minorHAnsi"/>
          <w:sz w:val="22"/>
          <w:szCs w:val="22"/>
        </w:rPr>
      </w:pPr>
    </w:p>
    <w:p w14:paraId="0CDAA2AD" w14:textId="77777777" w:rsidR="001A0CAD" w:rsidRPr="00B228B4" w:rsidRDefault="001A0CAD" w:rsidP="001A0CAD">
      <w:pPr>
        <w:jc w:val="center"/>
        <w:rPr>
          <w:rFonts w:asciiTheme="minorHAnsi" w:hAnsiTheme="minorHAnsi"/>
          <w:sz w:val="22"/>
          <w:szCs w:val="22"/>
        </w:rPr>
      </w:pPr>
    </w:p>
    <w:p w14:paraId="211C9C92" w14:textId="16C55807" w:rsidR="0037051E" w:rsidRPr="00B228B4" w:rsidRDefault="0037051E" w:rsidP="001A0CAD">
      <w:pPr>
        <w:pBdr>
          <w:top w:val="single" w:sz="4" w:space="1" w:color="auto"/>
          <w:left w:val="single" w:sz="4" w:space="4" w:color="auto"/>
          <w:bottom w:val="single" w:sz="4" w:space="1" w:color="auto"/>
          <w:right w:val="single" w:sz="4" w:space="4" w:color="auto"/>
        </w:pBdr>
        <w:jc w:val="center"/>
        <w:rPr>
          <w:rFonts w:asciiTheme="minorHAnsi" w:hAnsiTheme="minorHAnsi"/>
          <w:b/>
          <w:bCs/>
          <w:sz w:val="22"/>
          <w:szCs w:val="22"/>
        </w:rPr>
      </w:pPr>
      <w:proofErr w:type="gramStart"/>
      <w:r w:rsidRPr="00B228B4">
        <w:rPr>
          <w:rFonts w:asciiTheme="minorHAnsi" w:hAnsiTheme="minorHAnsi"/>
          <w:b/>
          <w:bCs/>
          <w:sz w:val="22"/>
          <w:szCs w:val="22"/>
        </w:rPr>
        <w:t xml:space="preserve">Econ </w:t>
      </w:r>
      <w:r w:rsidR="00A42E9D" w:rsidRPr="00B228B4">
        <w:rPr>
          <w:rFonts w:asciiTheme="minorHAnsi" w:hAnsiTheme="minorHAnsi"/>
          <w:b/>
          <w:bCs/>
          <w:sz w:val="22"/>
          <w:szCs w:val="22"/>
        </w:rPr>
        <w:t>110.</w:t>
      </w:r>
      <w:proofErr w:type="gramEnd"/>
      <w:r w:rsidRPr="00B228B4">
        <w:rPr>
          <w:rFonts w:asciiTheme="minorHAnsi" w:hAnsiTheme="minorHAnsi"/>
          <w:b/>
          <w:bCs/>
          <w:sz w:val="22"/>
          <w:szCs w:val="22"/>
        </w:rPr>
        <w:t xml:space="preserve"> </w:t>
      </w:r>
      <w:r w:rsidR="00622339" w:rsidRPr="00B228B4">
        <w:rPr>
          <w:rFonts w:asciiTheme="minorHAnsi" w:hAnsiTheme="minorHAnsi"/>
          <w:b/>
          <w:bCs/>
          <w:i/>
          <w:sz w:val="22"/>
          <w:szCs w:val="22"/>
        </w:rPr>
        <w:t>Principles of Microeconomics</w:t>
      </w:r>
    </w:p>
    <w:p w14:paraId="61AF5F75" w14:textId="7613D942" w:rsidR="0037051E" w:rsidRPr="00B228B4" w:rsidRDefault="0037051E" w:rsidP="001A0CAD">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sz w:val="22"/>
          <w:szCs w:val="22"/>
        </w:rPr>
      </w:pPr>
      <w:r w:rsidRPr="00B228B4">
        <w:rPr>
          <w:rFonts w:asciiTheme="minorHAnsi" w:hAnsiTheme="minorHAnsi"/>
          <w:sz w:val="22"/>
          <w:szCs w:val="22"/>
        </w:rPr>
        <w:t xml:space="preserve">Section </w:t>
      </w:r>
      <w:r w:rsidR="00A42E9D" w:rsidRPr="00B228B4">
        <w:rPr>
          <w:rFonts w:asciiTheme="minorHAnsi" w:hAnsiTheme="minorHAnsi"/>
          <w:sz w:val="22"/>
          <w:szCs w:val="22"/>
        </w:rPr>
        <w:t>5</w:t>
      </w:r>
    </w:p>
    <w:p w14:paraId="1FEE0437" w14:textId="7586467E" w:rsidR="0037051E" w:rsidRPr="00B228B4" w:rsidRDefault="00E440C8" w:rsidP="001A0CAD">
      <w:pPr>
        <w:pStyle w:val="Heading1"/>
        <w:pBdr>
          <w:top w:val="single" w:sz="4" w:space="1" w:color="auto"/>
          <w:left w:val="single" w:sz="4" w:space="4" w:color="auto"/>
          <w:bottom w:val="single" w:sz="4" w:space="1" w:color="auto"/>
          <w:right w:val="single" w:sz="4" w:space="4" w:color="auto"/>
        </w:pBdr>
        <w:spacing w:before="0"/>
        <w:rPr>
          <w:rFonts w:asciiTheme="minorHAnsi" w:hAnsiTheme="minorHAnsi"/>
          <w:sz w:val="22"/>
          <w:szCs w:val="22"/>
        </w:rPr>
      </w:pPr>
      <w:r w:rsidRPr="00B228B4">
        <w:rPr>
          <w:rFonts w:asciiTheme="minorHAnsi" w:hAnsiTheme="minorHAnsi"/>
          <w:sz w:val="22"/>
          <w:szCs w:val="22"/>
        </w:rPr>
        <w:t>3</w:t>
      </w:r>
      <w:r w:rsidR="0037051E" w:rsidRPr="00B228B4">
        <w:rPr>
          <w:rFonts w:asciiTheme="minorHAnsi" w:hAnsiTheme="minorHAnsi"/>
          <w:sz w:val="22"/>
          <w:szCs w:val="22"/>
        </w:rPr>
        <w:t xml:space="preserve"> Units</w:t>
      </w:r>
    </w:p>
    <w:p w14:paraId="0F2F354E" w14:textId="77777777" w:rsidR="0037051E" w:rsidRPr="00B228B4" w:rsidRDefault="0037051E" w:rsidP="001A0CAD">
      <w:pPr>
        <w:rPr>
          <w:rFonts w:asciiTheme="minorHAnsi" w:hAnsiTheme="minorHAnsi"/>
          <w:sz w:val="22"/>
          <w:szCs w:val="22"/>
        </w:rPr>
      </w:pPr>
    </w:p>
    <w:p w14:paraId="21F9C3AB" w14:textId="751CDB2A" w:rsidR="00B76051" w:rsidRPr="00B228B4" w:rsidRDefault="0037051E" w:rsidP="001A0CAD">
      <w:pPr>
        <w:pStyle w:val="NormalWeb"/>
        <w:shd w:val="clear" w:color="auto" w:fill="D9D9D9" w:themeFill="background1" w:themeFillShade="D9"/>
        <w:tabs>
          <w:tab w:val="num" w:pos="0"/>
          <w:tab w:val="left" w:pos="374"/>
        </w:tabs>
        <w:spacing w:before="0" w:beforeAutospacing="0" w:after="0" w:afterAutospacing="0"/>
        <w:jc w:val="both"/>
        <w:rPr>
          <w:rFonts w:asciiTheme="minorHAnsi" w:hAnsiTheme="minorHAnsi"/>
          <w:b/>
          <w:bCs/>
          <w:sz w:val="22"/>
          <w:szCs w:val="22"/>
          <w:u w:val="single"/>
        </w:rPr>
      </w:pPr>
      <w:r w:rsidRPr="00B228B4">
        <w:rPr>
          <w:rFonts w:asciiTheme="minorHAnsi" w:hAnsiTheme="minorHAnsi"/>
          <w:b/>
          <w:bCs/>
          <w:sz w:val="22"/>
          <w:szCs w:val="22"/>
          <w:u w:val="single"/>
        </w:rPr>
        <w:t>Instructor</w:t>
      </w:r>
    </w:p>
    <w:p w14:paraId="1BACDFB8" w14:textId="05D44833" w:rsidR="00BC4644" w:rsidRPr="00B228B4" w:rsidRDefault="00BC4644" w:rsidP="001A0CAD">
      <w:pPr>
        <w:rPr>
          <w:rFonts w:asciiTheme="minorHAnsi" w:hAnsiTheme="minorHAnsi"/>
          <w:sz w:val="22"/>
          <w:szCs w:val="22"/>
        </w:rPr>
      </w:pPr>
      <w:r w:rsidRPr="00B228B4">
        <w:rPr>
          <w:rFonts w:asciiTheme="minorHAnsi" w:hAnsiTheme="minorHAnsi"/>
          <w:sz w:val="22"/>
          <w:szCs w:val="22"/>
        </w:rPr>
        <w:t xml:space="preserve">Ibrahim </w:t>
      </w:r>
      <w:proofErr w:type="spellStart"/>
      <w:r w:rsidRPr="00B228B4">
        <w:rPr>
          <w:rFonts w:asciiTheme="minorHAnsi" w:hAnsiTheme="minorHAnsi"/>
          <w:sz w:val="22"/>
          <w:szCs w:val="22"/>
        </w:rPr>
        <w:t>Derin</w:t>
      </w:r>
      <w:proofErr w:type="spellEnd"/>
      <w:r w:rsidRPr="00B228B4">
        <w:rPr>
          <w:rFonts w:asciiTheme="minorHAnsi" w:hAnsiTheme="minorHAnsi"/>
          <w:sz w:val="22"/>
          <w:szCs w:val="22"/>
        </w:rPr>
        <w:t xml:space="preserve"> Ganley, Ph.D.</w:t>
      </w:r>
    </w:p>
    <w:p w14:paraId="5F883D0E" w14:textId="4B451E13" w:rsidR="00B76051" w:rsidRPr="00B228B4" w:rsidRDefault="00B76051" w:rsidP="001A0CAD">
      <w:pPr>
        <w:rPr>
          <w:rFonts w:asciiTheme="minorHAnsi" w:hAnsiTheme="minorHAnsi"/>
          <w:sz w:val="22"/>
          <w:szCs w:val="22"/>
        </w:rPr>
      </w:pPr>
      <w:r w:rsidRPr="00B228B4">
        <w:rPr>
          <w:rFonts w:asciiTheme="minorHAnsi" w:hAnsiTheme="minorHAnsi"/>
          <w:sz w:val="22"/>
          <w:szCs w:val="22"/>
        </w:rPr>
        <w:t xml:space="preserve">Email: </w:t>
      </w:r>
      <w:r w:rsidR="00F97384">
        <w:rPr>
          <w:rFonts w:asciiTheme="minorHAnsi" w:hAnsiTheme="minorHAnsi"/>
          <w:sz w:val="22"/>
          <w:szCs w:val="22"/>
        </w:rPr>
        <w:t>ibrahim.ganley</w:t>
      </w:r>
      <w:r w:rsidR="00564E85">
        <w:rPr>
          <w:rFonts w:asciiTheme="minorHAnsi" w:hAnsiTheme="minorHAnsi"/>
          <w:sz w:val="22"/>
          <w:szCs w:val="22"/>
        </w:rPr>
        <w:t>@csuci.edu</w:t>
      </w:r>
      <w:r w:rsidR="00F97384" w:rsidRPr="00B228B4">
        <w:rPr>
          <w:rFonts w:asciiTheme="minorHAnsi" w:hAnsiTheme="minorHAnsi"/>
          <w:sz w:val="22"/>
          <w:szCs w:val="22"/>
        </w:rPr>
        <w:t xml:space="preserve"> (</w:t>
      </w:r>
      <w:r w:rsidR="006A6AA9" w:rsidRPr="00B228B4">
        <w:rPr>
          <w:rFonts w:asciiTheme="minorHAnsi" w:hAnsiTheme="minorHAnsi"/>
          <w:sz w:val="22"/>
          <w:szCs w:val="22"/>
        </w:rPr>
        <w:t>Preferred method of contact)</w:t>
      </w:r>
    </w:p>
    <w:p w14:paraId="089B2A9D" w14:textId="79B4DA36" w:rsidR="00B76051" w:rsidRPr="00B228B4" w:rsidRDefault="00F97384" w:rsidP="001A0CAD">
      <w:pPr>
        <w:rPr>
          <w:rFonts w:asciiTheme="minorHAnsi" w:hAnsiTheme="minorHAnsi"/>
          <w:sz w:val="22"/>
          <w:szCs w:val="22"/>
        </w:rPr>
      </w:pPr>
      <w:r>
        <w:rPr>
          <w:rFonts w:asciiTheme="minorHAnsi" w:hAnsiTheme="minorHAnsi"/>
          <w:sz w:val="22"/>
          <w:szCs w:val="22"/>
        </w:rPr>
        <w:t>Office Phone: 1-804-437 8975</w:t>
      </w:r>
    </w:p>
    <w:p w14:paraId="6D464D49" w14:textId="44BD9994" w:rsidR="002B26D8" w:rsidRPr="00B228B4" w:rsidRDefault="00F97384" w:rsidP="001A0CAD">
      <w:pPr>
        <w:rPr>
          <w:rFonts w:asciiTheme="minorHAnsi" w:hAnsiTheme="minorHAnsi"/>
          <w:sz w:val="22"/>
          <w:szCs w:val="22"/>
        </w:rPr>
      </w:pPr>
      <w:r>
        <w:rPr>
          <w:rFonts w:asciiTheme="minorHAnsi" w:hAnsiTheme="minorHAnsi"/>
          <w:sz w:val="22"/>
          <w:szCs w:val="22"/>
        </w:rPr>
        <w:t>Office Location: Sage Hall, Room 2038</w:t>
      </w:r>
    </w:p>
    <w:p w14:paraId="717AF36F" w14:textId="7C8B48C1" w:rsidR="00B76051" w:rsidRDefault="00E01DC6" w:rsidP="001A0CAD">
      <w:pPr>
        <w:pStyle w:val="Footer"/>
        <w:tabs>
          <w:tab w:val="clear" w:pos="4320"/>
          <w:tab w:val="clear" w:pos="8640"/>
        </w:tabs>
        <w:rPr>
          <w:rFonts w:asciiTheme="minorHAnsi" w:hAnsiTheme="minorHAnsi"/>
          <w:sz w:val="22"/>
          <w:szCs w:val="22"/>
        </w:rPr>
      </w:pPr>
      <w:r>
        <w:rPr>
          <w:rFonts w:asciiTheme="minorHAnsi" w:hAnsiTheme="minorHAnsi"/>
          <w:sz w:val="22"/>
          <w:szCs w:val="22"/>
        </w:rPr>
        <w:t xml:space="preserve">Office Hour: 11:00 </w:t>
      </w:r>
      <w:proofErr w:type="gramStart"/>
      <w:r>
        <w:rPr>
          <w:rFonts w:asciiTheme="minorHAnsi" w:hAnsiTheme="minorHAnsi"/>
          <w:sz w:val="22"/>
          <w:szCs w:val="22"/>
        </w:rPr>
        <w:t>am-</w:t>
      </w:r>
      <w:proofErr w:type="gramEnd"/>
      <w:r>
        <w:rPr>
          <w:rFonts w:asciiTheme="minorHAnsi" w:hAnsiTheme="minorHAnsi"/>
          <w:sz w:val="22"/>
          <w:szCs w:val="22"/>
        </w:rPr>
        <w:t>12 noon</w:t>
      </w:r>
    </w:p>
    <w:p w14:paraId="19032CBB" w14:textId="77777777" w:rsidR="001A0CAD" w:rsidRPr="00B228B4" w:rsidRDefault="001A0CAD" w:rsidP="001A0CAD">
      <w:pPr>
        <w:pStyle w:val="Footer"/>
        <w:tabs>
          <w:tab w:val="clear" w:pos="4320"/>
          <w:tab w:val="clear" w:pos="8640"/>
        </w:tabs>
        <w:rPr>
          <w:rFonts w:asciiTheme="minorHAnsi" w:hAnsiTheme="minorHAnsi"/>
          <w:sz w:val="22"/>
          <w:szCs w:val="22"/>
        </w:rPr>
      </w:pPr>
    </w:p>
    <w:p w14:paraId="14D9DC91" w14:textId="6F10CDCB" w:rsidR="00B76051" w:rsidRPr="00B228B4" w:rsidRDefault="0026410A" w:rsidP="001A0CAD">
      <w:pPr>
        <w:shd w:val="clear" w:color="auto" w:fill="D9D9D9" w:themeFill="background1" w:themeFillShade="D9"/>
        <w:rPr>
          <w:rFonts w:asciiTheme="minorHAnsi" w:hAnsiTheme="minorHAnsi"/>
          <w:b/>
          <w:sz w:val="22"/>
          <w:szCs w:val="22"/>
          <w:u w:val="single"/>
        </w:rPr>
      </w:pPr>
      <w:r w:rsidRPr="00B228B4">
        <w:rPr>
          <w:rFonts w:asciiTheme="minorHAnsi" w:hAnsiTheme="minorHAnsi"/>
          <w:b/>
          <w:sz w:val="22"/>
          <w:szCs w:val="22"/>
          <w:u w:val="single"/>
        </w:rPr>
        <w:t>Dates, Time</w:t>
      </w:r>
      <w:r w:rsidR="0037051E" w:rsidRPr="00B228B4">
        <w:rPr>
          <w:rFonts w:asciiTheme="minorHAnsi" w:hAnsiTheme="minorHAnsi"/>
          <w:b/>
          <w:sz w:val="22"/>
          <w:szCs w:val="22"/>
          <w:u w:val="single"/>
        </w:rPr>
        <w:t xml:space="preserve"> &amp;</w:t>
      </w:r>
      <w:r w:rsidR="00B76051" w:rsidRPr="00B228B4">
        <w:rPr>
          <w:rFonts w:asciiTheme="minorHAnsi" w:hAnsiTheme="minorHAnsi"/>
          <w:b/>
          <w:sz w:val="22"/>
          <w:szCs w:val="22"/>
          <w:u w:val="single"/>
        </w:rPr>
        <w:t xml:space="preserve"> Location</w:t>
      </w:r>
    </w:p>
    <w:p w14:paraId="377F1730" w14:textId="47630510" w:rsidR="00AE554F" w:rsidRPr="00B228B4" w:rsidRDefault="00AE554F" w:rsidP="001A0CAD">
      <w:pPr>
        <w:tabs>
          <w:tab w:val="left" w:pos="990"/>
        </w:tabs>
        <w:rPr>
          <w:rFonts w:asciiTheme="minorHAnsi" w:hAnsiTheme="minorHAnsi"/>
          <w:sz w:val="22"/>
          <w:szCs w:val="22"/>
        </w:rPr>
      </w:pPr>
      <w:r w:rsidRPr="00B228B4">
        <w:rPr>
          <w:rFonts w:asciiTheme="minorHAnsi" w:hAnsiTheme="minorHAnsi"/>
          <w:sz w:val="22"/>
          <w:szCs w:val="22"/>
        </w:rPr>
        <w:t xml:space="preserve">Dates: </w:t>
      </w:r>
      <w:r w:rsidRPr="00B228B4">
        <w:rPr>
          <w:rFonts w:asciiTheme="minorHAnsi" w:hAnsiTheme="minorHAnsi"/>
          <w:sz w:val="22"/>
          <w:szCs w:val="22"/>
        </w:rPr>
        <w:tab/>
      </w:r>
      <w:r w:rsidR="0026410A" w:rsidRPr="00B228B4">
        <w:rPr>
          <w:rFonts w:asciiTheme="minorHAnsi" w:hAnsiTheme="minorHAnsi"/>
          <w:sz w:val="22"/>
          <w:szCs w:val="22"/>
        </w:rPr>
        <w:t xml:space="preserve">Monday, August 26 – Monday, </w:t>
      </w:r>
      <w:r w:rsidRPr="00B228B4">
        <w:rPr>
          <w:rFonts w:asciiTheme="minorHAnsi" w:hAnsiTheme="minorHAnsi"/>
          <w:sz w:val="22"/>
          <w:szCs w:val="22"/>
        </w:rPr>
        <w:t xml:space="preserve">December 9.  </w:t>
      </w:r>
      <w:r w:rsidR="0026410A" w:rsidRPr="00B228B4">
        <w:rPr>
          <w:rFonts w:asciiTheme="minorHAnsi" w:hAnsiTheme="minorHAnsi"/>
          <w:sz w:val="22"/>
          <w:szCs w:val="22"/>
        </w:rPr>
        <w:t>(</w:t>
      </w:r>
      <w:r w:rsidRPr="00B228B4">
        <w:rPr>
          <w:rFonts w:asciiTheme="minorHAnsi" w:hAnsiTheme="minorHAnsi"/>
          <w:sz w:val="22"/>
          <w:szCs w:val="22"/>
        </w:rPr>
        <w:t>Final exam week: Dec</w:t>
      </w:r>
      <w:r w:rsidR="0026410A" w:rsidRPr="00B228B4">
        <w:rPr>
          <w:rFonts w:asciiTheme="minorHAnsi" w:hAnsiTheme="minorHAnsi"/>
          <w:sz w:val="22"/>
          <w:szCs w:val="22"/>
        </w:rPr>
        <w:t>ember</w:t>
      </w:r>
      <w:r w:rsidRPr="00B228B4">
        <w:rPr>
          <w:rFonts w:asciiTheme="minorHAnsi" w:hAnsiTheme="minorHAnsi"/>
          <w:sz w:val="22"/>
          <w:szCs w:val="22"/>
        </w:rPr>
        <w:t xml:space="preserve"> 10-16</w:t>
      </w:r>
      <w:r w:rsidR="0026410A" w:rsidRPr="00B228B4">
        <w:rPr>
          <w:rFonts w:asciiTheme="minorHAnsi" w:hAnsiTheme="minorHAnsi"/>
          <w:sz w:val="22"/>
          <w:szCs w:val="22"/>
        </w:rPr>
        <w:t>)</w:t>
      </w:r>
      <w:r w:rsidRPr="00B228B4">
        <w:rPr>
          <w:rFonts w:asciiTheme="minorHAnsi" w:hAnsiTheme="minorHAnsi"/>
          <w:sz w:val="22"/>
          <w:szCs w:val="22"/>
        </w:rPr>
        <w:t xml:space="preserve">  </w:t>
      </w:r>
    </w:p>
    <w:p w14:paraId="7BC0E107" w14:textId="4D66B6A9" w:rsidR="00370030" w:rsidRPr="00B228B4" w:rsidRDefault="0037051E" w:rsidP="001A0CAD">
      <w:pPr>
        <w:tabs>
          <w:tab w:val="left" w:pos="990"/>
        </w:tabs>
        <w:rPr>
          <w:rFonts w:asciiTheme="minorHAnsi" w:hAnsiTheme="minorHAnsi"/>
          <w:sz w:val="22"/>
          <w:szCs w:val="22"/>
        </w:rPr>
      </w:pPr>
      <w:r w:rsidRPr="00B228B4">
        <w:rPr>
          <w:rFonts w:asciiTheme="minorHAnsi" w:hAnsiTheme="minorHAnsi"/>
          <w:sz w:val="22"/>
          <w:szCs w:val="22"/>
        </w:rPr>
        <w:t>Days:</w:t>
      </w:r>
      <w:r w:rsidRPr="00B228B4">
        <w:rPr>
          <w:rFonts w:asciiTheme="minorHAnsi" w:hAnsiTheme="minorHAnsi"/>
          <w:sz w:val="22"/>
          <w:szCs w:val="22"/>
        </w:rPr>
        <w:tab/>
      </w:r>
      <w:r w:rsidR="001A0CAD">
        <w:rPr>
          <w:rFonts w:asciiTheme="minorHAnsi" w:hAnsiTheme="minorHAnsi"/>
          <w:sz w:val="22"/>
          <w:szCs w:val="22"/>
        </w:rPr>
        <w:t xml:space="preserve">Mondays &amp; </w:t>
      </w:r>
      <w:r w:rsidR="00370030" w:rsidRPr="00B228B4">
        <w:rPr>
          <w:rFonts w:asciiTheme="minorHAnsi" w:hAnsiTheme="minorHAnsi"/>
          <w:sz w:val="22"/>
          <w:szCs w:val="22"/>
        </w:rPr>
        <w:t>Wednesday</w:t>
      </w:r>
      <w:r w:rsidR="001A0CAD">
        <w:rPr>
          <w:rFonts w:asciiTheme="minorHAnsi" w:hAnsiTheme="minorHAnsi"/>
          <w:sz w:val="22"/>
          <w:szCs w:val="22"/>
        </w:rPr>
        <w:t>s</w:t>
      </w:r>
      <w:r w:rsidR="00370030" w:rsidRPr="00B228B4">
        <w:rPr>
          <w:rFonts w:asciiTheme="minorHAnsi" w:hAnsiTheme="minorHAnsi"/>
          <w:sz w:val="22"/>
          <w:szCs w:val="22"/>
        </w:rPr>
        <w:t xml:space="preserve">  </w:t>
      </w:r>
    </w:p>
    <w:p w14:paraId="389C8DC6" w14:textId="23F3E214" w:rsidR="0037051E" w:rsidRPr="00B228B4" w:rsidRDefault="00433528" w:rsidP="001A0CAD">
      <w:pPr>
        <w:tabs>
          <w:tab w:val="left" w:pos="990"/>
        </w:tabs>
        <w:rPr>
          <w:rFonts w:asciiTheme="minorHAnsi" w:hAnsiTheme="minorHAnsi"/>
          <w:sz w:val="22"/>
          <w:szCs w:val="22"/>
        </w:rPr>
      </w:pPr>
      <w:r w:rsidRPr="00B228B4">
        <w:rPr>
          <w:rFonts w:asciiTheme="minorHAnsi" w:hAnsiTheme="minorHAnsi"/>
          <w:sz w:val="22"/>
          <w:szCs w:val="22"/>
        </w:rPr>
        <w:t>Time:</w:t>
      </w:r>
      <w:r w:rsidRPr="00B228B4">
        <w:rPr>
          <w:rFonts w:asciiTheme="minorHAnsi" w:hAnsiTheme="minorHAnsi"/>
          <w:sz w:val="22"/>
          <w:szCs w:val="22"/>
        </w:rPr>
        <w:tab/>
        <w:t>12</w:t>
      </w:r>
      <w:r w:rsidR="00E01DC6">
        <w:rPr>
          <w:rFonts w:asciiTheme="minorHAnsi" w:hAnsiTheme="minorHAnsi"/>
          <w:sz w:val="22"/>
          <w:szCs w:val="22"/>
        </w:rPr>
        <w:t xml:space="preserve"> </w:t>
      </w:r>
      <w:r w:rsidR="001A0CAD">
        <w:rPr>
          <w:rFonts w:asciiTheme="minorHAnsi" w:hAnsiTheme="minorHAnsi"/>
          <w:sz w:val="22"/>
          <w:szCs w:val="22"/>
        </w:rPr>
        <w:t xml:space="preserve">noon – 1:15pm </w:t>
      </w:r>
    </w:p>
    <w:p w14:paraId="098D3BA7" w14:textId="17BCD42A" w:rsidR="0037051E" w:rsidRPr="00B228B4" w:rsidRDefault="0037051E" w:rsidP="001A0CAD">
      <w:pPr>
        <w:tabs>
          <w:tab w:val="left" w:pos="990"/>
        </w:tabs>
        <w:rPr>
          <w:rFonts w:asciiTheme="minorHAnsi" w:hAnsiTheme="minorHAnsi"/>
          <w:sz w:val="22"/>
          <w:szCs w:val="22"/>
        </w:rPr>
      </w:pPr>
      <w:r w:rsidRPr="00B228B4">
        <w:rPr>
          <w:rFonts w:asciiTheme="minorHAnsi" w:hAnsiTheme="minorHAnsi"/>
          <w:sz w:val="22"/>
          <w:szCs w:val="22"/>
        </w:rPr>
        <w:t>Room:</w:t>
      </w:r>
      <w:r w:rsidRPr="00B228B4">
        <w:rPr>
          <w:rFonts w:asciiTheme="minorHAnsi" w:hAnsiTheme="minorHAnsi"/>
          <w:sz w:val="22"/>
          <w:szCs w:val="22"/>
        </w:rPr>
        <w:tab/>
      </w:r>
      <w:r w:rsidR="002B26D8" w:rsidRPr="00B228B4">
        <w:rPr>
          <w:rFonts w:asciiTheme="minorHAnsi" w:hAnsiTheme="minorHAnsi"/>
          <w:sz w:val="22"/>
          <w:szCs w:val="22"/>
        </w:rPr>
        <w:t>Bell Tower 2572</w:t>
      </w:r>
    </w:p>
    <w:p w14:paraId="6D1FE3F0" w14:textId="77777777" w:rsidR="00B76051" w:rsidRPr="00B228B4" w:rsidRDefault="00B76051" w:rsidP="001A0CAD">
      <w:pPr>
        <w:ind w:left="2160" w:hanging="2160"/>
        <w:rPr>
          <w:rFonts w:asciiTheme="minorHAnsi" w:hAnsiTheme="minorHAnsi"/>
          <w:sz w:val="22"/>
          <w:szCs w:val="22"/>
          <w:u w:val="single"/>
        </w:rPr>
      </w:pPr>
    </w:p>
    <w:p w14:paraId="56E38652" w14:textId="2B765162" w:rsidR="008A0597" w:rsidRPr="00B228B4" w:rsidRDefault="004A6378" w:rsidP="001A0CAD">
      <w:pPr>
        <w:ind w:left="2160" w:hanging="2160"/>
        <w:rPr>
          <w:rFonts w:asciiTheme="minorHAnsi" w:hAnsiTheme="minorHAnsi"/>
          <w:sz w:val="22"/>
          <w:szCs w:val="22"/>
        </w:rPr>
      </w:pPr>
      <w:r w:rsidRPr="00B228B4">
        <w:rPr>
          <w:rFonts w:asciiTheme="minorHAnsi" w:hAnsiTheme="minorHAnsi"/>
          <w:sz w:val="22"/>
          <w:szCs w:val="22"/>
        </w:rPr>
        <w:t>The campus is closed on the following days:</w:t>
      </w:r>
    </w:p>
    <w:p w14:paraId="07244CC6" w14:textId="77777777" w:rsidR="008A0597" w:rsidRPr="00B228B4" w:rsidRDefault="008A0597" w:rsidP="001A0CAD">
      <w:pPr>
        <w:pStyle w:val="ListParagraph"/>
        <w:numPr>
          <w:ilvl w:val="0"/>
          <w:numId w:val="8"/>
        </w:numPr>
        <w:spacing w:after="0" w:line="240" w:lineRule="auto"/>
      </w:pPr>
      <w:r w:rsidRPr="00B228B4">
        <w:t>Monday, September 11 (Labor Day)</w:t>
      </w:r>
    </w:p>
    <w:p w14:paraId="05512953" w14:textId="77777777" w:rsidR="008A0597" w:rsidRPr="00B228B4" w:rsidRDefault="008A0597" w:rsidP="001A0CAD">
      <w:pPr>
        <w:pStyle w:val="ListParagraph"/>
        <w:numPr>
          <w:ilvl w:val="0"/>
          <w:numId w:val="8"/>
        </w:numPr>
        <w:spacing w:after="0" w:line="240" w:lineRule="auto"/>
      </w:pPr>
      <w:r w:rsidRPr="00B228B4">
        <w:t>Monday, November 11 (</w:t>
      </w:r>
      <w:r w:rsidR="00175484" w:rsidRPr="00B228B4">
        <w:t>Veteran’s Day)</w:t>
      </w:r>
      <w:r w:rsidRPr="00B228B4">
        <w:t xml:space="preserve"> </w:t>
      </w:r>
    </w:p>
    <w:p w14:paraId="61858F1D" w14:textId="33E627D0" w:rsidR="001A0CAD" w:rsidRPr="00B228B4" w:rsidRDefault="00175484" w:rsidP="001A0CAD">
      <w:pPr>
        <w:pStyle w:val="ListParagraph"/>
        <w:numPr>
          <w:ilvl w:val="0"/>
          <w:numId w:val="8"/>
        </w:numPr>
        <w:spacing w:after="0" w:line="240" w:lineRule="auto"/>
      </w:pPr>
      <w:r w:rsidRPr="00B228B4">
        <w:t>Nove</w:t>
      </w:r>
      <w:r w:rsidR="008A0597" w:rsidRPr="00B228B4">
        <w:t xml:space="preserve">mber 28-30 (Thanksgiving Break) --&gt; Note! There is </w:t>
      </w:r>
      <w:r w:rsidR="0026410A" w:rsidRPr="00B228B4">
        <w:t>class on Wednesday, November 2</w:t>
      </w:r>
      <w:r w:rsidR="002B26D8" w:rsidRPr="00B228B4">
        <w:t>7</w:t>
      </w:r>
      <w:r w:rsidR="0026410A" w:rsidRPr="00B228B4">
        <w:t xml:space="preserve"> (the day before Thanksgiving).  </w:t>
      </w:r>
    </w:p>
    <w:p w14:paraId="1F92375F" w14:textId="77777777" w:rsidR="001A0CAD" w:rsidRDefault="001A0CAD" w:rsidP="001A0CAD">
      <w:pPr>
        <w:rPr>
          <w:rFonts w:asciiTheme="minorHAnsi" w:hAnsiTheme="minorHAnsi"/>
          <w:sz w:val="22"/>
          <w:szCs w:val="22"/>
        </w:rPr>
      </w:pPr>
    </w:p>
    <w:p w14:paraId="0C4ABD1B" w14:textId="5D3D4198" w:rsidR="0026410A" w:rsidRPr="00B228B4" w:rsidRDefault="0026410A" w:rsidP="001A0CAD">
      <w:pPr>
        <w:rPr>
          <w:rFonts w:asciiTheme="minorHAnsi" w:hAnsiTheme="minorHAnsi"/>
          <w:sz w:val="22"/>
          <w:szCs w:val="22"/>
        </w:rPr>
      </w:pPr>
      <w:r w:rsidRPr="00B228B4">
        <w:rPr>
          <w:rFonts w:asciiTheme="minorHAnsi" w:hAnsiTheme="minorHAnsi"/>
          <w:sz w:val="22"/>
          <w:szCs w:val="22"/>
        </w:rPr>
        <w:t xml:space="preserve">It is the student’s responsibility to be aware of and responsive to university deadlines, such as those associated with </w:t>
      </w:r>
      <w:proofErr w:type="gramStart"/>
      <w:r w:rsidRPr="00B228B4">
        <w:rPr>
          <w:rFonts w:asciiTheme="minorHAnsi" w:hAnsiTheme="minorHAnsi"/>
          <w:sz w:val="22"/>
          <w:szCs w:val="22"/>
        </w:rPr>
        <w:t>the add</w:t>
      </w:r>
      <w:proofErr w:type="gramEnd"/>
      <w:r w:rsidRPr="00B228B4">
        <w:rPr>
          <w:rFonts w:asciiTheme="minorHAnsi" w:hAnsiTheme="minorHAnsi"/>
          <w:sz w:val="22"/>
          <w:szCs w:val="22"/>
        </w:rPr>
        <w:t xml:space="preserve">/drop period.  </w:t>
      </w:r>
      <w:r w:rsidR="00046528" w:rsidRPr="00B228B4">
        <w:rPr>
          <w:rFonts w:asciiTheme="minorHAnsi" w:hAnsiTheme="minorHAnsi"/>
          <w:sz w:val="22"/>
          <w:szCs w:val="22"/>
        </w:rPr>
        <w:t xml:space="preserve">Please consult your university catalogue: </w:t>
      </w:r>
      <w:hyperlink r:id="rId10" w:tgtFrame="_blank" w:history="1">
        <w:r w:rsidR="00046528" w:rsidRPr="00B228B4">
          <w:rPr>
            <w:rStyle w:val="Hyperlink"/>
            <w:rFonts w:asciiTheme="minorHAnsi" w:hAnsiTheme="minorHAnsi"/>
            <w:sz w:val="22"/>
            <w:szCs w:val="22"/>
          </w:rPr>
          <w:t>http://catalog.csuci.edu</w:t>
        </w:r>
      </w:hyperlink>
      <w:r w:rsidR="00046528" w:rsidRPr="00B228B4">
        <w:rPr>
          <w:rFonts w:asciiTheme="minorHAnsi" w:hAnsiTheme="minorHAnsi"/>
          <w:sz w:val="22"/>
          <w:szCs w:val="22"/>
        </w:rPr>
        <w:t xml:space="preserve">. </w:t>
      </w:r>
    </w:p>
    <w:p w14:paraId="21432873" w14:textId="77777777" w:rsidR="0026410A" w:rsidRPr="00B228B4" w:rsidRDefault="0026410A" w:rsidP="001A0CAD">
      <w:pPr>
        <w:ind w:left="2160" w:hanging="2160"/>
        <w:rPr>
          <w:rFonts w:asciiTheme="minorHAnsi" w:hAnsiTheme="minorHAnsi"/>
          <w:sz w:val="22"/>
          <w:szCs w:val="22"/>
        </w:rPr>
      </w:pPr>
    </w:p>
    <w:p w14:paraId="7B785C8E" w14:textId="2240FC52" w:rsidR="00B76051" w:rsidRPr="00B228B4" w:rsidRDefault="00B76051" w:rsidP="001A0CAD">
      <w:pPr>
        <w:shd w:val="clear" w:color="auto" w:fill="D9D9D9" w:themeFill="background1" w:themeFillShade="D9"/>
        <w:ind w:left="2160" w:hanging="2160"/>
        <w:rPr>
          <w:rFonts w:asciiTheme="minorHAnsi" w:hAnsiTheme="minorHAnsi"/>
          <w:b/>
          <w:sz w:val="22"/>
          <w:szCs w:val="22"/>
          <w:u w:val="single"/>
        </w:rPr>
      </w:pPr>
      <w:r w:rsidRPr="00B228B4">
        <w:rPr>
          <w:rFonts w:asciiTheme="minorHAnsi" w:hAnsiTheme="minorHAnsi"/>
          <w:b/>
          <w:sz w:val="22"/>
          <w:szCs w:val="22"/>
          <w:u w:val="single"/>
        </w:rPr>
        <w:t>Office Hours</w:t>
      </w:r>
    </w:p>
    <w:p w14:paraId="42DC9A35" w14:textId="45940FA1" w:rsidR="00BC4644" w:rsidRPr="00B228B4" w:rsidRDefault="002B26D8" w:rsidP="001A0CAD">
      <w:pPr>
        <w:rPr>
          <w:rFonts w:asciiTheme="minorHAnsi" w:hAnsiTheme="minorHAnsi"/>
          <w:sz w:val="22"/>
          <w:szCs w:val="22"/>
        </w:rPr>
      </w:pPr>
      <w:proofErr w:type="gramStart"/>
      <w:r w:rsidRPr="00B228B4">
        <w:rPr>
          <w:rFonts w:asciiTheme="minorHAnsi" w:hAnsiTheme="minorHAnsi"/>
          <w:sz w:val="22"/>
          <w:szCs w:val="22"/>
        </w:rPr>
        <w:t>Wednesdays</w:t>
      </w:r>
      <w:r w:rsidR="0037051E" w:rsidRPr="00B228B4">
        <w:rPr>
          <w:rFonts w:asciiTheme="minorHAnsi" w:hAnsiTheme="minorHAnsi"/>
          <w:sz w:val="22"/>
          <w:szCs w:val="22"/>
        </w:rPr>
        <w:t xml:space="preserve"> at 11am and by</w:t>
      </w:r>
      <w:r w:rsidR="00082EBD" w:rsidRPr="00B228B4">
        <w:rPr>
          <w:rFonts w:asciiTheme="minorHAnsi" w:hAnsiTheme="minorHAnsi"/>
          <w:sz w:val="22"/>
          <w:szCs w:val="22"/>
        </w:rPr>
        <w:t xml:space="preserve"> appointment</w:t>
      </w:r>
      <w:r w:rsidR="0037051E" w:rsidRPr="00B228B4">
        <w:rPr>
          <w:rFonts w:asciiTheme="minorHAnsi" w:hAnsiTheme="minorHAnsi"/>
          <w:sz w:val="22"/>
          <w:szCs w:val="22"/>
        </w:rPr>
        <w:t>.</w:t>
      </w:r>
      <w:proofErr w:type="gramEnd"/>
      <w:r w:rsidR="00564E85">
        <w:rPr>
          <w:rFonts w:asciiTheme="minorHAnsi" w:hAnsiTheme="minorHAnsi"/>
          <w:sz w:val="22"/>
          <w:szCs w:val="22"/>
        </w:rPr>
        <w:t xml:space="preserve"> Location is Sage Hall, Room 2038.</w:t>
      </w:r>
      <w:r w:rsidR="0037051E" w:rsidRPr="00B228B4">
        <w:rPr>
          <w:rFonts w:asciiTheme="minorHAnsi" w:hAnsiTheme="minorHAnsi"/>
          <w:sz w:val="22"/>
          <w:szCs w:val="22"/>
        </w:rPr>
        <w:t xml:space="preserve">  Email me in advance </w:t>
      </w:r>
      <w:r w:rsidR="00460898" w:rsidRPr="00B228B4">
        <w:rPr>
          <w:rFonts w:asciiTheme="minorHAnsi" w:hAnsiTheme="minorHAnsi"/>
          <w:sz w:val="22"/>
          <w:szCs w:val="22"/>
        </w:rPr>
        <w:t xml:space="preserve">(at least </w:t>
      </w:r>
      <w:r w:rsidRPr="00B228B4">
        <w:rPr>
          <w:rFonts w:asciiTheme="minorHAnsi" w:hAnsiTheme="minorHAnsi"/>
          <w:sz w:val="22"/>
          <w:szCs w:val="22"/>
        </w:rPr>
        <w:t>24</w:t>
      </w:r>
      <w:r w:rsidR="00460898" w:rsidRPr="00B228B4">
        <w:rPr>
          <w:rFonts w:asciiTheme="minorHAnsi" w:hAnsiTheme="minorHAnsi"/>
          <w:sz w:val="22"/>
          <w:szCs w:val="22"/>
        </w:rPr>
        <w:t xml:space="preserve"> hours) </w:t>
      </w:r>
      <w:r w:rsidR="0026410A" w:rsidRPr="00B228B4">
        <w:rPr>
          <w:rFonts w:asciiTheme="minorHAnsi" w:hAnsiTheme="minorHAnsi"/>
          <w:sz w:val="22"/>
          <w:szCs w:val="22"/>
        </w:rPr>
        <w:t>so I can bring any needed materials</w:t>
      </w:r>
      <w:r w:rsidR="0037051E" w:rsidRPr="00B228B4">
        <w:rPr>
          <w:rFonts w:asciiTheme="minorHAnsi" w:hAnsiTheme="minorHAnsi"/>
          <w:sz w:val="22"/>
          <w:szCs w:val="22"/>
        </w:rPr>
        <w:t>.</w:t>
      </w:r>
    </w:p>
    <w:p w14:paraId="0DBAD634" w14:textId="77777777" w:rsidR="00082EBD" w:rsidRPr="00B228B4" w:rsidRDefault="00082EBD" w:rsidP="001A0CAD">
      <w:pPr>
        <w:pStyle w:val="Footer"/>
        <w:tabs>
          <w:tab w:val="clear" w:pos="4320"/>
          <w:tab w:val="clear" w:pos="8640"/>
        </w:tabs>
        <w:rPr>
          <w:rFonts w:asciiTheme="minorHAnsi" w:hAnsiTheme="minorHAnsi"/>
          <w:sz w:val="22"/>
          <w:szCs w:val="22"/>
        </w:rPr>
      </w:pPr>
    </w:p>
    <w:p w14:paraId="4B33ED0E" w14:textId="1E89A9BA" w:rsidR="00BC4644" w:rsidRPr="00B228B4" w:rsidRDefault="0037051E" w:rsidP="001A0CAD">
      <w:pPr>
        <w:pStyle w:val="NormalWeb"/>
        <w:shd w:val="clear" w:color="auto" w:fill="D9D9D9" w:themeFill="background1" w:themeFillShade="D9"/>
        <w:tabs>
          <w:tab w:val="num" w:pos="0"/>
          <w:tab w:val="left" w:pos="374"/>
        </w:tabs>
        <w:spacing w:before="0" w:beforeAutospacing="0" w:after="0" w:afterAutospacing="0"/>
        <w:jc w:val="both"/>
        <w:rPr>
          <w:rFonts w:asciiTheme="minorHAnsi" w:hAnsiTheme="minorHAnsi"/>
          <w:b/>
          <w:bCs/>
          <w:sz w:val="22"/>
          <w:szCs w:val="22"/>
          <w:u w:val="single"/>
        </w:rPr>
      </w:pPr>
      <w:r w:rsidRPr="00B228B4">
        <w:rPr>
          <w:rFonts w:asciiTheme="minorHAnsi" w:hAnsiTheme="minorHAnsi"/>
          <w:b/>
          <w:bCs/>
          <w:sz w:val="22"/>
          <w:szCs w:val="22"/>
          <w:u w:val="single"/>
        </w:rPr>
        <w:t>Course Description</w:t>
      </w:r>
    </w:p>
    <w:p w14:paraId="7BC7634E" w14:textId="4686349B" w:rsidR="00C17DA8" w:rsidRPr="00B228B4" w:rsidRDefault="00540FCF" w:rsidP="001A0CAD">
      <w:pPr>
        <w:rPr>
          <w:rFonts w:asciiTheme="minorHAnsi" w:hAnsiTheme="minorHAnsi"/>
          <w:sz w:val="22"/>
          <w:szCs w:val="22"/>
        </w:rPr>
      </w:pPr>
      <w:r w:rsidRPr="00B228B4">
        <w:rPr>
          <w:rFonts w:asciiTheme="minorHAnsi" w:hAnsiTheme="minorHAnsi"/>
          <w:i/>
          <w:sz w:val="22"/>
          <w:szCs w:val="22"/>
        </w:rPr>
        <w:t>Principles of Microeconomics</w:t>
      </w:r>
      <w:r w:rsidRPr="00B228B4">
        <w:rPr>
          <w:rFonts w:asciiTheme="minorHAnsi" w:hAnsiTheme="minorHAnsi"/>
          <w:sz w:val="22"/>
          <w:szCs w:val="22"/>
        </w:rPr>
        <w:t xml:space="preserve"> aims to introduce the student to the fundamental concepts of microeconomics.  We will cover how markets work (supply and demand, government policies, elasticity</w:t>
      </w:r>
      <w:r w:rsidR="004200FC" w:rsidRPr="00B228B4">
        <w:rPr>
          <w:rFonts w:asciiTheme="minorHAnsi" w:hAnsiTheme="minorHAnsi"/>
          <w:sz w:val="22"/>
          <w:szCs w:val="22"/>
        </w:rPr>
        <w:t>, etc</w:t>
      </w:r>
      <w:r w:rsidRPr="00B228B4">
        <w:rPr>
          <w:rFonts w:asciiTheme="minorHAnsi" w:hAnsiTheme="minorHAnsi"/>
          <w:sz w:val="22"/>
          <w:szCs w:val="22"/>
        </w:rPr>
        <w:t xml:space="preserve">.); markets &amp; welfare (consumers, producers, and efficiency of markets and their application in the context of taxation and international trade); </w:t>
      </w:r>
      <w:r w:rsidR="001531A0" w:rsidRPr="00B228B4">
        <w:rPr>
          <w:rFonts w:asciiTheme="minorHAnsi" w:hAnsiTheme="minorHAnsi"/>
          <w:sz w:val="22"/>
          <w:szCs w:val="22"/>
        </w:rPr>
        <w:t>the economics of the public sector (externalities, public goods, common res</w:t>
      </w:r>
      <w:r w:rsidR="00FF7D78">
        <w:rPr>
          <w:rFonts w:asciiTheme="minorHAnsi" w:hAnsiTheme="minorHAnsi"/>
          <w:sz w:val="22"/>
          <w:szCs w:val="22"/>
        </w:rPr>
        <w:t>ources</w:t>
      </w:r>
      <w:r w:rsidR="001531A0" w:rsidRPr="00B228B4">
        <w:rPr>
          <w:rFonts w:asciiTheme="minorHAnsi" w:hAnsiTheme="minorHAnsi"/>
          <w:sz w:val="22"/>
          <w:szCs w:val="22"/>
        </w:rPr>
        <w:t>); firm behavior &amp; the organization of industry (the cost of production, firms in competitive markets, monopoly, monopolistic competition, oligopoly); and the economics of labor markets (the markets for the f</w:t>
      </w:r>
      <w:r w:rsidR="00FF7D78">
        <w:rPr>
          <w:rFonts w:asciiTheme="minorHAnsi" w:hAnsiTheme="minorHAnsi"/>
          <w:sz w:val="22"/>
          <w:szCs w:val="22"/>
        </w:rPr>
        <w:t>actors of production</w:t>
      </w:r>
      <w:r w:rsidR="001531A0" w:rsidRPr="00B228B4">
        <w:rPr>
          <w:rFonts w:asciiTheme="minorHAnsi" w:hAnsiTheme="minorHAnsi"/>
          <w:sz w:val="22"/>
          <w:szCs w:val="22"/>
        </w:rPr>
        <w:t>); and the theory of consumer choice.</w:t>
      </w:r>
      <w:r w:rsidR="00C17DA8" w:rsidRPr="00B228B4">
        <w:rPr>
          <w:rFonts w:asciiTheme="minorHAnsi" w:hAnsiTheme="minorHAnsi"/>
          <w:sz w:val="22"/>
          <w:szCs w:val="22"/>
        </w:rPr>
        <w:t xml:space="preserve">  </w:t>
      </w:r>
    </w:p>
    <w:p w14:paraId="32D36C15" w14:textId="77777777" w:rsidR="002C0AE5" w:rsidRPr="00B228B4" w:rsidRDefault="002C0AE5" w:rsidP="001A0CAD">
      <w:pPr>
        <w:rPr>
          <w:rFonts w:asciiTheme="minorHAnsi" w:hAnsiTheme="minorHAnsi"/>
          <w:sz w:val="22"/>
          <w:szCs w:val="22"/>
        </w:rPr>
      </w:pPr>
    </w:p>
    <w:p w14:paraId="73E63027" w14:textId="60D22FCB" w:rsidR="002C0AE5" w:rsidRPr="00B228B4" w:rsidRDefault="002C0AE5" w:rsidP="001A0CAD">
      <w:pPr>
        <w:rPr>
          <w:rFonts w:asciiTheme="minorHAnsi" w:hAnsiTheme="minorHAnsi"/>
          <w:sz w:val="22"/>
          <w:szCs w:val="22"/>
        </w:rPr>
      </w:pPr>
      <w:r w:rsidRPr="00B228B4">
        <w:rPr>
          <w:rFonts w:asciiTheme="minorHAnsi" w:hAnsiTheme="minorHAnsi"/>
          <w:sz w:val="22"/>
          <w:szCs w:val="22"/>
        </w:rPr>
        <w:t xml:space="preserve">No prior experience with economics or calculus is necessary, although course lectures will assume a familiarity with basic graphing, computation, and algebra.  </w:t>
      </w:r>
    </w:p>
    <w:p w14:paraId="279C3134" w14:textId="77777777" w:rsidR="00540FCF" w:rsidRPr="00B228B4" w:rsidRDefault="00540FCF" w:rsidP="001A0CAD">
      <w:pPr>
        <w:rPr>
          <w:rFonts w:asciiTheme="minorHAnsi" w:hAnsiTheme="minorHAnsi"/>
          <w:sz w:val="22"/>
          <w:szCs w:val="22"/>
        </w:rPr>
      </w:pPr>
    </w:p>
    <w:p w14:paraId="70464A51" w14:textId="71FE9ED2" w:rsidR="0037051E" w:rsidRPr="00B228B4" w:rsidRDefault="0037051E" w:rsidP="001A0CAD">
      <w:pPr>
        <w:rPr>
          <w:rFonts w:asciiTheme="minorHAnsi" w:hAnsiTheme="minorHAnsi"/>
          <w:i/>
          <w:sz w:val="22"/>
          <w:szCs w:val="22"/>
        </w:rPr>
      </w:pPr>
      <w:r w:rsidRPr="00B228B4">
        <w:rPr>
          <w:rFonts w:asciiTheme="minorHAnsi" w:hAnsiTheme="minorHAnsi"/>
          <w:sz w:val="22"/>
          <w:szCs w:val="22"/>
        </w:rPr>
        <w:t xml:space="preserve">This course </w:t>
      </w:r>
      <w:r w:rsidR="00C17DA8" w:rsidRPr="00B228B4">
        <w:rPr>
          <w:rFonts w:asciiTheme="minorHAnsi" w:hAnsiTheme="minorHAnsi"/>
          <w:sz w:val="22"/>
          <w:szCs w:val="22"/>
        </w:rPr>
        <w:t xml:space="preserve">should prepare the student for </w:t>
      </w:r>
      <w:r w:rsidR="00C17DA8" w:rsidRPr="00B228B4">
        <w:rPr>
          <w:rFonts w:asciiTheme="minorHAnsi" w:hAnsiTheme="minorHAnsi"/>
          <w:i/>
          <w:sz w:val="22"/>
          <w:szCs w:val="22"/>
        </w:rPr>
        <w:t>Intermediate Microeconomics</w:t>
      </w:r>
      <w:r w:rsidR="00C17DA8" w:rsidRPr="00B228B4">
        <w:rPr>
          <w:rFonts w:asciiTheme="minorHAnsi" w:hAnsiTheme="minorHAnsi"/>
          <w:sz w:val="22"/>
          <w:szCs w:val="22"/>
        </w:rPr>
        <w:t xml:space="preserve">. </w:t>
      </w:r>
    </w:p>
    <w:p w14:paraId="46C66BDC" w14:textId="77777777" w:rsidR="00B76051" w:rsidRPr="00B228B4" w:rsidRDefault="00B76051" w:rsidP="001A0CAD">
      <w:pPr>
        <w:rPr>
          <w:rFonts w:asciiTheme="minorHAnsi" w:hAnsiTheme="minorHAnsi"/>
          <w:sz w:val="22"/>
          <w:szCs w:val="22"/>
          <w:highlight w:val="yellow"/>
        </w:rPr>
      </w:pPr>
    </w:p>
    <w:p w14:paraId="0BF425E9" w14:textId="5EBD4840" w:rsidR="00460898" w:rsidRPr="00B228B4" w:rsidRDefault="004A6378" w:rsidP="001A0CAD">
      <w:pPr>
        <w:shd w:val="clear" w:color="auto" w:fill="D9D9D9" w:themeFill="background1" w:themeFillShade="D9"/>
        <w:rPr>
          <w:rFonts w:asciiTheme="minorHAnsi" w:hAnsiTheme="minorHAnsi" w:cs="TimesNewRoman"/>
          <w:b/>
          <w:sz w:val="22"/>
          <w:szCs w:val="22"/>
          <w:u w:val="single"/>
        </w:rPr>
      </w:pPr>
      <w:r w:rsidRPr="00B228B4">
        <w:rPr>
          <w:rFonts w:asciiTheme="minorHAnsi" w:hAnsiTheme="minorHAnsi" w:cs="TimesNewRoman"/>
          <w:b/>
          <w:sz w:val="22"/>
          <w:szCs w:val="22"/>
          <w:u w:val="single"/>
        </w:rPr>
        <w:t>Student Learning Outcome</w:t>
      </w:r>
    </w:p>
    <w:p w14:paraId="2A61C8BD" w14:textId="1ED07ED7" w:rsidR="00B76051" w:rsidRPr="00B228B4" w:rsidRDefault="00B76051" w:rsidP="001A0CAD">
      <w:pPr>
        <w:rPr>
          <w:rFonts w:asciiTheme="minorHAnsi" w:hAnsiTheme="minorHAnsi" w:cs="TimesNewRoman"/>
          <w:sz w:val="22"/>
          <w:szCs w:val="22"/>
        </w:rPr>
      </w:pPr>
      <w:r w:rsidRPr="00B228B4">
        <w:rPr>
          <w:rFonts w:asciiTheme="minorHAnsi" w:hAnsiTheme="minorHAnsi" w:cs="TimesNewRoman"/>
          <w:sz w:val="22"/>
          <w:szCs w:val="22"/>
        </w:rPr>
        <w:t>By the end of this course the successful student will be able to</w:t>
      </w:r>
      <w:r w:rsidR="007B7187" w:rsidRPr="00B228B4">
        <w:rPr>
          <w:rFonts w:asciiTheme="minorHAnsi" w:hAnsiTheme="minorHAnsi" w:cs="TimesNewRoman"/>
          <w:sz w:val="22"/>
          <w:szCs w:val="22"/>
        </w:rPr>
        <w:t xml:space="preserve"> demonstrate </w:t>
      </w:r>
      <w:r w:rsidR="007B7187" w:rsidRPr="00B228B4">
        <w:rPr>
          <w:rFonts w:asciiTheme="minorHAnsi" w:hAnsiTheme="minorHAnsi" w:cs="TimesNewRoman"/>
          <w:b/>
          <w:sz w:val="22"/>
          <w:szCs w:val="22"/>
        </w:rPr>
        <w:t>core competencies</w:t>
      </w:r>
      <w:r w:rsidR="007B7187" w:rsidRPr="00B228B4">
        <w:rPr>
          <w:rFonts w:asciiTheme="minorHAnsi" w:hAnsiTheme="minorHAnsi" w:cs="TimesNewRoman"/>
          <w:sz w:val="22"/>
          <w:szCs w:val="22"/>
        </w:rPr>
        <w:t xml:space="preserve"> in </w:t>
      </w:r>
      <w:r w:rsidR="00C17DA8" w:rsidRPr="00B228B4">
        <w:rPr>
          <w:rFonts w:asciiTheme="minorHAnsi" w:hAnsiTheme="minorHAnsi" w:cs="TimesNewRoman"/>
          <w:sz w:val="22"/>
          <w:szCs w:val="22"/>
        </w:rPr>
        <w:t>microeconomics</w:t>
      </w:r>
      <w:r w:rsidR="007B7187" w:rsidRPr="00B228B4">
        <w:rPr>
          <w:rFonts w:asciiTheme="minorHAnsi" w:hAnsiTheme="minorHAnsi" w:cs="TimesNewRoman"/>
          <w:sz w:val="22"/>
          <w:szCs w:val="22"/>
        </w:rPr>
        <w:t>.  Specifically, he/she will be able to</w:t>
      </w:r>
      <w:r w:rsidRPr="00B228B4">
        <w:rPr>
          <w:rFonts w:asciiTheme="minorHAnsi" w:hAnsiTheme="minorHAnsi" w:cs="TimesNewRoman"/>
          <w:sz w:val="22"/>
          <w:szCs w:val="22"/>
        </w:rPr>
        <w:t>:</w:t>
      </w:r>
    </w:p>
    <w:p w14:paraId="084B8199" w14:textId="3A81BC89" w:rsidR="003B36DD" w:rsidRPr="00B228B4" w:rsidRDefault="003B36DD" w:rsidP="001A0CAD">
      <w:pPr>
        <w:numPr>
          <w:ilvl w:val="0"/>
          <w:numId w:val="2"/>
        </w:numPr>
        <w:ind w:left="360"/>
        <w:rPr>
          <w:rFonts w:asciiTheme="minorHAnsi" w:hAnsiTheme="minorHAnsi"/>
          <w:sz w:val="22"/>
          <w:szCs w:val="22"/>
        </w:rPr>
      </w:pPr>
      <w:r w:rsidRPr="00B228B4">
        <w:rPr>
          <w:rFonts w:asciiTheme="minorHAnsi" w:hAnsiTheme="minorHAnsi"/>
          <w:sz w:val="22"/>
          <w:szCs w:val="22"/>
        </w:rPr>
        <w:t>Firmly grasp the fundamental microeconomic concepts introduced in the course</w:t>
      </w:r>
    </w:p>
    <w:p w14:paraId="6F3DB7DD" w14:textId="53B77703" w:rsidR="00C17DA8" w:rsidRPr="00B228B4" w:rsidRDefault="00C17DA8" w:rsidP="001A0CAD">
      <w:pPr>
        <w:numPr>
          <w:ilvl w:val="0"/>
          <w:numId w:val="2"/>
        </w:numPr>
        <w:ind w:left="360"/>
        <w:rPr>
          <w:rFonts w:asciiTheme="minorHAnsi" w:hAnsiTheme="minorHAnsi"/>
          <w:sz w:val="22"/>
          <w:szCs w:val="22"/>
        </w:rPr>
      </w:pPr>
      <w:r w:rsidRPr="00B228B4">
        <w:rPr>
          <w:rFonts w:asciiTheme="minorHAnsi" w:hAnsiTheme="minorHAnsi"/>
          <w:sz w:val="22"/>
          <w:szCs w:val="22"/>
        </w:rPr>
        <w:t>Address the following central questions:</w:t>
      </w:r>
    </w:p>
    <w:p w14:paraId="33CEB909" w14:textId="77777777" w:rsidR="00C17DA8" w:rsidRPr="00B228B4" w:rsidRDefault="00C17DA8" w:rsidP="001A0CAD">
      <w:pPr>
        <w:numPr>
          <w:ilvl w:val="1"/>
          <w:numId w:val="2"/>
        </w:numPr>
        <w:rPr>
          <w:rFonts w:asciiTheme="minorHAnsi" w:hAnsiTheme="minorHAnsi"/>
          <w:sz w:val="22"/>
          <w:szCs w:val="22"/>
        </w:rPr>
      </w:pPr>
      <w:r w:rsidRPr="00B228B4">
        <w:rPr>
          <w:rFonts w:asciiTheme="minorHAnsi" w:hAnsiTheme="minorHAnsi"/>
          <w:sz w:val="22"/>
          <w:szCs w:val="22"/>
        </w:rPr>
        <w:t xml:space="preserve">How do individuals and firms make decisions to allocate scarce resources?  </w:t>
      </w:r>
    </w:p>
    <w:p w14:paraId="75E37D78" w14:textId="1C9D5A53" w:rsidR="00C17DA8" w:rsidRPr="00B228B4" w:rsidRDefault="00C17DA8" w:rsidP="001A0CAD">
      <w:pPr>
        <w:numPr>
          <w:ilvl w:val="1"/>
          <w:numId w:val="2"/>
        </w:numPr>
        <w:rPr>
          <w:rFonts w:asciiTheme="minorHAnsi" w:hAnsiTheme="minorHAnsi"/>
          <w:sz w:val="22"/>
          <w:szCs w:val="22"/>
        </w:rPr>
      </w:pPr>
      <w:r w:rsidRPr="00B228B4">
        <w:rPr>
          <w:rFonts w:asciiTheme="minorHAnsi" w:hAnsiTheme="minorHAnsi"/>
          <w:sz w:val="22"/>
          <w:szCs w:val="22"/>
        </w:rPr>
        <w:t>How do markets function to set prices?</w:t>
      </w:r>
    </w:p>
    <w:p w14:paraId="533BC760" w14:textId="77777777" w:rsidR="00C17DA8" w:rsidRPr="00B228B4" w:rsidRDefault="00C17DA8" w:rsidP="001A0CAD">
      <w:pPr>
        <w:numPr>
          <w:ilvl w:val="1"/>
          <w:numId w:val="2"/>
        </w:numPr>
        <w:rPr>
          <w:rFonts w:asciiTheme="minorHAnsi" w:hAnsiTheme="minorHAnsi"/>
          <w:sz w:val="22"/>
          <w:szCs w:val="22"/>
        </w:rPr>
      </w:pPr>
      <w:r w:rsidRPr="00B228B4">
        <w:rPr>
          <w:rFonts w:asciiTheme="minorHAnsi" w:hAnsiTheme="minorHAnsi"/>
          <w:sz w:val="22"/>
          <w:szCs w:val="22"/>
        </w:rPr>
        <w:t>What are public goods?</w:t>
      </w:r>
    </w:p>
    <w:p w14:paraId="74286524" w14:textId="77777777" w:rsidR="00C17DA8" w:rsidRPr="00B228B4" w:rsidRDefault="00C17DA8" w:rsidP="001A0CAD">
      <w:pPr>
        <w:numPr>
          <w:ilvl w:val="1"/>
          <w:numId w:val="2"/>
        </w:numPr>
        <w:rPr>
          <w:rFonts w:asciiTheme="minorHAnsi" w:hAnsiTheme="minorHAnsi"/>
          <w:sz w:val="22"/>
          <w:szCs w:val="22"/>
        </w:rPr>
      </w:pPr>
      <w:r w:rsidRPr="00B228B4">
        <w:rPr>
          <w:rFonts w:asciiTheme="minorHAnsi" w:hAnsiTheme="minorHAnsi"/>
          <w:sz w:val="22"/>
          <w:szCs w:val="22"/>
        </w:rPr>
        <w:t>What are externalities?</w:t>
      </w:r>
    </w:p>
    <w:p w14:paraId="0B159077" w14:textId="77777777" w:rsidR="00C17DA8" w:rsidRPr="00B228B4" w:rsidRDefault="00C17DA8" w:rsidP="001A0CAD">
      <w:pPr>
        <w:numPr>
          <w:ilvl w:val="1"/>
          <w:numId w:val="2"/>
        </w:numPr>
        <w:rPr>
          <w:rFonts w:asciiTheme="minorHAnsi" w:hAnsiTheme="minorHAnsi"/>
          <w:sz w:val="22"/>
          <w:szCs w:val="22"/>
        </w:rPr>
      </w:pPr>
      <w:r w:rsidRPr="00B228B4">
        <w:rPr>
          <w:rFonts w:asciiTheme="minorHAnsi" w:hAnsiTheme="minorHAnsi"/>
          <w:sz w:val="22"/>
          <w:szCs w:val="22"/>
        </w:rPr>
        <w:t>What is the economic justification of government?</w:t>
      </w:r>
    </w:p>
    <w:p w14:paraId="48C05782" w14:textId="77777777" w:rsidR="007B7187" w:rsidRPr="00B228B4" w:rsidRDefault="00BC4644" w:rsidP="001A0CAD">
      <w:pPr>
        <w:numPr>
          <w:ilvl w:val="0"/>
          <w:numId w:val="2"/>
        </w:numPr>
        <w:ind w:left="360"/>
        <w:rPr>
          <w:rFonts w:asciiTheme="minorHAnsi" w:hAnsiTheme="minorHAnsi"/>
          <w:sz w:val="22"/>
          <w:szCs w:val="22"/>
        </w:rPr>
      </w:pPr>
      <w:r w:rsidRPr="00B228B4">
        <w:rPr>
          <w:rFonts w:asciiTheme="minorHAnsi" w:hAnsiTheme="minorHAnsi"/>
          <w:sz w:val="22"/>
          <w:szCs w:val="22"/>
        </w:rPr>
        <w:t xml:space="preserve">Think analytically using both the verbal and quantitative tools employed in economics and apply </w:t>
      </w:r>
      <w:r w:rsidR="00B76051" w:rsidRPr="00B228B4">
        <w:rPr>
          <w:rFonts w:asciiTheme="minorHAnsi" w:hAnsiTheme="minorHAnsi"/>
          <w:sz w:val="22"/>
          <w:szCs w:val="22"/>
        </w:rPr>
        <w:t>these</w:t>
      </w:r>
      <w:r w:rsidRPr="00B228B4">
        <w:rPr>
          <w:rFonts w:asciiTheme="minorHAnsi" w:hAnsiTheme="minorHAnsi"/>
          <w:sz w:val="22"/>
          <w:szCs w:val="22"/>
        </w:rPr>
        <w:t xml:space="preserve"> tools to solve both theoretical </w:t>
      </w:r>
      <w:r w:rsidR="00B76051" w:rsidRPr="00B228B4">
        <w:rPr>
          <w:rFonts w:asciiTheme="minorHAnsi" w:hAnsiTheme="minorHAnsi"/>
          <w:sz w:val="22"/>
          <w:szCs w:val="22"/>
        </w:rPr>
        <w:t>and</w:t>
      </w:r>
      <w:r w:rsidRPr="00B228B4">
        <w:rPr>
          <w:rFonts w:asciiTheme="minorHAnsi" w:hAnsiTheme="minorHAnsi"/>
          <w:sz w:val="22"/>
          <w:szCs w:val="22"/>
        </w:rPr>
        <w:t xml:space="preserve"> real world problems.</w:t>
      </w:r>
    </w:p>
    <w:p w14:paraId="66D0AB48" w14:textId="7A15E765" w:rsidR="003B36DD" w:rsidRPr="00B228B4" w:rsidRDefault="008E76D5" w:rsidP="001A0CAD">
      <w:pPr>
        <w:numPr>
          <w:ilvl w:val="0"/>
          <w:numId w:val="2"/>
        </w:numPr>
        <w:ind w:left="360"/>
        <w:rPr>
          <w:rFonts w:asciiTheme="minorHAnsi" w:hAnsiTheme="minorHAnsi"/>
          <w:sz w:val="22"/>
          <w:szCs w:val="22"/>
        </w:rPr>
      </w:pPr>
      <w:r w:rsidRPr="00B228B4">
        <w:rPr>
          <w:rFonts w:asciiTheme="minorHAnsi" w:hAnsiTheme="minorHAnsi"/>
          <w:sz w:val="22"/>
          <w:szCs w:val="22"/>
        </w:rPr>
        <w:t xml:space="preserve">Utilize the vocabulary of economics when discussing economic concepts and principles.   The successful student should be able to define, use and </w:t>
      </w:r>
      <w:r w:rsidR="00460898" w:rsidRPr="00B228B4">
        <w:rPr>
          <w:rFonts w:asciiTheme="minorHAnsi" w:hAnsiTheme="minorHAnsi"/>
          <w:sz w:val="22"/>
          <w:szCs w:val="22"/>
        </w:rPr>
        <w:t>demonstrate an understanding of basic m</w:t>
      </w:r>
      <w:r w:rsidR="003B36DD" w:rsidRPr="00B228B4">
        <w:rPr>
          <w:rFonts w:asciiTheme="minorHAnsi" w:hAnsiTheme="minorHAnsi"/>
          <w:sz w:val="22"/>
          <w:szCs w:val="22"/>
        </w:rPr>
        <w:t>icr</w:t>
      </w:r>
      <w:r w:rsidR="00460898" w:rsidRPr="00B228B4">
        <w:rPr>
          <w:rFonts w:asciiTheme="minorHAnsi" w:hAnsiTheme="minorHAnsi"/>
          <w:sz w:val="22"/>
          <w:szCs w:val="22"/>
        </w:rPr>
        <w:t xml:space="preserve">oeconomic terms, such </w:t>
      </w:r>
      <w:r w:rsidR="00C83BDE">
        <w:rPr>
          <w:rFonts w:asciiTheme="minorHAnsi" w:hAnsiTheme="minorHAnsi"/>
          <w:sz w:val="22"/>
          <w:szCs w:val="22"/>
        </w:rPr>
        <w:t>as</w:t>
      </w:r>
    </w:p>
    <w:p w14:paraId="1065EE29" w14:textId="77777777" w:rsidR="003B36DD" w:rsidRPr="00B228B4" w:rsidRDefault="003B36DD" w:rsidP="001A0CAD">
      <w:pPr>
        <w:numPr>
          <w:ilvl w:val="1"/>
          <w:numId w:val="2"/>
        </w:numPr>
        <w:rPr>
          <w:rFonts w:asciiTheme="minorHAnsi" w:hAnsiTheme="minorHAnsi"/>
          <w:sz w:val="22"/>
          <w:szCs w:val="22"/>
        </w:rPr>
      </w:pPr>
      <w:r w:rsidRPr="00B228B4">
        <w:rPr>
          <w:rFonts w:asciiTheme="minorHAnsi" w:hAnsiTheme="minorHAnsi"/>
          <w:sz w:val="22"/>
          <w:szCs w:val="22"/>
        </w:rPr>
        <w:t>supply and demand</w:t>
      </w:r>
    </w:p>
    <w:p w14:paraId="18C5351A" w14:textId="77777777" w:rsidR="003B36DD" w:rsidRPr="00B228B4" w:rsidRDefault="003B36DD" w:rsidP="001A0CAD">
      <w:pPr>
        <w:numPr>
          <w:ilvl w:val="1"/>
          <w:numId w:val="2"/>
        </w:numPr>
        <w:rPr>
          <w:rFonts w:asciiTheme="minorHAnsi" w:hAnsiTheme="minorHAnsi"/>
          <w:sz w:val="22"/>
          <w:szCs w:val="22"/>
        </w:rPr>
      </w:pPr>
      <w:r w:rsidRPr="00B228B4">
        <w:rPr>
          <w:rFonts w:asciiTheme="minorHAnsi" w:hAnsiTheme="minorHAnsi"/>
          <w:sz w:val="22"/>
          <w:szCs w:val="22"/>
        </w:rPr>
        <w:t>elasticity</w:t>
      </w:r>
    </w:p>
    <w:p w14:paraId="2FEBBE13" w14:textId="77777777" w:rsidR="003B36DD" w:rsidRPr="00B228B4" w:rsidRDefault="003B36DD" w:rsidP="001A0CAD">
      <w:pPr>
        <w:numPr>
          <w:ilvl w:val="1"/>
          <w:numId w:val="2"/>
        </w:numPr>
        <w:rPr>
          <w:rFonts w:asciiTheme="minorHAnsi" w:hAnsiTheme="minorHAnsi"/>
          <w:sz w:val="22"/>
          <w:szCs w:val="22"/>
        </w:rPr>
      </w:pPr>
      <w:r w:rsidRPr="00B228B4">
        <w:rPr>
          <w:rFonts w:asciiTheme="minorHAnsi" w:hAnsiTheme="minorHAnsi"/>
          <w:sz w:val="22"/>
          <w:szCs w:val="22"/>
        </w:rPr>
        <w:t>consumers &amp; producers</w:t>
      </w:r>
    </w:p>
    <w:p w14:paraId="7D64098E" w14:textId="02F68DAC" w:rsidR="003B36DD" w:rsidRPr="00B228B4" w:rsidRDefault="003B36DD" w:rsidP="001A0CAD">
      <w:pPr>
        <w:numPr>
          <w:ilvl w:val="1"/>
          <w:numId w:val="2"/>
        </w:numPr>
        <w:rPr>
          <w:rFonts w:asciiTheme="minorHAnsi" w:hAnsiTheme="minorHAnsi"/>
          <w:sz w:val="22"/>
          <w:szCs w:val="22"/>
        </w:rPr>
      </w:pPr>
      <w:r w:rsidRPr="00B228B4">
        <w:rPr>
          <w:rFonts w:asciiTheme="minorHAnsi" w:hAnsiTheme="minorHAnsi"/>
          <w:sz w:val="22"/>
          <w:szCs w:val="22"/>
        </w:rPr>
        <w:t>consumer &amp; producer surplus</w:t>
      </w:r>
    </w:p>
    <w:p w14:paraId="58F5F698" w14:textId="6F02075F" w:rsidR="008E76D5" w:rsidRPr="00B228B4" w:rsidRDefault="008E76D5" w:rsidP="001A0CAD">
      <w:pPr>
        <w:numPr>
          <w:ilvl w:val="1"/>
          <w:numId w:val="2"/>
        </w:numPr>
        <w:rPr>
          <w:rFonts w:asciiTheme="minorHAnsi" w:hAnsiTheme="minorHAnsi"/>
          <w:sz w:val="22"/>
          <w:szCs w:val="22"/>
        </w:rPr>
      </w:pPr>
      <w:r w:rsidRPr="00B228B4">
        <w:rPr>
          <w:rFonts w:asciiTheme="minorHAnsi" w:hAnsiTheme="minorHAnsi"/>
          <w:sz w:val="22"/>
          <w:szCs w:val="22"/>
        </w:rPr>
        <w:t>consumer choice</w:t>
      </w:r>
    </w:p>
    <w:p w14:paraId="00D87D1A" w14:textId="77777777" w:rsidR="003B36DD" w:rsidRPr="00B228B4" w:rsidRDefault="003B36DD" w:rsidP="001A0CAD">
      <w:pPr>
        <w:numPr>
          <w:ilvl w:val="1"/>
          <w:numId w:val="2"/>
        </w:numPr>
        <w:rPr>
          <w:rFonts w:asciiTheme="minorHAnsi" w:hAnsiTheme="minorHAnsi"/>
          <w:sz w:val="22"/>
          <w:szCs w:val="22"/>
        </w:rPr>
      </w:pPr>
      <w:r w:rsidRPr="00B228B4">
        <w:rPr>
          <w:rFonts w:asciiTheme="minorHAnsi" w:hAnsiTheme="minorHAnsi"/>
          <w:sz w:val="22"/>
          <w:szCs w:val="22"/>
        </w:rPr>
        <w:t xml:space="preserve">efficiency of markets </w:t>
      </w:r>
    </w:p>
    <w:p w14:paraId="2DE3EE3B" w14:textId="77777777" w:rsidR="003B36DD" w:rsidRPr="00B228B4" w:rsidRDefault="003B36DD" w:rsidP="001A0CAD">
      <w:pPr>
        <w:numPr>
          <w:ilvl w:val="1"/>
          <w:numId w:val="2"/>
        </w:numPr>
        <w:rPr>
          <w:rFonts w:asciiTheme="minorHAnsi" w:hAnsiTheme="minorHAnsi"/>
          <w:sz w:val="22"/>
          <w:szCs w:val="22"/>
        </w:rPr>
      </w:pPr>
      <w:r w:rsidRPr="00B228B4">
        <w:rPr>
          <w:rFonts w:asciiTheme="minorHAnsi" w:hAnsiTheme="minorHAnsi"/>
          <w:sz w:val="22"/>
          <w:szCs w:val="22"/>
        </w:rPr>
        <w:t>externalities</w:t>
      </w:r>
    </w:p>
    <w:p w14:paraId="39EEFA70" w14:textId="77777777" w:rsidR="003B36DD" w:rsidRPr="00B228B4" w:rsidRDefault="003B36DD" w:rsidP="001A0CAD">
      <w:pPr>
        <w:numPr>
          <w:ilvl w:val="1"/>
          <w:numId w:val="2"/>
        </w:numPr>
        <w:rPr>
          <w:rFonts w:asciiTheme="minorHAnsi" w:hAnsiTheme="minorHAnsi"/>
          <w:sz w:val="22"/>
          <w:szCs w:val="22"/>
        </w:rPr>
      </w:pPr>
      <w:r w:rsidRPr="00B228B4">
        <w:rPr>
          <w:rFonts w:asciiTheme="minorHAnsi" w:hAnsiTheme="minorHAnsi"/>
          <w:sz w:val="22"/>
          <w:szCs w:val="22"/>
        </w:rPr>
        <w:t>public goods</w:t>
      </w:r>
    </w:p>
    <w:p w14:paraId="37668CD2" w14:textId="77777777" w:rsidR="003B36DD" w:rsidRPr="00B228B4" w:rsidRDefault="003B36DD" w:rsidP="001A0CAD">
      <w:pPr>
        <w:numPr>
          <w:ilvl w:val="1"/>
          <w:numId w:val="2"/>
        </w:numPr>
        <w:rPr>
          <w:rFonts w:asciiTheme="minorHAnsi" w:hAnsiTheme="minorHAnsi"/>
          <w:sz w:val="22"/>
          <w:szCs w:val="22"/>
        </w:rPr>
      </w:pPr>
      <w:r w:rsidRPr="00B228B4">
        <w:rPr>
          <w:rFonts w:asciiTheme="minorHAnsi" w:hAnsiTheme="minorHAnsi"/>
          <w:sz w:val="22"/>
          <w:szCs w:val="22"/>
        </w:rPr>
        <w:t>common resources</w:t>
      </w:r>
    </w:p>
    <w:p w14:paraId="4A34CAF2" w14:textId="77777777" w:rsidR="003B36DD" w:rsidRPr="00B228B4" w:rsidRDefault="003B36DD" w:rsidP="001A0CAD">
      <w:pPr>
        <w:numPr>
          <w:ilvl w:val="1"/>
          <w:numId w:val="2"/>
        </w:numPr>
        <w:rPr>
          <w:rFonts w:asciiTheme="minorHAnsi" w:hAnsiTheme="minorHAnsi"/>
          <w:sz w:val="22"/>
          <w:szCs w:val="22"/>
        </w:rPr>
      </w:pPr>
      <w:r w:rsidRPr="00B228B4">
        <w:rPr>
          <w:rFonts w:asciiTheme="minorHAnsi" w:hAnsiTheme="minorHAnsi"/>
          <w:sz w:val="22"/>
          <w:szCs w:val="22"/>
        </w:rPr>
        <w:t xml:space="preserve">firm behavior </w:t>
      </w:r>
    </w:p>
    <w:p w14:paraId="6BFF7DA8" w14:textId="77777777" w:rsidR="003B36DD" w:rsidRPr="00B228B4" w:rsidRDefault="003B36DD" w:rsidP="001A0CAD">
      <w:pPr>
        <w:numPr>
          <w:ilvl w:val="1"/>
          <w:numId w:val="2"/>
        </w:numPr>
        <w:rPr>
          <w:rFonts w:asciiTheme="minorHAnsi" w:hAnsiTheme="minorHAnsi"/>
          <w:sz w:val="22"/>
          <w:szCs w:val="22"/>
        </w:rPr>
      </w:pPr>
      <w:r w:rsidRPr="00B228B4">
        <w:rPr>
          <w:rFonts w:asciiTheme="minorHAnsi" w:hAnsiTheme="minorHAnsi"/>
          <w:sz w:val="22"/>
          <w:szCs w:val="22"/>
        </w:rPr>
        <w:t xml:space="preserve">organization of industry </w:t>
      </w:r>
    </w:p>
    <w:p w14:paraId="49D74AAE" w14:textId="77777777" w:rsidR="003B36DD" w:rsidRDefault="003B36DD" w:rsidP="001A0CAD">
      <w:pPr>
        <w:numPr>
          <w:ilvl w:val="1"/>
          <w:numId w:val="2"/>
        </w:numPr>
        <w:rPr>
          <w:rFonts w:asciiTheme="minorHAnsi" w:hAnsiTheme="minorHAnsi"/>
          <w:sz w:val="22"/>
          <w:szCs w:val="22"/>
        </w:rPr>
      </w:pPr>
      <w:r w:rsidRPr="00B228B4">
        <w:rPr>
          <w:rFonts w:asciiTheme="minorHAnsi" w:hAnsiTheme="minorHAnsi"/>
          <w:sz w:val="22"/>
          <w:szCs w:val="22"/>
        </w:rPr>
        <w:t>cost of production</w:t>
      </w:r>
    </w:p>
    <w:p w14:paraId="395090A8" w14:textId="7A3C4940" w:rsidR="00576895" w:rsidRPr="00B228B4" w:rsidRDefault="00576895" w:rsidP="001A0CAD">
      <w:pPr>
        <w:numPr>
          <w:ilvl w:val="1"/>
          <w:numId w:val="2"/>
        </w:numPr>
        <w:rPr>
          <w:rFonts w:asciiTheme="minorHAnsi" w:hAnsiTheme="minorHAnsi"/>
          <w:sz w:val="22"/>
          <w:szCs w:val="22"/>
        </w:rPr>
      </w:pPr>
      <w:r>
        <w:rPr>
          <w:rFonts w:asciiTheme="minorHAnsi" w:hAnsiTheme="minorHAnsi"/>
          <w:sz w:val="22"/>
          <w:szCs w:val="22"/>
        </w:rPr>
        <w:t>competitive markets</w:t>
      </w:r>
    </w:p>
    <w:p w14:paraId="16CF6071" w14:textId="77777777" w:rsidR="003B36DD" w:rsidRPr="00B228B4" w:rsidRDefault="003B36DD" w:rsidP="001A0CAD">
      <w:pPr>
        <w:numPr>
          <w:ilvl w:val="1"/>
          <w:numId w:val="2"/>
        </w:numPr>
        <w:rPr>
          <w:rFonts w:asciiTheme="minorHAnsi" w:hAnsiTheme="minorHAnsi"/>
          <w:sz w:val="22"/>
          <w:szCs w:val="22"/>
        </w:rPr>
      </w:pPr>
      <w:r w:rsidRPr="00B228B4">
        <w:rPr>
          <w:rFonts w:asciiTheme="minorHAnsi" w:hAnsiTheme="minorHAnsi"/>
          <w:sz w:val="22"/>
          <w:szCs w:val="22"/>
        </w:rPr>
        <w:t xml:space="preserve">monopoly </w:t>
      </w:r>
    </w:p>
    <w:p w14:paraId="13ED3A87" w14:textId="2CB380E1" w:rsidR="003B36DD" w:rsidRPr="00B228B4" w:rsidRDefault="003B36DD" w:rsidP="001A0CAD">
      <w:pPr>
        <w:numPr>
          <w:ilvl w:val="1"/>
          <w:numId w:val="2"/>
        </w:numPr>
        <w:rPr>
          <w:rFonts w:asciiTheme="minorHAnsi" w:hAnsiTheme="minorHAnsi"/>
          <w:sz w:val="22"/>
          <w:szCs w:val="22"/>
        </w:rPr>
      </w:pPr>
      <w:r w:rsidRPr="00B228B4">
        <w:rPr>
          <w:rFonts w:asciiTheme="minorHAnsi" w:hAnsiTheme="minorHAnsi"/>
          <w:sz w:val="22"/>
          <w:szCs w:val="22"/>
        </w:rPr>
        <w:t>monopolistic competition</w:t>
      </w:r>
    </w:p>
    <w:p w14:paraId="27331CF0" w14:textId="03015C91" w:rsidR="007B7187" w:rsidRPr="00B228B4" w:rsidRDefault="00433528" w:rsidP="001A0CAD">
      <w:pPr>
        <w:numPr>
          <w:ilvl w:val="1"/>
          <w:numId w:val="2"/>
        </w:numPr>
        <w:rPr>
          <w:rFonts w:asciiTheme="minorHAnsi" w:hAnsiTheme="minorHAnsi"/>
          <w:sz w:val="22"/>
          <w:szCs w:val="22"/>
        </w:rPr>
      </w:pPr>
      <w:proofErr w:type="gramStart"/>
      <w:r w:rsidRPr="00B228B4">
        <w:rPr>
          <w:rFonts w:asciiTheme="minorHAnsi" w:hAnsiTheme="minorHAnsi"/>
          <w:sz w:val="22"/>
          <w:szCs w:val="22"/>
        </w:rPr>
        <w:t>oligopoly</w:t>
      </w:r>
      <w:proofErr w:type="gramEnd"/>
      <w:r w:rsidR="003B36DD" w:rsidRPr="00B228B4">
        <w:rPr>
          <w:rFonts w:asciiTheme="minorHAnsi" w:hAnsiTheme="minorHAnsi"/>
          <w:sz w:val="22"/>
          <w:szCs w:val="22"/>
        </w:rPr>
        <w:t>.</w:t>
      </w:r>
    </w:p>
    <w:p w14:paraId="3C989539" w14:textId="1506BAB0" w:rsidR="00BC4644" w:rsidRPr="00B228B4" w:rsidRDefault="00B76051" w:rsidP="001A0CAD">
      <w:pPr>
        <w:numPr>
          <w:ilvl w:val="0"/>
          <w:numId w:val="2"/>
        </w:numPr>
        <w:ind w:left="360"/>
        <w:rPr>
          <w:rFonts w:asciiTheme="minorHAnsi" w:hAnsiTheme="minorHAnsi"/>
          <w:sz w:val="22"/>
          <w:szCs w:val="22"/>
        </w:rPr>
      </w:pPr>
      <w:r w:rsidRPr="00B228B4">
        <w:rPr>
          <w:rFonts w:asciiTheme="minorHAnsi" w:hAnsiTheme="minorHAnsi"/>
          <w:sz w:val="22"/>
          <w:szCs w:val="22"/>
        </w:rPr>
        <w:t xml:space="preserve">Develop </w:t>
      </w:r>
      <w:r w:rsidR="002B26D8" w:rsidRPr="00B228B4">
        <w:rPr>
          <w:rFonts w:asciiTheme="minorHAnsi" w:hAnsiTheme="minorHAnsi"/>
          <w:sz w:val="22"/>
          <w:szCs w:val="22"/>
        </w:rPr>
        <w:t xml:space="preserve">his/her </w:t>
      </w:r>
      <w:r w:rsidRPr="00B228B4">
        <w:rPr>
          <w:rFonts w:asciiTheme="minorHAnsi" w:hAnsiTheme="minorHAnsi"/>
          <w:sz w:val="22"/>
          <w:szCs w:val="22"/>
        </w:rPr>
        <w:t>communication skills (</w:t>
      </w:r>
      <w:r w:rsidR="00BC4644" w:rsidRPr="00B228B4">
        <w:rPr>
          <w:rFonts w:asciiTheme="minorHAnsi" w:hAnsiTheme="minorHAnsi"/>
          <w:sz w:val="22"/>
          <w:szCs w:val="22"/>
        </w:rPr>
        <w:t>oral and written</w:t>
      </w:r>
      <w:r w:rsidRPr="00B228B4">
        <w:rPr>
          <w:rFonts w:asciiTheme="minorHAnsi" w:hAnsiTheme="minorHAnsi"/>
          <w:sz w:val="22"/>
          <w:szCs w:val="22"/>
        </w:rPr>
        <w:t>)</w:t>
      </w:r>
      <w:r w:rsidR="00BC4644" w:rsidRPr="00B228B4">
        <w:rPr>
          <w:rFonts w:asciiTheme="minorHAnsi" w:hAnsiTheme="minorHAnsi"/>
          <w:sz w:val="22"/>
          <w:szCs w:val="22"/>
        </w:rPr>
        <w:t>, particularly in the construction and presentation of economic analysis.</w:t>
      </w:r>
      <w:r w:rsidR="0037051E" w:rsidRPr="00B228B4">
        <w:rPr>
          <w:rFonts w:asciiTheme="minorHAnsi" w:hAnsiTheme="minorHAnsi"/>
          <w:sz w:val="22"/>
          <w:szCs w:val="22"/>
        </w:rPr>
        <w:t xml:space="preserve">  </w:t>
      </w:r>
    </w:p>
    <w:p w14:paraId="1899CB8B" w14:textId="13CEDCE1" w:rsidR="008E76D5" w:rsidRPr="00B228B4" w:rsidRDefault="00433528" w:rsidP="001A0CAD">
      <w:pPr>
        <w:numPr>
          <w:ilvl w:val="0"/>
          <w:numId w:val="2"/>
        </w:numPr>
        <w:ind w:left="360"/>
        <w:rPr>
          <w:rFonts w:asciiTheme="minorHAnsi" w:hAnsiTheme="minorHAnsi"/>
          <w:sz w:val="22"/>
          <w:szCs w:val="22"/>
        </w:rPr>
      </w:pPr>
      <w:r w:rsidRPr="00B228B4">
        <w:rPr>
          <w:rFonts w:asciiTheme="minorHAnsi" w:hAnsiTheme="minorHAnsi"/>
          <w:sz w:val="22"/>
          <w:szCs w:val="22"/>
        </w:rPr>
        <w:t xml:space="preserve">Conduct graphical and </w:t>
      </w:r>
      <w:r w:rsidR="008E76D5" w:rsidRPr="00B228B4">
        <w:rPr>
          <w:rFonts w:asciiTheme="minorHAnsi" w:hAnsiTheme="minorHAnsi"/>
          <w:sz w:val="22"/>
          <w:szCs w:val="22"/>
        </w:rPr>
        <w:t>quantitative analyses</w:t>
      </w:r>
    </w:p>
    <w:p w14:paraId="6A1904AB" w14:textId="77777777" w:rsidR="00B76051" w:rsidRPr="00B228B4" w:rsidRDefault="00B76051" w:rsidP="001A0CAD">
      <w:pPr>
        <w:rPr>
          <w:rFonts w:asciiTheme="minorHAnsi" w:hAnsiTheme="minorHAnsi"/>
          <w:sz w:val="22"/>
          <w:szCs w:val="22"/>
          <w:highlight w:val="yellow"/>
        </w:rPr>
      </w:pPr>
    </w:p>
    <w:p w14:paraId="52FDC93C" w14:textId="72B3E88B" w:rsidR="00291A82" w:rsidRPr="00B228B4" w:rsidRDefault="00291A82" w:rsidP="001A0CAD">
      <w:pPr>
        <w:shd w:val="clear" w:color="auto" w:fill="D9D9D9" w:themeFill="background1" w:themeFillShade="D9"/>
        <w:rPr>
          <w:rFonts w:asciiTheme="minorHAnsi" w:hAnsiTheme="minorHAnsi"/>
          <w:b/>
          <w:sz w:val="22"/>
          <w:szCs w:val="22"/>
          <w:u w:val="single"/>
        </w:rPr>
      </w:pPr>
      <w:r w:rsidRPr="00B228B4">
        <w:rPr>
          <w:rFonts w:asciiTheme="minorHAnsi" w:hAnsiTheme="minorHAnsi"/>
          <w:b/>
          <w:sz w:val="22"/>
          <w:szCs w:val="22"/>
          <w:u w:val="single"/>
        </w:rPr>
        <w:t>Course Aims</w:t>
      </w:r>
    </w:p>
    <w:p w14:paraId="2F893AA3" w14:textId="0C707980" w:rsidR="007B7187" w:rsidRPr="00B228B4" w:rsidRDefault="007B7187" w:rsidP="001A0CAD">
      <w:pPr>
        <w:rPr>
          <w:rFonts w:asciiTheme="minorHAnsi" w:hAnsiTheme="minorHAnsi"/>
          <w:sz w:val="22"/>
          <w:szCs w:val="22"/>
        </w:rPr>
      </w:pPr>
      <w:r w:rsidRPr="00B228B4">
        <w:rPr>
          <w:rFonts w:asciiTheme="minorHAnsi" w:hAnsiTheme="minorHAnsi"/>
          <w:sz w:val="22"/>
          <w:szCs w:val="22"/>
        </w:rPr>
        <w:t>The course will provide the</w:t>
      </w:r>
      <w:r w:rsidR="00291A82" w:rsidRPr="00B228B4">
        <w:rPr>
          <w:rFonts w:asciiTheme="minorHAnsi" w:hAnsiTheme="minorHAnsi"/>
          <w:sz w:val="22"/>
          <w:szCs w:val="22"/>
        </w:rPr>
        <w:t xml:space="preserve"> student with the opportunity to</w:t>
      </w:r>
      <w:r w:rsidR="004A6378" w:rsidRPr="00B228B4">
        <w:rPr>
          <w:rFonts w:asciiTheme="minorHAnsi" w:hAnsiTheme="minorHAnsi"/>
          <w:sz w:val="22"/>
          <w:szCs w:val="22"/>
        </w:rPr>
        <w:t xml:space="preserve"> develop their…</w:t>
      </w:r>
    </w:p>
    <w:p w14:paraId="31DD3806" w14:textId="09A9A630" w:rsidR="00291A82" w:rsidRPr="00B228B4" w:rsidRDefault="004A6378" w:rsidP="001A0CAD">
      <w:pPr>
        <w:pStyle w:val="ListParagraph"/>
        <w:numPr>
          <w:ilvl w:val="0"/>
          <w:numId w:val="2"/>
        </w:numPr>
        <w:spacing w:after="0" w:line="240" w:lineRule="auto"/>
        <w:ind w:left="360"/>
      </w:pPr>
      <w:r w:rsidRPr="00B228B4">
        <w:rPr>
          <w:b/>
          <w:u w:val="single"/>
        </w:rPr>
        <w:t>Collaborative Skills</w:t>
      </w:r>
      <w:r w:rsidR="00291A82" w:rsidRPr="00B228B4">
        <w:t>.  Students will</w:t>
      </w:r>
      <w:r w:rsidRPr="00B228B4">
        <w:t xml:space="preserve"> work collaborative in class.  T</w:t>
      </w:r>
      <w:r w:rsidR="00291A82" w:rsidRPr="00B228B4">
        <w:t>hey are encouraged to form “buddy groups” to collaboratively work on homework assignments</w:t>
      </w:r>
      <w:r w:rsidRPr="00B228B4">
        <w:t xml:space="preserve"> outside of class</w:t>
      </w:r>
      <w:r w:rsidR="00291A82" w:rsidRPr="00B228B4">
        <w:t xml:space="preserve">.  </w:t>
      </w:r>
    </w:p>
    <w:p w14:paraId="46795954" w14:textId="70C9B435" w:rsidR="00291A82" w:rsidRPr="00B228B4" w:rsidRDefault="004A6378" w:rsidP="001A0CAD">
      <w:pPr>
        <w:pStyle w:val="ListParagraph"/>
        <w:numPr>
          <w:ilvl w:val="0"/>
          <w:numId w:val="2"/>
        </w:numPr>
        <w:spacing w:after="0" w:line="240" w:lineRule="auto"/>
        <w:ind w:left="360"/>
      </w:pPr>
      <w:r w:rsidRPr="00B228B4">
        <w:rPr>
          <w:b/>
          <w:u w:val="single"/>
        </w:rPr>
        <w:t>Critical Thinking Skills</w:t>
      </w:r>
      <w:r w:rsidR="00291A82" w:rsidRPr="00B228B4">
        <w:t>.  In this class, theories of m</w:t>
      </w:r>
      <w:r w:rsidR="008E76D5" w:rsidRPr="00B228B4">
        <w:t>i</w:t>
      </w:r>
      <w:r w:rsidR="00291A82" w:rsidRPr="00B228B4">
        <w:t xml:space="preserve">croeconomics are discussed in light of real-world phenomena and application.  </w:t>
      </w:r>
      <w:r w:rsidRPr="00B228B4">
        <w:t>The course’s h</w:t>
      </w:r>
      <w:r w:rsidR="00291A82" w:rsidRPr="00B228B4">
        <w:t xml:space="preserve">omework </w:t>
      </w:r>
      <w:r w:rsidRPr="00B228B4">
        <w:t>assignments</w:t>
      </w:r>
      <w:r w:rsidR="00291A82" w:rsidRPr="00B228B4">
        <w:t xml:space="preserve"> provide students with the opportunity to think analytically and critically about</w:t>
      </w:r>
      <w:r w:rsidRPr="00B228B4">
        <w:t xml:space="preserve"> issues related to the field of economics</w:t>
      </w:r>
      <w:r w:rsidR="00291A82" w:rsidRPr="00B228B4">
        <w:t xml:space="preserve">.  </w:t>
      </w:r>
    </w:p>
    <w:p w14:paraId="7A8F52FD" w14:textId="6D726939" w:rsidR="00291A82" w:rsidRPr="00B228B4" w:rsidRDefault="004A6378" w:rsidP="001A0CAD">
      <w:pPr>
        <w:pStyle w:val="ListParagraph"/>
        <w:numPr>
          <w:ilvl w:val="0"/>
          <w:numId w:val="2"/>
        </w:numPr>
        <w:spacing w:after="0" w:line="240" w:lineRule="auto"/>
        <w:ind w:left="360"/>
      </w:pPr>
      <w:r w:rsidRPr="00B228B4">
        <w:rPr>
          <w:b/>
          <w:u w:val="single"/>
        </w:rPr>
        <w:t>Academic Skills</w:t>
      </w:r>
      <w:r w:rsidR="00291A82" w:rsidRPr="00B228B4">
        <w:t xml:space="preserve">. The structure, assignments, and expectations of this course </w:t>
      </w:r>
      <w:r w:rsidRPr="00B228B4">
        <w:t>are designed to</w:t>
      </w:r>
      <w:r w:rsidR="00291A82" w:rsidRPr="00B228B4">
        <w:t xml:space="preserve"> prepare students for further study in graduate/professional study.</w:t>
      </w:r>
      <w:r w:rsidRPr="00B228B4">
        <w:t xml:space="preserve">  </w:t>
      </w:r>
      <w:r w:rsidR="00462401" w:rsidRPr="00B228B4">
        <w:rPr>
          <w:b/>
          <w:u w:val="single"/>
        </w:rPr>
        <w:t>Academic ethics</w:t>
      </w:r>
      <w:r w:rsidR="00462401" w:rsidRPr="00B228B4">
        <w:t xml:space="preserve"> are discussed.  </w:t>
      </w:r>
    </w:p>
    <w:p w14:paraId="5E34E3D1" w14:textId="21029660" w:rsidR="001A0CAD" w:rsidRPr="00B228B4" w:rsidRDefault="004A6378" w:rsidP="001A0CAD">
      <w:pPr>
        <w:pStyle w:val="ListParagraph"/>
        <w:numPr>
          <w:ilvl w:val="0"/>
          <w:numId w:val="2"/>
        </w:numPr>
        <w:spacing w:after="0" w:line="240" w:lineRule="auto"/>
        <w:ind w:left="360"/>
      </w:pPr>
      <w:r w:rsidRPr="00B228B4">
        <w:rPr>
          <w:b/>
          <w:u w:val="single"/>
        </w:rPr>
        <w:t>Communication Skills.</w:t>
      </w:r>
      <w:r w:rsidRPr="00B228B4">
        <w:t xml:space="preserve">  Students will develop their oral communication skills through class discussions.  Their writing skills will be develop</w:t>
      </w:r>
      <w:r w:rsidR="008E76D5" w:rsidRPr="00B228B4">
        <w:t xml:space="preserve">ed through homework assignments. </w:t>
      </w:r>
      <w:r w:rsidRPr="00B228B4">
        <w:t xml:space="preserve">Assignments </w:t>
      </w:r>
      <w:r w:rsidRPr="00B228B4">
        <w:lastRenderedPageBreak/>
        <w:t xml:space="preserve">require students to effectively present data in graphs and tables to articulate and support their narrative. </w:t>
      </w:r>
    </w:p>
    <w:p w14:paraId="7B4FA74E" w14:textId="77777777" w:rsidR="001A0CAD" w:rsidRDefault="001A0CAD" w:rsidP="001A0CAD">
      <w:pPr>
        <w:rPr>
          <w:rFonts w:asciiTheme="minorHAnsi" w:hAnsiTheme="minorHAnsi"/>
          <w:sz w:val="22"/>
          <w:szCs w:val="22"/>
        </w:rPr>
      </w:pPr>
    </w:p>
    <w:p w14:paraId="29EA081C" w14:textId="0A078E79" w:rsidR="00291A82" w:rsidRPr="00B228B4" w:rsidRDefault="00291A82" w:rsidP="001A0CAD">
      <w:pPr>
        <w:rPr>
          <w:rFonts w:asciiTheme="minorHAnsi" w:hAnsiTheme="minorHAnsi"/>
          <w:sz w:val="22"/>
          <w:szCs w:val="22"/>
        </w:rPr>
      </w:pPr>
      <w:r w:rsidRPr="00B228B4">
        <w:rPr>
          <w:rFonts w:asciiTheme="minorHAnsi" w:hAnsiTheme="minorHAnsi"/>
          <w:sz w:val="22"/>
          <w:szCs w:val="22"/>
        </w:rPr>
        <w:t xml:space="preserve">It is expected that the </w:t>
      </w:r>
      <w:r w:rsidR="004A6378" w:rsidRPr="00B228B4">
        <w:rPr>
          <w:rFonts w:asciiTheme="minorHAnsi" w:hAnsiTheme="minorHAnsi"/>
          <w:sz w:val="22"/>
          <w:szCs w:val="22"/>
        </w:rPr>
        <w:t>course</w:t>
      </w:r>
      <w:r w:rsidRPr="00B228B4">
        <w:rPr>
          <w:rFonts w:asciiTheme="minorHAnsi" w:hAnsiTheme="minorHAnsi"/>
          <w:sz w:val="22"/>
          <w:szCs w:val="22"/>
        </w:rPr>
        <w:t xml:space="preserve"> will help students garner the skillsets and experience needed to be </w:t>
      </w:r>
      <w:r w:rsidRPr="00B228B4">
        <w:rPr>
          <w:rFonts w:asciiTheme="minorHAnsi" w:hAnsiTheme="minorHAnsi"/>
          <w:b/>
          <w:sz w:val="22"/>
          <w:szCs w:val="22"/>
          <w:u w:val="single"/>
        </w:rPr>
        <w:t>competitive for employment</w:t>
      </w:r>
      <w:r w:rsidRPr="00B228B4">
        <w:rPr>
          <w:rFonts w:asciiTheme="minorHAnsi" w:hAnsiTheme="minorHAnsi"/>
          <w:sz w:val="22"/>
          <w:szCs w:val="22"/>
        </w:rPr>
        <w:t xml:space="preserve"> in a variety of sectors.  </w:t>
      </w:r>
    </w:p>
    <w:p w14:paraId="1245DC7D" w14:textId="77777777" w:rsidR="00291A82" w:rsidRPr="00B228B4" w:rsidRDefault="00291A82" w:rsidP="001A0CAD">
      <w:pPr>
        <w:rPr>
          <w:rFonts w:asciiTheme="minorHAnsi" w:hAnsiTheme="minorHAnsi"/>
          <w:sz w:val="22"/>
          <w:szCs w:val="22"/>
        </w:rPr>
      </w:pPr>
    </w:p>
    <w:p w14:paraId="703E0216" w14:textId="729E715D" w:rsidR="00B76051" w:rsidRPr="00B228B4" w:rsidRDefault="004A6378" w:rsidP="001A0CAD">
      <w:pPr>
        <w:shd w:val="clear" w:color="auto" w:fill="D9D9D9" w:themeFill="background1" w:themeFillShade="D9"/>
        <w:ind w:left="720" w:hanging="720"/>
        <w:rPr>
          <w:rFonts w:asciiTheme="minorHAnsi" w:hAnsiTheme="minorHAnsi"/>
          <w:b/>
          <w:bCs/>
          <w:sz w:val="22"/>
          <w:szCs w:val="22"/>
          <w:u w:val="single"/>
        </w:rPr>
      </w:pPr>
      <w:r w:rsidRPr="00B228B4">
        <w:rPr>
          <w:rFonts w:asciiTheme="minorHAnsi" w:hAnsiTheme="minorHAnsi"/>
          <w:b/>
          <w:bCs/>
          <w:sz w:val="22"/>
          <w:szCs w:val="22"/>
          <w:u w:val="single"/>
        </w:rPr>
        <w:t>Required Text</w:t>
      </w:r>
    </w:p>
    <w:p w14:paraId="3E34B214" w14:textId="0E972F15" w:rsidR="002B26D8" w:rsidRPr="00B228B4" w:rsidRDefault="00370030" w:rsidP="001A0CAD">
      <w:pPr>
        <w:ind w:left="720" w:hanging="720"/>
        <w:rPr>
          <w:rFonts w:asciiTheme="minorHAnsi" w:hAnsiTheme="minorHAnsi"/>
          <w:sz w:val="22"/>
          <w:szCs w:val="22"/>
        </w:rPr>
      </w:pPr>
      <w:proofErr w:type="spellStart"/>
      <w:r w:rsidRPr="00B228B4">
        <w:rPr>
          <w:rFonts w:asciiTheme="minorHAnsi" w:hAnsiTheme="minorHAnsi"/>
          <w:sz w:val="22"/>
          <w:szCs w:val="22"/>
        </w:rPr>
        <w:t>Mankiw</w:t>
      </w:r>
      <w:proofErr w:type="spellEnd"/>
      <w:r w:rsidRPr="00B228B4">
        <w:rPr>
          <w:rFonts w:asciiTheme="minorHAnsi" w:hAnsiTheme="minorHAnsi"/>
          <w:sz w:val="22"/>
          <w:szCs w:val="22"/>
        </w:rPr>
        <w:t xml:space="preserve">, Gregory N. </w:t>
      </w:r>
      <w:r w:rsidR="00B76051" w:rsidRPr="00B228B4">
        <w:rPr>
          <w:rFonts w:asciiTheme="minorHAnsi" w:hAnsiTheme="minorHAnsi"/>
          <w:sz w:val="22"/>
          <w:szCs w:val="22"/>
        </w:rPr>
        <w:t>(201</w:t>
      </w:r>
      <w:r w:rsidR="00622339" w:rsidRPr="00B228B4">
        <w:rPr>
          <w:rFonts w:asciiTheme="minorHAnsi" w:hAnsiTheme="minorHAnsi"/>
          <w:sz w:val="22"/>
          <w:szCs w:val="22"/>
        </w:rPr>
        <w:t>2</w:t>
      </w:r>
      <w:r w:rsidR="00B76051" w:rsidRPr="00B228B4">
        <w:rPr>
          <w:rFonts w:asciiTheme="minorHAnsi" w:hAnsiTheme="minorHAnsi"/>
          <w:sz w:val="22"/>
          <w:szCs w:val="22"/>
        </w:rPr>
        <w:t>).</w:t>
      </w:r>
      <w:r w:rsidR="00BC4644" w:rsidRPr="00B228B4">
        <w:rPr>
          <w:rFonts w:asciiTheme="minorHAnsi" w:hAnsiTheme="minorHAnsi"/>
          <w:sz w:val="22"/>
          <w:szCs w:val="22"/>
        </w:rPr>
        <w:t xml:space="preserve"> </w:t>
      </w:r>
      <w:r w:rsidR="00622339" w:rsidRPr="00B228B4">
        <w:rPr>
          <w:rFonts w:asciiTheme="minorHAnsi" w:eastAsiaTheme="minorEastAsia" w:hAnsiTheme="minorHAnsi"/>
          <w:i/>
          <w:sz w:val="22"/>
          <w:szCs w:val="22"/>
        </w:rPr>
        <w:t xml:space="preserve">Principles of Microeconomics: A Guided Tour.  </w:t>
      </w:r>
      <w:proofErr w:type="gramStart"/>
      <w:r w:rsidR="00622339" w:rsidRPr="00B228B4">
        <w:rPr>
          <w:rFonts w:asciiTheme="minorHAnsi" w:eastAsiaTheme="minorEastAsia" w:hAnsiTheme="minorHAnsi"/>
          <w:i/>
          <w:sz w:val="22"/>
          <w:szCs w:val="22"/>
        </w:rPr>
        <w:t xml:space="preserve">Sixth </w:t>
      </w:r>
      <w:r w:rsidRPr="00B228B4">
        <w:rPr>
          <w:rFonts w:asciiTheme="minorHAnsi" w:eastAsiaTheme="minorEastAsia" w:hAnsiTheme="minorHAnsi"/>
          <w:i/>
          <w:sz w:val="22"/>
          <w:szCs w:val="22"/>
        </w:rPr>
        <w:t>Edition</w:t>
      </w:r>
      <w:r w:rsidR="00247D2C" w:rsidRPr="00B228B4">
        <w:rPr>
          <w:rFonts w:asciiTheme="minorHAnsi" w:eastAsiaTheme="minorEastAsia" w:hAnsiTheme="minorHAnsi"/>
          <w:i/>
          <w:sz w:val="22"/>
          <w:szCs w:val="22"/>
        </w:rPr>
        <w:t>.</w:t>
      </w:r>
      <w:proofErr w:type="gramEnd"/>
      <w:r w:rsidR="00332A43" w:rsidRPr="00B228B4">
        <w:rPr>
          <w:rFonts w:asciiTheme="minorHAnsi" w:eastAsiaTheme="minorEastAsia" w:hAnsiTheme="minorHAnsi"/>
          <w:sz w:val="22"/>
          <w:szCs w:val="22"/>
        </w:rPr>
        <w:t xml:space="preserve"> </w:t>
      </w:r>
      <w:r w:rsidR="00622339" w:rsidRPr="00B228B4">
        <w:rPr>
          <w:rFonts w:asciiTheme="minorHAnsi" w:eastAsiaTheme="minorEastAsia" w:hAnsiTheme="minorHAnsi"/>
          <w:sz w:val="22"/>
          <w:szCs w:val="22"/>
        </w:rPr>
        <w:t xml:space="preserve">Mason, OH: South-Western </w:t>
      </w:r>
      <w:proofErr w:type="spellStart"/>
      <w:r w:rsidR="00622339" w:rsidRPr="00B228B4">
        <w:rPr>
          <w:rFonts w:asciiTheme="minorHAnsi" w:eastAsiaTheme="minorEastAsia" w:hAnsiTheme="minorHAnsi"/>
          <w:sz w:val="22"/>
          <w:szCs w:val="22"/>
        </w:rPr>
        <w:t>Cengage</w:t>
      </w:r>
      <w:proofErr w:type="spellEnd"/>
      <w:r w:rsidR="00622339" w:rsidRPr="00B228B4">
        <w:rPr>
          <w:rFonts w:asciiTheme="minorHAnsi" w:eastAsiaTheme="minorEastAsia" w:hAnsiTheme="minorHAnsi"/>
          <w:sz w:val="22"/>
          <w:szCs w:val="22"/>
        </w:rPr>
        <w:t xml:space="preserve"> Learning.  ISBN 13: 978-0-538-45304-2.  ISBN 10:0-538-45304-4</w:t>
      </w:r>
      <w:r w:rsidRPr="00B228B4">
        <w:rPr>
          <w:rFonts w:asciiTheme="minorHAnsi" w:hAnsiTheme="minorHAnsi"/>
          <w:sz w:val="22"/>
          <w:szCs w:val="22"/>
        </w:rPr>
        <w:t>.</w:t>
      </w:r>
    </w:p>
    <w:p w14:paraId="06A06F54" w14:textId="77777777" w:rsidR="002B26D8" w:rsidRPr="00B228B4" w:rsidRDefault="002B26D8" w:rsidP="001A0CAD">
      <w:pPr>
        <w:rPr>
          <w:rFonts w:asciiTheme="minorHAnsi" w:hAnsiTheme="minorHAnsi"/>
          <w:b/>
          <w:sz w:val="22"/>
          <w:szCs w:val="22"/>
          <w:u w:val="single"/>
        </w:rPr>
      </w:pPr>
    </w:p>
    <w:p w14:paraId="7DAF2917" w14:textId="3F9B075E" w:rsidR="008E76D5" w:rsidRPr="00B228B4" w:rsidRDefault="008E76D5" w:rsidP="001A0CAD">
      <w:pPr>
        <w:shd w:val="clear" w:color="auto" w:fill="D9D9D9" w:themeFill="background1" w:themeFillShade="D9"/>
        <w:ind w:left="720" w:hanging="720"/>
        <w:rPr>
          <w:rFonts w:asciiTheme="minorHAnsi" w:hAnsiTheme="minorHAnsi"/>
          <w:b/>
          <w:bCs/>
          <w:sz w:val="22"/>
          <w:szCs w:val="22"/>
          <w:u w:val="single"/>
        </w:rPr>
      </w:pPr>
      <w:r w:rsidRPr="00B228B4">
        <w:rPr>
          <w:rFonts w:asciiTheme="minorHAnsi" w:hAnsiTheme="minorHAnsi"/>
          <w:b/>
          <w:bCs/>
          <w:sz w:val="22"/>
          <w:szCs w:val="22"/>
          <w:u w:val="single"/>
        </w:rPr>
        <w:t>Suggested/Optional Text</w:t>
      </w:r>
    </w:p>
    <w:p w14:paraId="43C861E6" w14:textId="4AB3C74E" w:rsidR="008E76D5" w:rsidRPr="00B228B4" w:rsidRDefault="008E76D5" w:rsidP="001A0CAD">
      <w:pPr>
        <w:ind w:left="720" w:hanging="720"/>
        <w:rPr>
          <w:rFonts w:asciiTheme="minorHAnsi" w:hAnsiTheme="minorHAnsi"/>
          <w:sz w:val="22"/>
          <w:szCs w:val="22"/>
        </w:rPr>
      </w:pPr>
      <w:proofErr w:type="spellStart"/>
      <w:proofErr w:type="gramStart"/>
      <w:r w:rsidRPr="00B228B4">
        <w:rPr>
          <w:rFonts w:asciiTheme="minorHAnsi" w:hAnsiTheme="minorHAnsi"/>
          <w:sz w:val="22"/>
          <w:szCs w:val="22"/>
        </w:rPr>
        <w:t>Goolsbee</w:t>
      </w:r>
      <w:proofErr w:type="spellEnd"/>
      <w:r w:rsidRPr="00B228B4">
        <w:rPr>
          <w:rFonts w:asciiTheme="minorHAnsi" w:hAnsiTheme="minorHAnsi"/>
          <w:sz w:val="22"/>
          <w:szCs w:val="22"/>
        </w:rPr>
        <w:t xml:space="preserve">, </w:t>
      </w:r>
      <w:proofErr w:type="spellStart"/>
      <w:r w:rsidRPr="00B228B4">
        <w:rPr>
          <w:rFonts w:asciiTheme="minorHAnsi" w:hAnsiTheme="minorHAnsi"/>
          <w:sz w:val="22"/>
          <w:szCs w:val="22"/>
        </w:rPr>
        <w:t>Austan</w:t>
      </w:r>
      <w:proofErr w:type="spellEnd"/>
      <w:r w:rsidRPr="00B228B4">
        <w:rPr>
          <w:rFonts w:asciiTheme="minorHAnsi" w:hAnsiTheme="minorHAnsi"/>
          <w:sz w:val="22"/>
          <w:szCs w:val="22"/>
        </w:rPr>
        <w:t xml:space="preserve">; Levitt, Steven; </w:t>
      </w:r>
      <w:proofErr w:type="spellStart"/>
      <w:r w:rsidRPr="00B228B4">
        <w:rPr>
          <w:rFonts w:asciiTheme="minorHAnsi" w:hAnsiTheme="minorHAnsi"/>
          <w:sz w:val="22"/>
          <w:szCs w:val="22"/>
        </w:rPr>
        <w:t>Syverson</w:t>
      </w:r>
      <w:proofErr w:type="spellEnd"/>
      <w:r w:rsidRPr="00B228B4">
        <w:rPr>
          <w:rFonts w:asciiTheme="minorHAnsi" w:hAnsiTheme="minorHAnsi"/>
          <w:sz w:val="22"/>
          <w:szCs w:val="22"/>
        </w:rPr>
        <w:t>, Chad.</w:t>
      </w:r>
      <w:proofErr w:type="gramEnd"/>
      <w:r w:rsidRPr="00B228B4">
        <w:rPr>
          <w:rFonts w:asciiTheme="minorHAnsi" w:hAnsiTheme="minorHAnsi"/>
          <w:sz w:val="22"/>
          <w:szCs w:val="22"/>
        </w:rPr>
        <w:t xml:space="preserve">  (2013)</w:t>
      </w:r>
      <w:proofErr w:type="gramStart"/>
      <w:r w:rsidRPr="00B228B4">
        <w:rPr>
          <w:rFonts w:asciiTheme="minorHAnsi" w:hAnsiTheme="minorHAnsi"/>
          <w:sz w:val="22"/>
          <w:szCs w:val="22"/>
        </w:rPr>
        <w:t xml:space="preserve">.  </w:t>
      </w:r>
      <w:r w:rsidR="00433528" w:rsidRPr="00B228B4">
        <w:rPr>
          <w:rFonts w:asciiTheme="minorHAnsi" w:hAnsiTheme="minorHAnsi"/>
          <w:i/>
          <w:sz w:val="22"/>
          <w:szCs w:val="22"/>
        </w:rPr>
        <w:t>Microeconomics</w:t>
      </w:r>
      <w:proofErr w:type="gramEnd"/>
      <w:r w:rsidRPr="00B228B4">
        <w:rPr>
          <w:rFonts w:asciiTheme="minorHAnsi" w:hAnsiTheme="minorHAnsi"/>
          <w:i/>
          <w:sz w:val="22"/>
          <w:szCs w:val="22"/>
        </w:rPr>
        <w:t xml:space="preserve">. </w:t>
      </w:r>
      <w:r w:rsidRPr="00B228B4">
        <w:rPr>
          <w:rFonts w:asciiTheme="minorHAnsi" w:hAnsiTheme="minorHAnsi"/>
          <w:sz w:val="22"/>
          <w:szCs w:val="22"/>
        </w:rPr>
        <w:t>New York: Worth Publisher.  ISBN: 0-7167-5975-6.</w:t>
      </w:r>
    </w:p>
    <w:p w14:paraId="106A7852" w14:textId="77777777" w:rsidR="008E76D5" w:rsidRPr="00B228B4" w:rsidRDefault="008E76D5" w:rsidP="001A0CAD">
      <w:pPr>
        <w:ind w:left="720" w:hanging="720"/>
        <w:rPr>
          <w:rFonts w:asciiTheme="minorHAnsi" w:hAnsiTheme="minorHAnsi"/>
          <w:sz w:val="22"/>
          <w:szCs w:val="22"/>
        </w:rPr>
      </w:pPr>
    </w:p>
    <w:p w14:paraId="5F969197" w14:textId="6DF1DC24" w:rsidR="008E76D5" w:rsidRPr="00B228B4" w:rsidRDefault="008E76D5" w:rsidP="001A0CAD">
      <w:pPr>
        <w:rPr>
          <w:rFonts w:asciiTheme="minorHAnsi" w:hAnsiTheme="minorHAnsi"/>
          <w:sz w:val="22"/>
          <w:szCs w:val="22"/>
        </w:rPr>
      </w:pPr>
      <w:r w:rsidRPr="00B228B4">
        <w:rPr>
          <w:rFonts w:asciiTheme="minorHAnsi" w:hAnsiTheme="minorHAnsi"/>
          <w:sz w:val="22"/>
          <w:szCs w:val="22"/>
        </w:rPr>
        <w:t xml:space="preserve">This text is highly recommended for those who are interested in pursuing a graduate degree in business or economics. </w:t>
      </w:r>
    </w:p>
    <w:p w14:paraId="2C596CC9" w14:textId="77777777" w:rsidR="008E76D5" w:rsidRPr="00B228B4" w:rsidRDefault="008E76D5" w:rsidP="001A0CAD">
      <w:pPr>
        <w:rPr>
          <w:rFonts w:asciiTheme="minorHAnsi" w:hAnsiTheme="minorHAnsi"/>
          <w:b/>
          <w:sz w:val="22"/>
          <w:szCs w:val="22"/>
          <w:u w:val="single"/>
        </w:rPr>
      </w:pPr>
    </w:p>
    <w:p w14:paraId="20E5B038" w14:textId="436FDFEA" w:rsidR="00BC4644" w:rsidRPr="00B228B4" w:rsidRDefault="004A6378" w:rsidP="001A0CAD">
      <w:pPr>
        <w:shd w:val="clear" w:color="auto" w:fill="D9D9D9" w:themeFill="background1" w:themeFillShade="D9"/>
        <w:rPr>
          <w:rFonts w:asciiTheme="minorHAnsi" w:hAnsiTheme="minorHAnsi"/>
          <w:b/>
          <w:sz w:val="22"/>
          <w:szCs w:val="22"/>
          <w:u w:val="single"/>
        </w:rPr>
      </w:pPr>
      <w:r w:rsidRPr="00B228B4">
        <w:rPr>
          <w:rFonts w:asciiTheme="minorHAnsi" w:hAnsiTheme="minorHAnsi"/>
          <w:b/>
          <w:sz w:val="22"/>
          <w:szCs w:val="22"/>
          <w:u w:val="single"/>
        </w:rPr>
        <w:t xml:space="preserve">Assignments &amp; </w:t>
      </w:r>
      <w:r w:rsidR="00175484" w:rsidRPr="00B228B4">
        <w:rPr>
          <w:rFonts w:asciiTheme="minorHAnsi" w:hAnsiTheme="minorHAnsi"/>
          <w:b/>
          <w:sz w:val="22"/>
          <w:szCs w:val="22"/>
          <w:u w:val="single"/>
        </w:rPr>
        <w:t>Grading</w:t>
      </w:r>
    </w:p>
    <w:p w14:paraId="73D559E0" w14:textId="0391486F" w:rsidR="007D7E74" w:rsidRPr="00B228B4" w:rsidRDefault="00BC4644" w:rsidP="001A0CAD">
      <w:pPr>
        <w:rPr>
          <w:rFonts w:asciiTheme="minorHAnsi" w:hAnsiTheme="minorHAnsi"/>
          <w:sz w:val="22"/>
          <w:szCs w:val="22"/>
        </w:rPr>
      </w:pPr>
      <w:r w:rsidRPr="00B228B4">
        <w:rPr>
          <w:rFonts w:asciiTheme="minorHAnsi" w:hAnsiTheme="minorHAnsi"/>
          <w:sz w:val="22"/>
          <w:szCs w:val="22"/>
        </w:rPr>
        <w:t>Y</w:t>
      </w:r>
      <w:r w:rsidR="00247D2C" w:rsidRPr="00B228B4">
        <w:rPr>
          <w:rFonts w:asciiTheme="minorHAnsi" w:hAnsiTheme="minorHAnsi"/>
          <w:sz w:val="22"/>
          <w:szCs w:val="22"/>
        </w:rPr>
        <w:t xml:space="preserve">our grade will be based on the point earned on your homework, </w:t>
      </w:r>
      <w:r w:rsidRPr="00B228B4">
        <w:rPr>
          <w:rFonts w:asciiTheme="minorHAnsi" w:hAnsiTheme="minorHAnsi"/>
          <w:sz w:val="22"/>
          <w:szCs w:val="22"/>
        </w:rPr>
        <w:t>two midterm</w:t>
      </w:r>
      <w:r w:rsidR="00175484" w:rsidRPr="00B228B4">
        <w:rPr>
          <w:rFonts w:asciiTheme="minorHAnsi" w:hAnsiTheme="minorHAnsi"/>
          <w:sz w:val="22"/>
          <w:szCs w:val="22"/>
        </w:rPr>
        <w:t xml:space="preserve"> exams, </w:t>
      </w:r>
      <w:r w:rsidR="00CF70A7">
        <w:rPr>
          <w:rFonts w:asciiTheme="minorHAnsi" w:hAnsiTheme="minorHAnsi"/>
          <w:sz w:val="22"/>
          <w:szCs w:val="22"/>
        </w:rPr>
        <w:t xml:space="preserve">and </w:t>
      </w:r>
      <w:r w:rsidR="00247D2C" w:rsidRPr="00B228B4">
        <w:rPr>
          <w:rFonts w:asciiTheme="minorHAnsi" w:hAnsiTheme="minorHAnsi"/>
          <w:sz w:val="22"/>
          <w:szCs w:val="22"/>
        </w:rPr>
        <w:t>a final exam</w:t>
      </w:r>
      <w:r w:rsidRPr="00B228B4">
        <w:rPr>
          <w:rFonts w:asciiTheme="minorHAnsi" w:hAnsiTheme="minorHAnsi"/>
          <w:sz w:val="22"/>
          <w:szCs w:val="22"/>
        </w:rPr>
        <w:t xml:space="preserve">. </w:t>
      </w:r>
      <w:r w:rsidR="00247D2C" w:rsidRPr="00B228B4">
        <w:rPr>
          <w:rFonts w:asciiTheme="minorHAnsi" w:hAnsiTheme="minorHAnsi"/>
          <w:sz w:val="22"/>
          <w:szCs w:val="22"/>
        </w:rPr>
        <w:t xml:space="preserve"> Extra credit opportunities are available.  </w:t>
      </w:r>
    </w:p>
    <w:p w14:paraId="5AE5DE1C" w14:textId="77777777" w:rsidR="007D7E74" w:rsidRPr="00B228B4" w:rsidRDefault="007D7E74" w:rsidP="001A0CAD">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2316"/>
        <w:gridCol w:w="3192"/>
      </w:tblGrid>
      <w:tr w:rsidR="007F2B5D" w:rsidRPr="00B228B4" w14:paraId="510E997C" w14:textId="77777777" w:rsidTr="007F2B5D">
        <w:tc>
          <w:tcPr>
            <w:tcW w:w="4068" w:type="dxa"/>
          </w:tcPr>
          <w:p w14:paraId="126A2500" w14:textId="5975004B" w:rsidR="007F2B5D" w:rsidRPr="00B228B4" w:rsidRDefault="00FB3E83" w:rsidP="001A0CAD">
            <w:pPr>
              <w:rPr>
                <w:rFonts w:asciiTheme="minorHAnsi" w:hAnsiTheme="minorHAnsi"/>
                <w:sz w:val="22"/>
                <w:szCs w:val="22"/>
              </w:rPr>
            </w:pPr>
            <w:r w:rsidRPr="00B228B4">
              <w:rPr>
                <w:rFonts w:asciiTheme="minorHAnsi" w:hAnsiTheme="minorHAnsi"/>
                <w:sz w:val="22"/>
                <w:szCs w:val="22"/>
              </w:rPr>
              <w:t>2</w:t>
            </w:r>
            <w:r w:rsidR="002D4FA8">
              <w:rPr>
                <w:rFonts w:asciiTheme="minorHAnsi" w:hAnsiTheme="minorHAnsi"/>
                <w:sz w:val="22"/>
                <w:szCs w:val="22"/>
              </w:rPr>
              <w:t>5</w:t>
            </w:r>
            <w:r w:rsidR="00175484" w:rsidRPr="00B228B4">
              <w:rPr>
                <w:rFonts w:asciiTheme="minorHAnsi" w:hAnsiTheme="minorHAnsi"/>
                <w:sz w:val="22"/>
                <w:szCs w:val="22"/>
              </w:rPr>
              <w:t>%</w:t>
            </w:r>
            <w:r w:rsidR="00175484" w:rsidRPr="00B228B4">
              <w:rPr>
                <w:rFonts w:asciiTheme="minorHAnsi" w:hAnsiTheme="minorHAnsi"/>
                <w:sz w:val="22"/>
                <w:szCs w:val="22"/>
              </w:rPr>
              <w:tab/>
              <w:t>Exam #1</w:t>
            </w:r>
          </w:p>
          <w:p w14:paraId="5A21E290" w14:textId="00628A17" w:rsidR="00175484" w:rsidRPr="00B228B4" w:rsidRDefault="00FB3E83" w:rsidP="001A0CAD">
            <w:pPr>
              <w:rPr>
                <w:rFonts w:asciiTheme="minorHAnsi" w:hAnsiTheme="minorHAnsi"/>
                <w:sz w:val="22"/>
                <w:szCs w:val="22"/>
              </w:rPr>
            </w:pPr>
            <w:r w:rsidRPr="00B228B4">
              <w:rPr>
                <w:rFonts w:asciiTheme="minorHAnsi" w:hAnsiTheme="minorHAnsi"/>
                <w:sz w:val="22"/>
                <w:szCs w:val="22"/>
              </w:rPr>
              <w:t>2</w:t>
            </w:r>
            <w:r w:rsidR="002D4FA8">
              <w:rPr>
                <w:rFonts w:asciiTheme="minorHAnsi" w:hAnsiTheme="minorHAnsi"/>
                <w:sz w:val="22"/>
                <w:szCs w:val="22"/>
              </w:rPr>
              <w:t>5</w:t>
            </w:r>
            <w:r w:rsidR="00175484" w:rsidRPr="00B228B4">
              <w:rPr>
                <w:rFonts w:asciiTheme="minorHAnsi" w:hAnsiTheme="minorHAnsi"/>
                <w:sz w:val="22"/>
                <w:szCs w:val="22"/>
              </w:rPr>
              <w:t>%</w:t>
            </w:r>
            <w:r w:rsidR="00175484" w:rsidRPr="00B228B4">
              <w:rPr>
                <w:rFonts w:asciiTheme="minorHAnsi" w:hAnsiTheme="minorHAnsi"/>
                <w:sz w:val="22"/>
                <w:szCs w:val="22"/>
              </w:rPr>
              <w:tab/>
              <w:t>Exam #2</w:t>
            </w:r>
          </w:p>
          <w:p w14:paraId="7A3EBBB3" w14:textId="1DBA05F6" w:rsidR="00175484" w:rsidRPr="00B228B4" w:rsidRDefault="009D7F63" w:rsidP="001A0CAD">
            <w:pPr>
              <w:rPr>
                <w:rFonts w:asciiTheme="minorHAnsi" w:hAnsiTheme="minorHAnsi"/>
                <w:sz w:val="22"/>
                <w:szCs w:val="22"/>
              </w:rPr>
            </w:pPr>
            <w:r w:rsidRPr="00B228B4">
              <w:rPr>
                <w:rFonts w:asciiTheme="minorHAnsi" w:hAnsiTheme="minorHAnsi"/>
                <w:sz w:val="22"/>
                <w:szCs w:val="22"/>
              </w:rPr>
              <w:t>35</w:t>
            </w:r>
            <w:r w:rsidR="00175484" w:rsidRPr="00B228B4">
              <w:rPr>
                <w:rFonts w:asciiTheme="minorHAnsi" w:hAnsiTheme="minorHAnsi"/>
                <w:sz w:val="22"/>
                <w:szCs w:val="22"/>
              </w:rPr>
              <w:t>%</w:t>
            </w:r>
            <w:r w:rsidR="00175484" w:rsidRPr="00B228B4">
              <w:rPr>
                <w:rFonts w:asciiTheme="minorHAnsi" w:hAnsiTheme="minorHAnsi"/>
                <w:sz w:val="22"/>
                <w:szCs w:val="22"/>
              </w:rPr>
              <w:tab/>
              <w:t>Final Exam</w:t>
            </w:r>
            <w:r w:rsidRPr="00B228B4">
              <w:rPr>
                <w:rFonts w:asciiTheme="minorHAnsi" w:hAnsiTheme="minorHAnsi"/>
                <w:sz w:val="22"/>
                <w:szCs w:val="22"/>
              </w:rPr>
              <w:t xml:space="preserve"> </w:t>
            </w:r>
          </w:p>
          <w:p w14:paraId="0D1A3543" w14:textId="1BEF8BBE" w:rsidR="007F2B5D" w:rsidRPr="00B228B4" w:rsidRDefault="002D4FA8" w:rsidP="001A0CAD">
            <w:pPr>
              <w:rPr>
                <w:rFonts w:asciiTheme="minorHAnsi" w:hAnsiTheme="minorHAnsi"/>
                <w:sz w:val="22"/>
                <w:szCs w:val="22"/>
                <w:u w:val="single"/>
              </w:rPr>
            </w:pPr>
            <w:r>
              <w:rPr>
                <w:rFonts w:asciiTheme="minorHAnsi" w:hAnsiTheme="minorHAnsi"/>
                <w:sz w:val="22"/>
                <w:szCs w:val="22"/>
                <w:u w:val="single"/>
              </w:rPr>
              <w:t>15</w:t>
            </w:r>
            <w:r w:rsidR="007F2B5D" w:rsidRPr="00B228B4">
              <w:rPr>
                <w:rFonts w:asciiTheme="minorHAnsi" w:hAnsiTheme="minorHAnsi"/>
                <w:sz w:val="22"/>
                <w:szCs w:val="22"/>
                <w:u w:val="single"/>
              </w:rPr>
              <w:t>%</w:t>
            </w:r>
            <w:r w:rsidR="007F2B5D" w:rsidRPr="00B228B4">
              <w:rPr>
                <w:rFonts w:asciiTheme="minorHAnsi" w:hAnsiTheme="minorHAnsi"/>
                <w:sz w:val="22"/>
                <w:szCs w:val="22"/>
                <w:u w:val="single"/>
              </w:rPr>
              <w:tab/>
            </w:r>
            <w:r w:rsidR="00175484" w:rsidRPr="00B228B4">
              <w:rPr>
                <w:rFonts w:asciiTheme="minorHAnsi" w:hAnsiTheme="minorHAnsi"/>
                <w:sz w:val="22"/>
                <w:szCs w:val="22"/>
                <w:u w:val="single"/>
              </w:rPr>
              <w:t>Homework</w:t>
            </w:r>
          </w:p>
          <w:p w14:paraId="02EBEA2D" w14:textId="77777777" w:rsidR="007F2B5D" w:rsidRPr="00B228B4" w:rsidRDefault="007F2B5D" w:rsidP="001A0CAD">
            <w:pPr>
              <w:rPr>
                <w:rFonts w:asciiTheme="minorHAnsi" w:hAnsiTheme="minorHAnsi"/>
                <w:sz w:val="22"/>
                <w:szCs w:val="22"/>
              </w:rPr>
            </w:pPr>
            <w:r w:rsidRPr="00B228B4">
              <w:rPr>
                <w:rFonts w:asciiTheme="minorHAnsi" w:hAnsiTheme="minorHAnsi"/>
                <w:sz w:val="22"/>
                <w:szCs w:val="22"/>
              </w:rPr>
              <w:t>100%</w:t>
            </w:r>
          </w:p>
          <w:p w14:paraId="605EFE91" w14:textId="77777777" w:rsidR="007F2B5D" w:rsidRPr="00B228B4" w:rsidRDefault="007F2B5D" w:rsidP="001A0CAD">
            <w:pPr>
              <w:rPr>
                <w:rFonts w:asciiTheme="minorHAnsi" w:hAnsiTheme="minorHAnsi"/>
                <w:sz w:val="22"/>
                <w:szCs w:val="22"/>
              </w:rPr>
            </w:pPr>
          </w:p>
        </w:tc>
        <w:tc>
          <w:tcPr>
            <w:tcW w:w="2316" w:type="dxa"/>
            <w:tcBorders>
              <w:right w:val="single" w:sz="4" w:space="0" w:color="auto"/>
            </w:tcBorders>
          </w:tcPr>
          <w:p w14:paraId="0AFC2C9B" w14:textId="77777777" w:rsidR="007F2B5D" w:rsidRPr="00B228B4" w:rsidRDefault="007F2B5D" w:rsidP="001A0CAD">
            <w:pPr>
              <w:rPr>
                <w:rFonts w:asciiTheme="minorHAnsi" w:hAnsiTheme="minorHAnsi"/>
                <w:sz w:val="22"/>
                <w:szCs w:val="22"/>
              </w:rPr>
            </w:pPr>
            <w:r w:rsidRPr="00B228B4">
              <w:rPr>
                <w:rFonts w:asciiTheme="minorHAnsi" w:hAnsiTheme="minorHAnsi"/>
                <w:sz w:val="22"/>
                <w:szCs w:val="22"/>
              </w:rPr>
              <w:t>A+</w:t>
            </w:r>
            <w:r w:rsidRPr="00B228B4">
              <w:rPr>
                <w:rFonts w:asciiTheme="minorHAnsi" w:hAnsiTheme="minorHAnsi"/>
                <w:sz w:val="22"/>
                <w:szCs w:val="22"/>
              </w:rPr>
              <w:tab/>
              <w:t>100-96%</w:t>
            </w:r>
          </w:p>
          <w:p w14:paraId="0747FD58" w14:textId="77777777" w:rsidR="007F2B5D" w:rsidRPr="00B228B4" w:rsidRDefault="007F2B5D" w:rsidP="001A0CAD">
            <w:pPr>
              <w:rPr>
                <w:rFonts w:asciiTheme="minorHAnsi" w:hAnsiTheme="minorHAnsi"/>
                <w:sz w:val="22"/>
                <w:szCs w:val="22"/>
              </w:rPr>
            </w:pPr>
            <w:r w:rsidRPr="00B228B4">
              <w:rPr>
                <w:rFonts w:asciiTheme="minorHAnsi" w:hAnsiTheme="minorHAnsi"/>
                <w:sz w:val="22"/>
                <w:szCs w:val="22"/>
              </w:rPr>
              <w:t>A</w:t>
            </w:r>
            <w:r w:rsidRPr="00B228B4">
              <w:rPr>
                <w:rFonts w:asciiTheme="minorHAnsi" w:hAnsiTheme="minorHAnsi"/>
                <w:sz w:val="22"/>
                <w:szCs w:val="22"/>
              </w:rPr>
              <w:tab/>
              <w:t xml:space="preserve"> 95-93%</w:t>
            </w:r>
          </w:p>
          <w:p w14:paraId="6FCED3EF" w14:textId="77777777" w:rsidR="007F2B5D" w:rsidRPr="00B228B4" w:rsidRDefault="007F2B5D" w:rsidP="001A0CAD">
            <w:pPr>
              <w:rPr>
                <w:rFonts w:asciiTheme="minorHAnsi" w:hAnsiTheme="minorHAnsi"/>
                <w:sz w:val="22"/>
                <w:szCs w:val="22"/>
              </w:rPr>
            </w:pPr>
            <w:r w:rsidRPr="00B228B4">
              <w:rPr>
                <w:rFonts w:asciiTheme="minorHAnsi" w:hAnsiTheme="minorHAnsi"/>
                <w:sz w:val="22"/>
                <w:szCs w:val="22"/>
              </w:rPr>
              <w:t>A-</w:t>
            </w:r>
            <w:r w:rsidRPr="00B228B4">
              <w:rPr>
                <w:rFonts w:asciiTheme="minorHAnsi" w:hAnsiTheme="minorHAnsi"/>
                <w:sz w:val="22"/>
                <w:szCs w:val="22"/>
              </w:rPr>
              <w:tab/>
              <w:t xml:space="preserve"> 92-90%</w:t>
            </w:r>
          </w:p>
          <w:p w14:paraId="6CA57627" w14:textId="77777777" w:rsidR="007F2B5D" w:rsidRPr="00B228B4" w:rsidRDefault="007F2B5D" w:rsidP="001A0CAD">
            <w:pPr>
              <w:rPr>
                <w:rFonts w:asciiTheme="minorHAnsi" w:hAnsiTheme="minorHAnsi"/>
                <w:sz w:val="22"/>
                <w:szCs w:val="22"/>
              </w:rPr>
            </w:pPr>
            <w:r w:rsidRPr="00B228B4">
              <w:rPr>
                <w:rFonts w:asciiTheme="minorHAnsi" w:hAnsiTheme="minorHAnsi"/>
                <w:sz w:val="22"/>
                <w:szCs w:val="22"/>
              </w:rPr>
              <w:t>B+</w:t>
            </w:r>
            <w:r w:rsidRPr="00B228B4">
              <w:rPr>
                <w:rFonts w:asciiTheme="minorHAnsi" w:hAnsiTheme="minorHAnsi"/>
                <w:sz w:val="22"/>
                <w:szCs w:val="22"/>
              </w:rPr>
              <w:tab/>
              <w:t xml:space="preserve"> 89-86%</w:t>
            </w:r>
          </w:p>
          <w:p w14:paraId="22B2999A" w14:textId="77777777" w:rsidR="007F2B5D" w:rsidRPr="00B228B4" w:rsidRDefault="007F2B5D" w:rsidP="001A0CAD">
            <w:pPr>
              <w:rPr>
                <w:rFonts w:asciiTheme="minorHAnsi" w:hAnsiTheme="minorHAnsi"/>
                <w:sz w:val="22"/>
                <w:szCs w:val="22"/>
              </w:rPr>
            </w:pPr>
            <w:r w:rsidRPr="00B228B4">
              <w:rPr>
                <w:rFonts w:asciiTheme="minorHAnsi" w:hAnsiTheme="minorHAnsi"/>
                <w:sz w:val="22"/>
                <w:szCs w:val="22"/>
              </w:rPr>
              <w:t>B</w:t>
            </w:r>
            <w:r w:rsidRPr="00B228B4">
              <w:rPr>
                <w:rFonts w:asciiTheme="minorHAnsi" w:hAnsiTheme="minorHAnsi"/>
                <w:sz w:val="22"/>
                <w:szCs w:val="22"/>
              </w:rPr>
              <w:tab/>
              <w:t xml:space="preserve"> 85-83%</w:t>
            </w:r>
          </w:p>
          <w:p w14:paraId="38BB5DEC" w14:textId="77777777" w:rsidR="007F2B5D" w:rsidRPr="00B228B4" w:rsidRDefault="007F2B5D" w:rsidP="001A0CAD">
            <w:pPr>
              <w:rPr>
                <w:rFonts w:asciiTheme="minorHAnsi" w:hAnsiTheme="minorHAnsi"/>
                <w:sz w:val="22"/>
                <w:szCs w:val="22"/>
              </w:rPr>
            </w:pPr>
            <w:r w:rsidRPr="00B228B4">
              <w:rPr>
                <w:rFonts w:asciiTheme="minorHAnsi" w:hAnsiTheme="minorHAnsi"/>
                <w:sz w:val="22"/>
                <w:szCs w:val="22"/>
              </w:rPr>
              <w:t>B-</w:t>
            </w:r>
            <w:r w:rsidRPr="00B228B4">
              <w:rPr>
                <w:rFonts w:asciiTheme="minorHAnsi" w:hAnsiTheme="minorHAnsi"/>
                <w:sz w:val="22"/>
                <w:szCs w:val="22"/>
              </w:rPr>
              <w:tab/>
              <w:t xml:space="preserve"> 82-80%</w:t>
            </w:r>
          </w:p>
          <w:p w14:paraId="3758DDF6" w14:textId="070EEA53" w:rsidR="007F2B5D" w:rsidRPr="00B228B4" w:rsidRDefault="007F2B5D" w:rsidP="001A0CAD">
            <w:pPr>
              <w:rPr>
                <w:rFonts w:asciiTheme="minorHAnsi" w:hAnsiTheme="minorHAnsi"/>
                <w:sz w:val="22"/>
                <w:szCs w:val="22"/>
              </w:rPr>
            </w:pPr>
            <w:r w:rsidRPr="00B228B4">
              <w:rPr>
                <w:rFonts w:asciiTheme="minorHAnsi" w:hAnsiTheme="minorHAnsi"/>
                <w:sz w:val="22"/>
                <w:szCs w:val="22"/>
              </w:rPr>
              <w:t>C+</w:t>
            </w:r>
            <w:r w:rsidRPr="00B228B4">
              <w:rPr>
                <w:rFonts w:asciiTheme="minorHAnsi" w:hAnsiTheme="minorHAnsi"/>
                <w:sz w:val="22"/>
                <w:szCs w:val="22"/>
              </w:rPr>
              <w:tab/>
              <w:t xml:space="preserve"> 79-76%</w:t>
            </w:r>
          </w:p>
        </w:tc>
        <w:tc>
          <w:tcPr>
            <w:tcW w:w="3192" w:type="dxa"/>
            <w:tcBorders>
              <w:left w:val="single" w:sz="4" w:space="0" w:color="auto"/>
            </w:tcBorders>
          </w:tcPr>
          <w:p w14:paraId="434A8EEB" w14:textId="77777777" w:rsidR="007F2B5D" w:rsidRPr="00B228B4" w:rsidRDefault="007F2B5D" w:rsidP="001A0CAD">
            <w:pPr>
              <w:rPr>
                <w:rFonts w:asciiTheme="minorHAnsi" w:hAnsiTheme="minorHAnsi"/>
                <w:sz w:val="22"/>
                <w:szCs w:val="22"/>
              </w:rPr>
            </w:pPr>
            <w:r w:rsidRPr="00B228B4">
              <w:rPr>
                <w:rFonts w:asciiTheme="minorHAnsi" w:hAnsiTheme="minorHAnsi"/>
                <w:sz w:val="22"/>
                <w:szCs w:val="22"/>
              </w:rPr>
              <w:t>C</w:t>
            </w:r>
            <w:r w:rsidRPr="00B228B4">
              <w:rPr>
                <w:rFonts w:asciiTheme="minorHAnsi" w:hAnsiTheme="minorHAnsi"/>
                <w:sz w:val="22"/>
                <w:szCs w:val="22"/>
              </w:rPr>
              <w:tab/>
              <w:t xml:space="preserve"> 75-73%</w:t>
            </w:r>
          </w:p>
          <w:p w14:paraId="1E59AB42" w14:textId="77777777" w:rsidR="007F2B5D" w:rsidRPr="00B228B4" w:rsidRDefault="007F2B5D" w:rsidP="001A0CAD">
            <w:pPr>
              <w:rPr>
                <w:rFonts w:asciiTheme="minorHAnsi" w:hAnsiTheme="minorHAnsi"/>
                <w:sz w:val="22"/>
                <w:szCs w:val="22"/>
              </w:rPr>
            </w:pPr>
            <w:r w:rsidRPr="00B228B4">
              <w:rPr>
                <w:rFonts w:asciiTheme="minorHAnsi" w:hAnsiTheme="minorHAnsi"/>
                <w:sz w:val="22"/>
                <w:szCs w:val="22"/>
              </w:rPr>
              <w:t>C-</w:t>
            </w:r>
            <w:r w:rsidRPr="00B228B4">
              <w:rPr>
                <w:rFonts w:asciiTheme="minorHAnsi" w:hAnsiTheme="minorHAnsi"/>
                <w:sz w:val="22"/>
                <w:szCs w:val="22"/>
              </w:rPr>
              <w:tab/>
              <w:t xml:space="preserve"> 72-70%</w:t>
            </w:r>
          </w:p>
          <w:p w14:paraId="710BCD4E" w14:textId="77777777" w:rsidR="007F2B5D" w:rsidRPr="00B228B4" w:rsidRDefault="007F2B5D" w:rsidP="001A0CAD">
            <w:pPr>
              <w:rPr>
                <w:rFonts w:asciiTheme="minorHAnsi" w:hAnsiTheme="minorHAnsi"/>
                <w:sz w:val="22"/>
                <w:szCs w:val="22"/>
              </w:rPr>
            </w:pPr>
            <w:r w:rsidRPr="00B228B4">
              <w:rPr>
                <w:rFonts w:asciiTheme="minorHAnsi" w:hAnsiTheme="minorHAnsi"/>
                <w:sz w:val="22"/>
                <w:szCs w:val="22"/>
              </w:rPr>
              <w:t>D+</w:t>
            </w:r>
            <w:r w:rsidRPr="00B228B4">
              <w:rPr>
                <w:rFonts w:asciiTheme="minorHAnsi" w:hAnsiTheme="minorHAnsi"/>
                <w:sz w:val="22"/>
                <w:szCs w:val="22"/>
              </w:rPr>
              <w:tab/>
              <w:t xml:space="preserve"> 69-66%</w:t>
            </w:r>
          </w:p>
          <w:p w14:paraId="6CD00A5E" w14:textId="77777777" w:rsidR="007F2B5D" w:rsidRPr="00B228B4" w:rsidRDefault="007F2B5D" w:rsidP="001A0CAD">
            <w:pPr>
              <w:rPr>
                <w:rFonts w:asciiTheme="minorHAnsi" w:hAnsiTheme="minorHAnsi"/>
                <w:sz w:val="22"/>
                <w:szCs w:val="22"/>
              </w:rPr>
            </w:pPr>
            <w:r w:rsidRPr="00B228B4">
              <w:rPr>
                <w:rFonts w:asciiTheme="minorHAnsi" w:hAnsiTheme="minorHAnsi"/>
                <w:sz w:val="22"/>
                <w:szCs w:val="22"/>
              </w:rPr>
              <w:t>D</w:t>
            </w:r>
            <w:r w:rsidRPr="00B228B4">
              <w:rPr>
                <w:rFonts w:asciiTheme="minorHAnsi" w:hAnsiTheme="minorHAnsi"/>
                <w:sz w:val="22"/>
                <w:szCs w:val="22"/>
              </w:rPr>
              <w:tab/>
              <w:t xml:space="preserve"> 65-63%</w:t>
            </w:r>
          </w:p>
          <w:p w14:paraId="042A9AAF" w14:textId="77777777" w:rsidR="007F2B5D" w:rsidRPr="00B228B4" w:rsidRDefault="007F2B5D" w:rsidP="001A0CAD">
            <w:pPr>
              <w:rPr>
                <w:rFonts w:asciiTheme="minorHAnsi" w:hAnsiTheme="minorHAnsi"/>
                <w:sz w:val="22"/>
                <w:szCs w:val="22"/>
              </w:rPr>
            </w:pPr>
            <w:r w:rsidRPr="00B228B4">
              <w:rPr>
                <w:rFonts w:asciiTheme="minorHAnsi" w:hAnsiTheme="minorHAnsi"/>
                <w:sz w:val="22"/>
                <w:szCs w:val="22"/>
              </w:rPr>
              <w:t>D-</w:t>
            </w:r>
            <w:r w:rsidRPr="00B228B4">
              <w:rPr>
                <w:rFonts w:asciiTheme="minorHAnsi" w:hAnsiTheme="minorHAnsi"/>
                <w:sz w:val="22"/>
                <w:szCs w:val="22"/>
              </w:rPr>
              <w:tab/>
              <w:t xml:space="preserve"> 62-60%</w:t>
            </w:r>
          </w:p>
          <w:p w14:paraId="717CD9A7" w14:textId="77777777" w:rsidR="007F2B5D" w:rsidRPr="00B228B4" w:rsidRDefault="007F2B5D" w:rsidP="001A0CAD">
            <w:pPr>
              <w:rPr>
                <w:rFonts w:asciiTheme="minorHAnsi" w:hAnsiTheme="minorHAnsi"/>
                <w:sz w:val="22"/>
                <w:szCs w:val="22"/>
              </w:rPr>
            </w:pPr>
            <w:r w:rsidRPr="00B228B4">
              <w:rPr>
                <w:rFonts w:asciiTheme="minorHAnsi" w:hAnsiTheme="minorHAnsi"/>
                <w:sz w:val="22"/>
                <w:szCs w:val="22"/>
              </w:rPr>
              <w:t>F</w:t>
            </w:r>
            <w:r w:rsidRPr="00B228B4">
              <w:rPr>
                <w:rFonts w:asciiTheme="minorHAnsi" w:hAnsiTheme="minorHAnsi"/>
                <w:sz w:val="22"/>
                <w:szCs w:val="22"/>
              </w:rPr>
              <w:tab/>
              <w:t xml:space="preserve"> 59% and below</w:t>
            </w:r>
          </w:p>
          <w:p w14:paraId="674805AD" w14:textId="77777777" w:rsidR="007F2B5D" w:rsidRPr="00B228B4" w:rsidRDefault="007F2B5D" w:rsidP="001A0CAD">
            <w:pPr>
              <w:rPr>
                <w:rFonts w:asciiTheme="minorHAnsi" w:hAnsiTheme="minorHAnsi"/>
                <w:sz w:val="22"/>
                <w:szCs w:val="22"/>
              </w:rPr>
            </w:pPr>
          </w:p>
        </w:tc>
      </w:tr>
    </w:tbl>
    <w:p w14:paraId="6E4BD060" w14:textId="14F6AC2A" w:rsidR="00175484" w:rsidRPr="00B228B4" w:rsidRDefault="00BC4644" w:rsidP="001A0CAD">
      <w:pPr>
        <w:rPr>
          <w:rFonts w:asciiTheme="minorHAnsi" w:hAnsiTheme="minorHAnsi"/>
          <w:b/>
          <w:sz w:val="22"/>
          <w:szCs w:val="22"/>
        </w:rPr>
      </w:pPr>
      <w:r w:rsidRPr="00B228B4">
        <w:rPr>
          <w:rFonts w:asciiTheme="minorHAnsi" w:hAnsiTheme="minorHAnsi"/>
          <w:sz w:val="22"/>
          <w:szCs w:val="22"/>
          <w:u w:val="single"/>
        </w:rPr>
        <w:br/>
      </w:r>
      <w:r w:rsidRPr="00B228B4">
        <w:rPr>
          <w:rFonts w:asciiTheme="minorHAnsi" w:hAnsiTheme="minorHAnsi"/>
          <w:b/>
          <w:sz w:val="22"/>
          <w:szCs w:val="22"/>
          <w:u w:val="single"/>
        </w:rPr>
        <w:t>Exams</w:t>
      </w:r>
      <w:r w:rsidRPr="00B228B4">
        <w:rPr>
          <w:rFonts w:asciiTheme="minorHAnsi" w:hAnsiTheme="minorHAnsi"/>
          <w:sz w:val="22"/>
          <w:szCs w:val="22"/>
        </w:rPr>
        <w:t xml:space="preserve">: </w:t>
      </w:r>
      <w:r w:rsidR="0026410A" w:rsidRPr="00B228B4">
        <w:rPr>
          <w:rFonts w:asciiTheme="minorHAnsi" w:hAnsiTheme="minorHAnsi"/>
          <w:b/>
          <w:sz w:val="22"/>
          <w:szCs w:val="22"/>
        </w:rPr>
        <w:t>C</w:t>
      </w:r>
      <w:r w:rsidR="007D7E74" w:rsidRPr="00B228B4">
        <w:rPr>
          <w:rFonts w:asciiTheme="minorHAnsi" w:hAnsiTheme="minorHAnsi"/>
          <w:b/>
          <w:sz w:val="22"/>
          <w:szCs w:val="22"/>
        </w:rPr>
        <w:t xml:space="preserve">ollectively worth </w:t>
      </w:r>
      <w:r w:rsidR="002D4FA8">
        <w:rPr>
          <w:rFonts w:asciiTheme="minorHAnsi" w:hAnsiTheme="minorHAnsi"/>
          <w:b/>
          <w:sz w:val="22"/>
          <w:szCs w:val="22"/>
        </w:rPr>
        <w:t>8</w:t>
      </w:r>
      <w:r w:rsidR="00FB3E83" w:rsidRPr="00B228B4">
        <w:rPr>
          <w:rFonts w:asciiTheme="minorHAnsi" w:hAnsiTheme="minorHAnsi"/>
          <w:b/>
          <w:sz w:val="22"/>
          <w:szCs w:val="22"/>
        </w:rPr>
        <w:t>5</w:t>
      </w:r>
      <w:r w:rsidR="007D7E74" w:rsidRPr="00B228B4">
        <w:rPr>
          <w:rFonts w:asciiTheme="minorHAnsi" w:hAnsiTheme="minorHAnsi"/>
          <w:b/>
          <w:sz w:val="22"/>
          <w:szCs w:val="22"/>
        </w:rPr>
        <w:t>% of the grade</w:t>
      </w:r>
      <w:r w:rsidR="00175484" w:rsidRPr="00B228B4">
        <w:rPr>
          <w:rFonts w:asciiTheme="minorHAnsi" w:hAnsiTheme="minorHAnsi"/>
          <w:b/>
          <w:sz w:val="22"/>
          <w:szCs w:val="22"/>
        </w:rPr>
        <w:t>.</w:t>
      </w:r>
    </w:p>
    <w:p w14:paraId="208808C6" w14:textId="2A8EA2E9" w:rsidR="00175484" w:rsidRPr="00B228B4" w:rsidRDefault="00BC4644" w:rsidP="001A0CAD">
      <w:pPr>
        <w:rPr>
          <w:rFonts w:asciiTheme="minorHAnsi" w:hAnsiTheme="minorHAnsi"/>
          <w:sz w:val="22"/>
          <w:szCs w:val="22"/>
        </w:rPr>
      </w:pPr>
      <w:r w:rsidRPr="00B228B4">
        <w:rPr>
          <w:rFonts w:asciiTheme="minorHAnsi" w:hAnsiTheme="minorHAnsi"/>
          <w:sz w:val="22"/>
          <w:szCs w:val="22"/>
        </w:rPr>
        <w:t xml:space="preserve">There will be </w:t>
      </w:r>
      <w:r w:rsidR="007D7E74" w:rsidRPr="00B228B4">
        <w:rPr>
          <w:rFonts w:asciiTheme="minorHAnsi" w:hAnsiTheme="minorHAnsi"/>
          <w:sz w:val="22"/>
          <w:szCs w:val="22"/>
        </w:rPr>
        <w:t>two</w:t>
      </w:r>
      <w:r w:rsidRPr="00B228B4">
        <w:rPr>
          <w:rFonts w:asciiTheme="minorHAnsi" w:hAnsiTheme="minorHAnsi"/>
          <w:sz w:val="22"/>
          <w:szCs w:val="22"/>
        </w:rPr>
        <w:t xml:space="preserve"> midterm exams</w:t>
      </w:r>
      <w:r w:rsidR="002D4FA8">
        <w:rPr>
          <w:rFonts w:asciiTheme="minorHAnsi" w:hAnsiTheme="minorHAnsi"/>
          <w:sz w:val="22"/>
          <w:szCs w:val="22"/>
        </w:rPr>
        <w:t xml:space="preserve"> (each worth 25</w:t>
      </w:r>
      <w:r w:rsidR="00175484" w:rsidRPr="00B228B4">
        <w:rPr>
          <w:rFonts w:asciiTheme="minorHAnsi" w:hAnsiTheme="minorHAnsi"/>
          <w:sz w:val="22"/>
          <w:szCs w:val="22"/>
        </w:rPr>
        <w:t>%)</w:t>
      </w:r>
      <w:r w:rsidRPr="00B228B4">
        <w:rPr>
          <w:rFonts w:asciiTheme="minorHAnsi" w:hAnsiTheme="minorHAnsi"/>
          <w:sz w:val="22"/>
          <w:szCs w:val="22"/>
        </w:rPr>
        <w:t xml:space="preserve"> and a final exam</w:t>
      </w:r>
      <w:r w:rsidR="00175484" w:rsidRPr="00B228B4">
        <w:rPr>
          <w:rFonts w:asciiTheme="minorHAnsi" w:hAnsiTheme="minorHAnsi"/>
          <w:sz w:val="22"/>
          <w:szCs w:val="22"/>
        </w:rPr>
        <w:t xml:space="preserve"> (worth </w:t>
      </w:r>
      <w:r w:rsidR="009D7F63" w:rsidRPr="00B228B4">
        <w:rPr>
          <w:rFonts w:asciiTheme="minorHAnsi" w:hAnsiTheme="minorHAnsi"/>
          <w:sz w:val="22"/>
          <w:szCs w:val="22"/>
        </w:rPr>
        <w:t>3</w:t>
      </w:r>
      <w:r w:rsidR="00FB3E83" w:rsidRPr="00B228B4">
        <w:rPr>
          <w:rFonts w:asciiTheme="minorHAnsi" w:hAnsiTheme="minorHAnsi"/>
          <w:sz w:val="22"/>
          <w:szCs w:val="22"/>
        </w:rPr>
        <w:t>5</w:t>
      </w:r>
      <w:r w:rsidR="00175484" w:rsidRPr="00B228B4">
        <w:rPr>
          <w:rFonts w:asciiTheme="minorHAnsi" w:hAnsiTheme="minorHAnsi"/>
          <w:sz w:val="22"/>
          <w:szCs w:val="22"/>
        </w:rPr>
        <w:t>%)</w:t>
      </w:r>
      <w:r w:rsidRPr="00B228B4">
        <w:rPr>
          <w:rFonts w:asciiTheme="minorHAnsi" w:hAnsiTheme="minorHAnsi"/>
          <w:sz w:val="22"/>
          <w:szCs w:val="22"/>
        </w:rPr>
        <w:t>. The exams will be base</w:t>
      </w:r>
      <w:r w:rsidR="00175484" w:rsidRPr="00B228B4">
        <w:rPr>
          <w:rFonts w:asciiTheme="minorHAnsi" w:hAnsiTheme="minorHAnsi"/>
          <w:sz w:val="22"/>
          <w:szCs w:val="22"/>
        </w:rPr>
        <w:t xml:space="preserve">d on readings from the textbook, homework, and </w:t>
      </w:r>
      <w:r w:rsidRPr="00B228B4">
        <w:rPr>
          <w:rFonts w:asciiTheme="minorHAnsi" w:hAnsiTheme="minorHAnsi"/>
          <w:sz w:val="22"/>
          <w:szCs w:val="22"/>
        </w:rPr>
        <w:t xml:space="preserve">class lectures. </w:t>
      </w:r>
      <w:r w:rsidR="00175484" w:rsidRPr="00B228B4">
        <w:rPr>
          <w:rFonts w:asciiTheme="minorHAnsi" w:hAnsiTheme="minorHAnsi"/>
          <w:sz w:val="22"/>
          <w:szCs w:val="22"/>
        </w:rPr>
        <w:t xml:space="preserve"> </w:t>
      </w:r>
      <w:r w:rsidRPr="00B228B4">
        <w:rPr>
          <w:rFonts w:asciiTheme="minorHAnsi" w:hAnsiTheme="minorHAnsi"/>
          <w:sz w:val="22"/>
          <w:szCs w:val="22"/>
        </w:rPr>
        <w:t>The exams consist of multiple-choice</w:t>
      </w:r>
      <w:r w:rsidR="002B26D8" w:rsidRPr="00B228B4">
        <w:rPr>
          <w:rFonts w:asciiTheme="minorHAnsi" w:hAnsiTheme="minorHAnsi"/>
          <w:sz w:val="22"/>
          <w:szCs w:val="22"/>
        </w:rPr>
        <w:t>,</w:t>
      </w:r>
      <w:r w:rsidR="007D7E74" w:rsidRPr="00B228B4">
        <w:rPr>
          <w:rFonts w:asciiTheme="minorHAnsi" w:hAnsiTheme="minorHAnsi"/>
          <w:sz w:val="22"/>
          <w:szCs w:val="22"/>
        </w:rPr>
        <w:t xml:space="preserve"> short answer</w:t>
      </w:r>
      <w:r w:rsidR="002B26D8" w:rsidRPr="00B228B4">
        <w:rPr>
          <w:rFonts w:asciiTheme="minorHAnsi" w:hAnsiTheme="minorHAnsi"/>
          <w:sz w:val="22"/>
          <w:szCs w:val="22"/>
        </w:rPr>
        <w:t>,</w:t>
      </w:r>
      <w:r w:rsidR="007D7E74" w:rsidRPr="00B228B4">
        <w:rPr>
          <w:rFonts w:asciiTheme="minorHAnsi" w:hAnsiTheme="minorHAnsi"/>
          <w:sz w:val="22"/>
          <w:szCs w:val="22"/>
        </w:rPr>
        <w:t xml:space="preserve"> essay questions, number crunching, and graphing.</w:t>
      </w:r>
      <w:r w:rsidRPr="00B228B4">
        <w:rPr>
          <w:rFonts w:asciiTheme="minorHAnsi" w:hAnsiTheme="minorHAnsi"/>
          <w:sz w:val="22"/>
          <w:szCs w:val="22"/>
        </w:rPr>
        <w:t xml:space="preserve"> </w:t>
      </w:r>
      <w:r w:rsidR="00175484" w:rsidRPr="00B228B4">
        <w:rPr>
          <w:rFonts w:asciiTheme="minorHAnsi" w:hAnsiTheme="minorHAnsi"/>
          <w:sz w:val="22"/>
          <w:szCs w:val="22"/>
        </w:rPr>
        <w:t xml:space="preserve"> </w:t>
      </w:r>
    </w:p>
    <w:p w14:paraId="37BB0B24" w14:textId="77777777" w:rsidR="00175484" w:rsidRPr="00B228B4" w:rsidRDefault="00175484" w:rsidP="001A0CAD">
      <w:pPr>
        <w:rPr>
          <w:rFonts w:asciiTheme="minorHAnsi" w:hAnsiTheme="minorHAnsi"/>
          <w:sz w:val="22"/>
          <w:szCs w:val="22"/>
        </w:rPr>
      </w:pPr>
    </w:p>
    <w:p w14:paraId="232F7951" w14:textId="6FA69D1A" w:rsidR="00DF501E" w:rsidRPr="00B228B4" w:rsidRDefault="00175484" w:rsidP="001A0CAD">
      <w:pPr>
        <w:rPr>
          <w:rFonts w:asciiTheme="minorHAnsi" w:hAnsiTheme="minorHAnsi"/>
          <w:sz w:val="22"/>
          <w:szCs w:val="22"/>
        </w:rPr>
      </w:pPr>
      <w:r w:rsidRPr="00B228B4">
        <w:rPr>
          <w:rFonts w:asciiTheme="minorHAnsi" w:hAnsiTheme="minorHAnsi"/>
          <w:sz w:val="22"/>
          <w:szCs w:val="22"/>
        </w:rPr>
        <w:t>The best way to do well on the exam</w:t>
      </w:r>
      <w:r w:rsidR="00FB3E83" w:rsidRPr="00B228B4">
        <w:rPr>
          <w:rFonts w:asciiTheme="minorHAnsi" w:hAnsiTheme="minorHAnsi"/>
          <w:sz w:val="22"/>
          <w:szCs w:val="22"/>
        </w:rPr>
        <w:t>s</w:t>
      </w:r>
      <w:r w:rsidRPr="00B228B4">
        <w:rPr>
          <w:rFonts w:asciiTheme="minorHAnsi" w:hAnsiTheme="minorHAnsi"/>
          <w:sz w:val="22"/>
          <w:szCs w:val="22"/>
        </w:rPr>
        <w:t>: Complete and understand the homework,</w:t>
      </w:r>
      <w:r w:rsidR="008A0597" w:rsidRPr="00B228B4">
        <w:rPr>
          <w:rFonts w:asciiTheme="minorHAnsi" w:hAnsiTheme="minorHAnsi"/>
          <w:sz w:val="22"/>
          <w:szCs w:val="22"/>
        </w:rPr>
        <w:t xml:space="preserve"> do the readings, come to class, and participate in any and all review sessions. </w:t>
      </w:r>
    </w:p>
    <w:p w14:paraId="5C369084" w14:textId="77777777" w:rsidR="00FB3E83" w:rsidRPr="00B228B4" w:rsidRDefault="00FB3E83" w:rsidP="001A0CAD">
      <w:pPr>
        <w:rPr>
          <w:rFonts w:asciiTheme="minorHAnsi" w:hAnsiTheme="minorHAnsi"/>
          <w:sz w:val="22"/>
          <w:szCs w:val="22"/>
        </w:rPr>
      </w:pPr>
    </w:p>
    <w:p w14:paraId="08574933" w14:textId="1F88E1E6" w:rsidR="00FB3E83" w:rsidRPr="00B228B4" w:rsidRDefault="00FB3E83" w:rsidP="001A0CAD">
      <w:pPr>
        <w:rPr>
          <w:rFonts w:asciiTheme="minorHAnsi" w:hAnsiTheme="minorHAnsi"/>
          <w:sz w:val="22"/>
          <w:szCs w:val="22"/>
        </w:rPr>
      </w:pPr>
      <w:r w:rsidRPr="00B228B4">
        <w:rPr>
          <w:rFonts w:asciiTheme="minorHAnsi" w:hAnsiTheme="minorHAnsi"/>
          <w:sz w:val="22"/>
          <w:szCs w:val="22"/>
        </w:rPr>
        <w:t xml:space="preserve">Typically there will be extra credit questions on the exams.  They will be challenging.  They are your opportunity to “stretch” and/or “apply” your knowledge.  If you have finished the exam, give them a try!  There is no penalty for getting them wrong.   </w:t>
      </w:r>
    </w:p>
    <w:p w14:paraId="49DDA611" w14:textId="77777777" w:rsidR="00B442EF" w:rsidRPr="00B228B4" w:rsidRDefault="00B442EF" w:rsidP="001A0CAD">
      <w:pPr>
        <w:rPr>
          <w:rFonts w:asciiTheme="minorHAnsi" w:hAnsiTheme="minorHAnsi"/>
          <w:sz w:val="22"/>
          <w:szCs w:val="22"/>
        </w:rPr>
      </w:pPr>
    </w:p>
    <w:p w14:paraId="61CB2880" w14:textId="77777777" w:rsidR="00B442EF" w:rsidRPr="00B228B4" w:rsidRDefault="00B442EF" w:rsidP="001A0CAD">
      <w:pPr>
        <w:rPr>
          <w:rFonts w:asciiTheme="minorHAnsi" w:hAnsiTheme="minorHAnsi"/>
          <w:sz w:val="22"/>
          <w:szCs w:val="22"/>
        </w:rPr>
      </w:pPr>
      <w:r w:rsidRPr="00B228B4">
        <w:rPr>
          <w:rFonts w:asciiTheme="minorHAnsi" w:hAnsiTheme="minorHAnsi"/>
          <w:sz w:val="22"/>
          <w:szCs w:val="22"/>
        </w:rPr>
        <w:t>See the schedule below for the dates of the exams.</w:t>
      </w:r>
    </w:p>
    <w:p w14:paraId="39F0B136" w14:textId="77777777" w:rsidR="00B442EF" w:rsidRPr="00B228B4" w:rsidRDefault="00B442EF" w:rsidP="001A0CAD">
      <w:pPr>
        <w:rPr>
          <w:rFonts w:asciiTheme="minorHAnsi" w:hAnsiTheme="minorHAnsi"/>
          <w:sz w:val="22"/>
          <w:szCs w:val="22"/>
        </w:rPr>
      </w:pPr>
    </w:p>
    <w:p w14:paraId="5738C5C6" w14:textId="6AE9C13D" w:rsidR="00B442EF" w:rsidRPr="00B228B4" w:rsidRDefault="00B442EF" w:rsidP="001A0CAD">
      <w:pPr>
        <w:rPr>
          <w:rFonts w:asciiTheme="minorHAnsi" w:hAnsiTheme="minorHAnsi"/>
          <w:sz w:val="22"/>
          <w:szCs w:val="22"/>
        </w:rPr>
      </w:pPr>
      <w:r w:rsidRPr="00B228B4">
        <w:rPr>
          <w:rFonts w:asciiTheme="minorHAnsi" w:hAnsiTheme="minorHAnsi"/>
          <w:sz w:val="22"/>
          <w:szCs w:val="22"/>
        </w:rPr>
        <w:t>Additionally, please see the section below to policies specific to exams and quizzes.</w:t>
      </w:r>
    </w:p>
    <w:p w14:paraId="294E7BDD" w14:textId="77777777" w:rsidR="00BC4644" w:rsidRPr="00B228B4" w:rsidRDefault="00BC4644" w:rsidP="001A0CAD">
      <w:pPr>
        <w:pStyle w:val="Heading3"/>
        <w:ind w:left="0" w:firstLine="0"/>
        <w:jc w:val="both"/>
        <w:rPr>
          <w:rFonts w:asciiTheme="minorHAnsi" w:hAnsiTheme="minorHAnsi"/>
          <w:sz w:val="22"/>
          <w:szCs w:val="22"/>
        </w:rPr>
      </w:pPr>
    </w:p>
    <w:p w14:paraId="42F28495" w14:textId="48F61E73" w:rsidR="00BC4644" w:rsidRPr="00B228B4" w:rsidRDefault="00BC4644" w:rsidP="001A0CAD">
      <w:pPr>
        <w:pStyle w:val="Heading3"/>
        <w:ind w:left="0" w:firstLine="0"/>
        <w:jc w:val="both"/>
        <w:rPr>
          <w:rFonts w:asciiTheme="minorHAnsi" w:hAnsiTheme="minorHAnsi"/>
          <w:b/>
          <w:sz w:val="22"/>
          <w:szCs w:val="22"/>
          <w:u w:val="none"/>
        </w:rPr>
      </w:pPr>
      <w:r w:rsidRPr="00B228B4">
        <w:rPr>
          <w:rFonts w:asciiTheme="minorHAnsi" w:hAnsiTheme="minorHAnsi"/>
          <w:b/>
          <w:sz w:val="22"/>
          <w:szCs w:val="22"/>
        </w:rPr>
        <w:t>Homework Assignments</w:t>
      </w:r>
      <w:r w:rsidRPr="00B228B4">
        <w:rPr>
          <w:rFonts w:asciiTheme="minorHAnsi" w:hAnsiTheme="minorHAnsi"/>
          <w:b/>
          <w:sz w:val="22"/>
          <w:szCs w:val="22"/>
          <w:u w:val="none"/>
        </w:rPr>
        <w:t>:</w:t>
      </w:r>
      <w:r w:rsidR="007D7E74" w:rsidRPr="00B228B4">
        <w:rPr>
          <w:rFonts w:asciiTheme="minorHAnsi" w:hAnsiTheme="minorHAnsi"/>
          <w:b/>
          <w:sz w:val="22"/>
          <w:szCs w:val="22"/>
          <w:u w:val="none"/>
        </w:rPr>
        <w:t xml:space="preserve"> </w:t>
      </w:r>
      <w:r w:rsidR="002D4FA8">
        <w:rPr>
          <w:rFonts w:asciiTheme="minorHAnsi" w:hAnsiTheme="minorHAnsi"/>
          <w:b/>
          <w:sz w:val="22"/>
          <w:szCs w:val="22"/>
          <w:u w:val="none"/>
        </w:rPr>
        <w:t>15</w:t>
      </w:r>
      <w:r w:rsidR="007D7E74" w:rsidRPr="00B228B4">
        <w:rPr>
          <w:rFonts w:asciiTheme="minorHAnsi" w:hAnsiTheme="minorHAnsi"/>
          <w:b/>
          <w:sz w:val="22"/>
          <w:szCs w:val="22"/>
          <w:u w:val="none"/>
        </w:rPr>
        <w:t>% of final grade</w:t>
      </w:r>
    </w:p>
    <w:p w14:paraId="151AF1B6" w14:textId="1072F72D" w:rsidR="007D7E74" w:rsidRPr="00B228B4" w:rsidRDefault="00175484" w:rsidP="001A0CAD">
      <w:pPr>
        <w:rPr>
          <w:rFonts w:asciiTheme="minorHAnsi" w:hAnsiTheme="minorHAnsi"/>
          <w:sz w:val="22"/>
          <w:szCs w:val="22"/>
        </w:rPr>
      </w:pPr>
      <w:r w:rsidRPr="00B228B4">
        <w:rPr>
          <w:rFonts w:asciiTheme="minorHAnsi" w:hAnsiTheme="minorHAnsi"/>
          <w:sz w:val="22"/>
          <w:szCs w:val="22"/>
        </w:rPr>
        <w:t xml:space="preserve">Each week you will be given a homework assignment.  </w:t>
      </w:r>
    </w:p>
    <w:p w14:paraId="454FC4CE" w14:textId="77777777" w:rsidR="00316DF3" w:rsidRDefault="00316DF3" w:rsidP="001A0CAD">
      <w:pPr>
        <w:rPr>
          <w:rFonts w:asciiTheme="minorHAnsi" w:hAnsiTheme="minorHAnsi"/>
          <w:sz w:val="22"/>
          <w:szCs w:val="22"/>
        </w:rPr>
      </w:pPr>
    </w:p>
    <w:p w14:paraId="6CD523EA" w14:textId="4DD29434" w:rsidR="00BC4644" w:rsidRPr="00B228B4" w:rsidRDefault="00BC4644" w:rsidP="001A0CAD">
      <w:pPr>
        <w:rPr>
          <w:rFonts w:asciiTheme="minorHAnsi" w:hAnsiTheme="minorHAnsi"/>
          <w:sz w:val="22"/>
          <w:szCs w:val="22"/>
        </w:rPr>
      </w:pPr>
      <w:r w:rsidRPr="00B228B4">
        <w:rPr>
          <w:rFonts w:asciiTheme="minorHAnsi" w:hAnsiTheme="minorHAnsi"/>
          <w:sz w:val="22"/>
          <w:szCs w:val="22"/>
        </w:rPr>
        <w:lastRenderedPageBreak/>
        <w:t>The homework assignments are provided as a learning aid for students and are designed to synthesize information from lecture, textbook and outside sources. If you understand the assignments, you will likely do well on the exams. Homework assignments are considered impo</w:t>
      </w:r>
      <w:r w:rsidR="002D4FA8">
        <w:rPr>
          <w:rFonts w:asciiTheme="minorHAnsi" w:hAnsiTheme="minorHAnsi"/>
          <w:sz w:val="22"/>
          <w:szCs w:val="22"/>
        </w:rPr>
        <w:t>rtant and are therefore worth 1</w:t>
      </w:r>
      <w:r w:rsidR="009D7F63" w:rsidRPr="00B228B4">
        <w:rPr>
          <w:rFonts w:asciiTheme="minorHAnsi" w:hAnsiTheme="minorHAnsi"/>
          <w:sz w:val="22"/>
          <w:szCs w:val="22"/>
        </w:rPr>
        <w:t>5</w:t>
      </w:r>
      <w:r w:rsidRPr="00B228B4">
        <w:rPr>
          <w:rFonts w:asciiTheme="minorHAnsi" w:hAnsiTheme="minorHAnsi"/>
          <w:sz w:val="22"/>
          <w:szCs w:val="22"/>
        </w:rPr>
        <w:t xml:space="preserve">%. </w:t>
      </w:r>
    </w:p>
    <w:p w14:paraId="0126A371" w14:textId="77777777" w:rsidR="00FB3E83" w:rsidRPr="00B228B4" w:rsidRDefault="00FB3E83" w:rsidP="001A0CAD">
      <w:pPr>
        <w:rPr>
          <w:rFonts w:asciiTheme="minorHAnsi" w:hAnsiTheme="minorHAnsi"/>
          <w:sz w:val="22"/>
          <w:szCs w:val="22"/>
        </w:rPr>
      </w:pPr>
    </w:p>
    <w:p w14:paraId="4258CBE4" w14:textId="1BCC0D96" w:rsidR="00FB3E83" w:rsidRPr="00B228B4" w:rsidRDefault="00FB3E83" w:rsidP="001A0CAD">
      <w:pPr>
        <w:rPr>
          <w:rFonts w:asciiTheme="minorHAnsi" w:hAnsiTheme="minorHAnsi"/>
          <w:sz w:val="22"/>
          <w:szCs w:val="22"/>
        </w:rPr>
      </w:pPr>
      <w:r w:rsidRPr="00B228B4">
        <w:rPr>
          <w:rFonts w:asciiTheme="minorHAnsi" w:hAnsiTheme="minorHAnsi"/>
          <w:sz w:val="22"/>
          <w:szCs w:val="22"/>
        </w:rPr>
        <w:t xml:space="preserve">Students are encouraged to form a “buddy group” to work collaboratively </w:t>
      </w:r>
      <w:r w:rsidR="00B442EF" w:rsidRPr="00B228B4">
        <w:rPr>
          <w:rFonts w:asciiTheme="minorHAnsi" w:hAnsiTheme="minorHAnsi"/>
          <w:sz w:val="22"/>
          <w:szCs w:val="22"/>
        </w:rPr>
        <w:t xml:space="preserve">on homework assignments.  In such a scenario, each person is expected to contribute.  Additionally, each person should submit his/her own individual assignment. </w:t>
      </w:r>
    </w:p>
    <w:p w14:paraId="7B197030" w14:textId="6BE4A93C" w:rsidR="00BC4644" w:rsidRPr="00B228B4" w:rsidRDefault="00BC4644" w:rsidP="001A0CAD">
      <w:pPr>
        <w:pStyle w:val="NormalWeb"/>
        <w:spacing w:before="0" w:beforeAutospacing="0" w:after="0" w:afterAutospacing="0"/>
        <w:rPr>
          <w:rFonts w:asciiTheme="minorHAnsi" w:hAnsiTheme="minorHAnsi" w:cs="Arial"/>
          <w:bCs/>
          <w:sz w:val="22"/>
          <w:szCs w:val="22"/>
        </w:rPr>
      </w:pPr>
    </w:p>
    <w:p w14:paraId="19F1DB33" w14:textId="05965AD1" w:rsidR="00BC4644" w:rsidRPr="00B228B4" w:rsidRDefault="004A6378" w:rsidP="001A0CAD">
      <w:pPr>
        <w:shd w:val="clear" w:color="auto" w:fill="D9D9D9" w:themeFill="background1" w:themeFillShade="D9"/>
        <w:rPr>
          <w:rFonts w:asciiTheme="minorHAnsi" w:hAnsiTheme="minorHAnsi"/>
          <w:sz w:val="22"/>
          <w:szCs w:val="22"/>
          <w:u w:val="single"/>
        </w:rPr>
      </w:pPr>
      <w:r w:rsidRPr="00B228B4">
        <w:rPr>
          <w:rFonts w:asciiTheme="minorHAnsi" w:hAnsiTheme="minorHAnsi"/>
          <w:b/>
          <w:bCs/>
          <w:sz w:val="22"/>
          <w:szCs w:val="22"/>
          <w:u w:val="single"/>
        </w:rPr>
        <w:t>Class Policies</w:t>
      </w:r>
    </w:p>
    <w:p w14:paraId="152E1A1B" w14:textId="0B425B01" w:rsidR="00B442EF" w:rsidRPr="00B228B4" w:rsidRDefault="00DF501E" w:rsidP="001A0CAD">
      <w:pPr>
        <w:numPr>
          <w:ilvl w:val="1"/>
          <w:numId w:val="1"/>
        </w:numPr>
        <w:tabs>
          <w:tab w:val="clear" w:pos="1440"/>
        </w:tabs>
        <w:ind w:left="360"/>
        <w:rPr>
          <w:rFonts w:asciiTheme="minorHAnsi" w:hAnsiTheme="minorHAnsi"/>
          <w:sz w:val="22"/>
          <w:szCs w:val="22"/>
        </w:rPr>
      </w:pPr>
      <w:r w:rsidRPr="00B228B4">
        <w:rPr>
          <w:rFonts w:asciiTheme="minorHAnsi" w:hAnsiTheme="minorHAnsi"/>
          <w:b/>
          <w:bCs/>
          <w:sz w:val="22"/>
          <w:szCs w:val="22"/>
        </w:rPr>
        <w:t>Attendance Policy.</w:t>
      </w:r>
      <w:r w:rsidRPr="00B228B4">
        <w:rPr>
          <w:rFonts w:asciiTheme="minorHAnsi" w:hAnsiTheme="minorHAnsi"/>
          <w:bCs/>
          <w:sz w:val="22"/>
          <w:szCs w:val="22"/>
        </w:rPr>
        <w:t xml:space="preserve">  Attendance is not required.  With this said, it is highly encouraged.  It is doubtful that one will be able to successfully pass the class without being fully present and engaged in all class activities.  </w:t>
      </w:r>
      <w:r w:rsidR="00B442EF" w:rsidRPr="00B228B4">
        <w:rPr>
          <w:rFonts w:asciiTheme="minorHAnsi" w:hAnsiTheme="minorHAnsi"/>
          <w:bCs/>
          <w:sz w:val="22"/>
          <w:szCs w:val="22"/>
        </w:rPr>
        <w:t xml:space="preserve">If you know in advance that you are going to miss the class, please let the instructor know via email.  Lastly, it is the student’s responsibility to find out what was missed in his/her absence.  </w:t>
      </w:r>
    </w:p>
    <w:p w14:paraId="4CF174F8" w14:textId="780B29F5" w:rsidR="00DF501E" w:rsidRPr="00B228B4" w:rsidRDefault="00B442EF" w:rsidP="001A0CAD">
      <w:pPr>
        <w:numPr>
          <w:ilvl w:val="1"/>
          <w:numId w:val="1"/>
        </w:numPr>
        <w:tabs>
          <w:tab w:val="clear" w:pos="1440"/>
        </w:tabs>
        <w:ind w:left="360"/>
        <w:rPr>
          <w:rFonts w:asciiTheme="minorHAnsi" w:hAnsiTheme="minorHAnsi"/>
          <w:sz w:val="22"/>
          <w:szCs w:val="22"/>
        </w:rPr>
      </w:pPr>
      <w:r w:rsidRPr="00B228B4">
        <w:rPr>
          <w:rFonts w:asciiTheme="minorHAnsi" w:hAnsiTheme="minorHAnsi"/>
          <w:b/>
          <w:bCs/>
          <w:sz w:val="22"/>
          <w:szCs w:val="22"/>
        </w:rPr>
        <w:t xml:space="preserve">Tardy Policy. </w:t>
      </w:r>
      <w:r w:rsidRPr="00B228B4">
        <w:rPr>
          <w:rFonts w:asciiTheme="minorHAnsi" w:hAnsiTheme="minorHAnsi"/>
          <w:bCs/>
          <w:sz w:val="22"/>
          <w:szCs w:val="22"/>
        </w:rPr>
        <w:t xml:space="preserve"> </w:t>
      </w:r>
      <w:r w:rsidR="00FB3E83" w:rsidRPr="00B228B4">
        <w:rPr>
          <w:rFonts w:asciiTheme="minorHAnsi" w:hAnsiTheme="minorHAnsi"/>
          <w:bCs/>
          <w:sz w:val="22"/>
          <w:szCs w:val="22"/>
        </w:rPr>
        <w:t>If you are late or must leave class early, please leave/enter in a way that causes minimum disturbances to others.</w:t>
      </w:r>
      <w:r w:rsidRPr="00B228B4">
        <w:rPr>
          <w:rFonts w:asciiTheme="minorHAnsi" w:hAnsiTheme="minorHAnsi"/>
          <w:bCs/>
          <w:sz w:val="22"/>
          <w:szCs w:val="22"/>
        </w:rPr>
        <w:t xml:space="preserve">  Again, if you know in advance that you are going to be late or need to leave early, please let the instructor know via email.  </w:t>
      </w:r>
    </w:p>
    <w:p w14:paraId="58504156" w14:textId="5BCFA5C1" w:rsidR="00FB3E83" w:rsidRPr="00B228B4" w:rsidRDefault="00FB3E83" w:rsidP="001A0CAD">
      <w:pPr>
        <w:numPr>
          <w:ilvl w:val="1"/>
          <w:numId w:val="1"/>
        </w:numPr>
        <w:tabs>
          <w:tab w:val="clear" w:pos="1440"/>
        </w:tabs>
        <w:ind w:left="360"/>
        <w:rPr>
          <w:rFonts w:asciiTheme="minorHAnsi" w:hAnsiTheme="minorHAnsi"/>
          <w:sz w:val="22"/>
          <w:szCs w:val="22"/>
        </w:rPr>
      </w:pPr>
      <w:r w:rsidRPr="00B228B4">
        <w:rPr>
          <w:rFonts w:asciiTheme="minorHAnsi" w:hAnsiTheme="minorHAnsi"/>
          <w:b/>
          <w:bCs/>
          <w:sz w:val="22"/>
          <w:szCs w:val="22"/>
        </w:rPr>
        <w:t xml:space="preserve">Mid-Class Interruptions &amp; Cell Phone Use.  </w:t>
      </w:r>
      <w:r w:rsidRPr="00B228B4">
        <w:rPr>
          <w:rFonts w:asciiTheme="minorHAnsi" w:hAnsiTheme="minorHAnsi"/>
          <w:bCs/>
          <w:sz w:val="22"/>
          <w:szCs w:val="22"/>
        </w:rPr>
        <w:t>As common courtesy, students should turn their cell phones off during class.  If a student must take a call during class time, he/she is asked to set the phone to “vibrate” and to take the call outside.  Please leave/enter the class in a way that causes minimum disturbance to others.</w:t>
      </w:r>
    </w:p>
    <w:p w14:paraId="1960E9CD" w14:textId="12AC36E1" w:rsidR="00DF501E" w:rsidRPr="00B228B4" w:rsidRDefault="00B442EF" w:rsidP="001A0CAD">
      <w:pPr>
        <w:numPr>
          <w:ilvl w:val="1"/>
          <w:numId w:val="1"/>
        </w:numPr>
        <w:tabs>
          <w:tab w:val="clear" w:pos="1440"/>
        </w:tabs>
        <w:ind w:left="360"/>
        <w:rPr>
          <w:rFonts w:asciiTheme="minorHAnsi" w:hAnsiTheme="minorHAnsi"/>
          <w:sz w:val="22"/>
          <w:szCs w:val="22"/>
        </w:rPr>
      </w:pPr>
      <w:r w:rsidRPr="00B228B4">
        <w:rPr>
          <w:rFonts w:asciiTheme="minorHAnsi" w:hAnsiTheme="minorHAnsi"/>
          <w:b/>
          <w:bCs/>
          <w:sz w:val="22"/>
          <w:szCs w:val="22"/>
        </w:rPr>
        <w:t xml:space="preserve">Policies </w:t>
      </w:r>
      <w:r w:rsidR="00DF501E" w:rsidRPr="00B228B4">
        <w:rPr>
          <w:rFonts w:asciiTheme="minorHAnsi" w:hAnsiTheme="minorHAnsi"/>
          <w:b/>
          <w:bCs/>
          <w:sz w:val="22"/>
          <w:szCs w:val="22"/>
        </w:rPr>
        <w:t>Related to Exams and Qui</w:t>
      </w:r>
      <w:r w:rsidRPr="00B228B4">
        <w:rPr>
          <w:rFonts w:asciiTheme="minorHAnsi" w:hAnsiTheme="minorHAnsi"/>
          <w:b/>
          <w:bCs/>
          <w:sz w:val="22"/>
          <w:szCs w:val="22"/>
        </w:rPr>
        <w:t>z</w:t>
      </w:r>
      <w:r w:rsidR="00DF501E" w:rsidRPr="00B228B4">
        <w:rPr>
          <w:rFonts w:asciiTheme="minorHAnsi" w:hAnsiTheme="minorHAnsi"/>
          <w:b/>
          <w:bCs/>
          <w:sz w:val="22"/>
          <w:szCs w:val="22"/>
        </w:rPr>
        <w:t>zes:</w:t>
      </w:r>
    </w:p>
    <w:p w14:paraId="385CE57E" w14:textId="3A65DAAE" w:rsidR="00DF501E" w:rsidRPr="00B228B4" w:rsidRDefault="00DF501E" w:rsidP="001A0CAD">
      <w:pPr>
        <w:numPr>
          <w:ilvl w:val="2"/>
          <w:numId w:val="1"/>
        </w:numPr>
        <w:tabs>
          <w:tab w:val="clear" w:pos="2160"/>
          <w:tab w:val="num" w:pos="720"/>
        </w:tabs>
        <w:ind w:left="720"/>
        <w:rPr>
          <w:rFonts w:asciiTheme="minorHAnsi" w:hAnsiTheme="minorHAnsi"/>
          <w:sz w:val="22"/>
          <w:szCs w:val="22"/>
        </w:rPr>
      </w:pPr>
      <w:r w:rsidRPr="00B228B4">
        <w:rPr>
          <w:rFonts w:asciiTheme="minorHAnsi" w:hAnsiTheme="minorHAnsi"/>
          <w:b/>
          <w:bCs/>
          <w:sz w:val="22"/>
          <w:szCs w:val="22"/>
        </w:rPr>
        <w:t>Missed?</w:t>
      </w:r>
      <w:r w:rsidR="00B442EF" w:rsidRPr="00B228B4">
        <w:rPr>
          <w:rFonts w:asciiTheme="minorHAnsi" w:hAnsiTheme="minorHAnsi"/>
          <w:sz w:val="22"/>
          <w:szCs w:val="22"/>
        </w:rPr>
        <w:t xml:space="preserve"> An exam/quiz </w:t>
      </w:r>
      <w:r w:rsidR="00BC4644" w:rsidRPr="00B228B4">
        <w:rPr>
          <w:rFonts w:asciiTheme="minorHAnsi" w:hAnsiTheme="minorHAnsi"/>
          <w:sz w:val="22"/>
          <w:szCs w:val="22"/>
        </w:rPr>
        <w:t xml:space="preserve">may be made up only </w:t>
      </w:r>
      <w:r w:rsidR="007D7E74" w:rsidRPr="00B228B4">
        <w:rPr>
          <w:rFonts w:asciiTheme="minorHAnsi" w:hAnsiTheme="minorHAnsi"/>
          <w:sz w:val="22"/>
          <w:szCs w:val="22"/>
        </w:rPr>
        <w:t>when there was a “serious and compelling reason</w:t>
      </w:r>
      <w:r w:rsidR="00BC4644" w:rsidRPr="00B228B4">
        <w:rPr>
          <w:rFonts w:asciiTheme="minorHAnsi" w:hAnsiTheme="minorHAnsi"/>
          <w:sz w:val="22"/>
          <w:szCs w:val="22"/>
        </w:rPr>
        <w:t>”</w:t>
      </w:r>
      <w:r w:rsidR="007D7E74" w:rsidRPr="00B228B4">
        <w:rPr>
          <w:rFonts w:asciiTheme="minorHAnsi" w:hAnsiTheme="minorHAnsi"/>
          <w:sz w:val="22"/>
          <w:szCs w:val="22"/>
        </w:rPr>
        <w:t xml:space="preserve"> for the absence</w:t>
      </w:r>
      <w:r w:rsidR="00BC4644" w:rsidRPr="00B228B4">
        <w:rPr>
          <w:rFonts w:asciiTheme="minorHAnsi" w:hAnsiTheme="minorHAnsi"/>
          <w:sz w:val="22"/>
          <w:szCs w:val="22"/>
        </w:rPr>
        <w:t xml:space="preserve">. </w:t>
      </w:r>
      <w:r w:rsidR="007D7E74" w:rsidRPr="00B228B4">
        <w:rPr>
          <w:rFonts w:asciiTheme="minorHAnsi" w:hAnsiTheme="minorHAnsi"/>
          <w:sz w:val="22"/>
          <w:szCs w:val="22"/>
        </w:rPr>
        <w:t xml:space="preserve"> Documentation may be required.</w:t>
      </w:r>
      <w:r w:rsidRPr="00B228B4">
        <w:rPr>
          <w:rFonts w:asciiTheme="minorHAnsi" w:hAnsiTheme="minorHAnsi"/>
          <w:sz w:val="22"/>
          <w:szCs w:val="22"/>
        </w:rPr>
        <w:t xml:space="preserve">  </w:t>
      </w:r>
    </w:p>
    <w:p w14:paraId="6E72ED72" w14:textId="03A4AC54" w:rsidR="00BC4644" w:rsidRPr="00B228B4" w:rsidRDefault="00DF501E" w:rsidP="001A0CAD">
      <w:pPr>
        <w:numPr>
          <w:ilvl w:val="2"/>
          <w:numId w:val="1"/>
        </w:numPr>
        <w:tabs>
          <w:tab w:val="clear" w:pos="2160"/>
          <w:tab w:val="num" w:pos="720"/>
        </w:tabs>
        <w:ind w:left="720"/>
        <w:rPr>
          <w:rFonts w:asciiTheme="minorHAnsi" w:hAnsiTheme="minorHAnsi"/>
          <w:sz w:val="22"/>
          <w:szCs w:val="22"/>
        </w:rPr>
      </w:pPr>
      <w:r w:rsidRPr="00B228B4">
        <w:rPr>
          <w:rFonts w:asciiTheme="minorHAnsi" w:hAnsiTheme="minorHAnsi"/>
          <w:b/>
          <w:bCs/>
          <w:sz w:val="22"/>
          <w:szCs w:val="22"/>
        </w:rPr>
        <w:t>Tardy?</w:t>
      </w:r>
      <w:r w:rsidRPr="00B228B4">
        <w:rPr>
          <w:rFonts w:asciiTheme="minorHAnsi" w:hAnsiTheme="minorHAnsi"/>
          <w:sz w:val="22"/>
          <w:szCs w:val="22"/>
        </w:rPr>
        <w:t xml:space="preserve"> If you are tardy to an exam</w:t>
      </w:r>
      <w:r w:rsidR="00B442EF" w:rsidRPr="00B228B4">
        <w:rPr>
          <w:rFonts w:asciiTheme="minorHAnsi" w:hAnsiTheme="minorHAnsi"/>
          <w:sz w:val="22"/>
          <w:szCs w:val="22"/>
        </w:rPr>
        <w:t>/quiz</w:t>
      </w:r>
      <w:r w:rsidRPr="00B228B4">
        <w:rPr>
          <w:rFonts w:asciiTheme="minorHAnsi" w:hAnsiTheme="minorHAnsi"/>
          <w:sz w:val="22"/>
          <w:szCs w:val="22"/>
        </w:rPr>
        <w:t xml:space="preserve">, you forfeit the time (i.e., you will have less time to complete the </w:t>
      </w:r>
      <w:r w:rsidR="00B442EF" w:rsidRPr="00B228B4">
        <w:rPr>
          <w:rFonts w:asciiTheme="minorHAnsi" w:hAnsiTheme="minorHAnsi"/>
          <w:sz w:val="22"/>
          <w:szCs w:val="22"/>
        </w:rPr>
        <w:t>test</w:t>
      </w:r>
      <w:r w:rsidRPr="00B228B4">
        <w:rPr>
          <w:rFonts w:asciiTheme="minorHAnsi" w:hAnsiTheme="minorHAnsi"/>
          <w:sz w:val="22"/>
          <w:szCs w:val="22"/>
        </w:rPr>
        <w:t xml:space="preserve">). </w:t>
      </w:r>
    </w:p>
    <w:p w14:paraId="10259E73" w14:textId="001E8B36" w:rsidR="00FB3E83" w:rsidRPr="00B228B4" w:rsidRDefault="00FB3E83" w:rsidP="001A0CAD">
      <w:pPr>
        <w:numPr>
          <w:ilvl w:val="2"/>
          <w:numId w:val="1"/>
        </w:numPr>
        <w:tabs>
          <w:tab w:val="clear" w:pos="2160"/>
          <w:tab w:val="num" w:pos="720"/>
        </w:tabs>
        <w:ind w:left="720"/>
        <w:rPr>
          <w:rFonts w:asciiTheme="minorHAnsi" w:hAnsiTheme="minorHAnsi"/>
          <w:sz w:val="22"/>
          <w:szCs w:val="22"/>
        </w:rPr>
      </w:pPr>
      <w:r w:rsidRPr="00B228B4">
        <w:rPr>
          <w:rFonts w:asciiTheme="minorHAnsi" w:hAnsiTheme="minorHAnsi"/>
          <w:b/>
          <w:bCs/>
          <w:sz w:val="22"/>
          <w:szCs w:val="22"/>
        </w:rPr>
        <w:t>No electronic devices.</w:t>
      </w:r>
      <w:r w:rsidRPr="00B228B4">
        <w:rPr>
          <w:rFonts w:asciiTheme="minorHAnsi" w:hAnsiTheme="minorHAnsi"/>
          <w:sz w:val="22"/>
          <w:szCs w:val="22"/>
        </w:rPr>
        <w:t xml:space="preserve"> During </w:t>
      </w:r>
      <w:r w:rsidR="00B442EF" w:rsidRPr="00B228B4">
        <w:rPr>
          <w:rFonts w:asciiTheme="minorHAnsi" w:hAnsiTheme="minorHAnsi"/>
          <w:sz w:val="22"/>
          <w:szCs w:val="22"/>
        </w:rPr>
        <w:t>an</w:t>
      </w:r>
      <w:r w:rsidRPr="00B228B4">
        <w:rPr>
          <w:rFonts w:asciiTheme="minorHAnsi" w:hAnsiTheme="minorHAnsi"/>
          <w:sz w:val="22"/>
          <w:szCs w:val="22"/>
        </w:rPr>
        <w:t xml:space="preserve"> exam</w:t>
      </w:r>
      <w:r w:rsidR="00B442EF" w:rsidRPr="00B228B4">
        <w:rPr>
          <w:rFonts w:asciiTheme="minorHAnsi" w:hAnsiTheme="minorHAnsi"/>
          <w:sz w:val="22"/>
          <w:szCs w:val="22"/>
        </w:rPr>
        <w:t>/quiz</w:t>
      </w:r>
      <w:r w:rsidRPr="00B228B4">
        <w:rPr>
          <w:rFonts w:asciiTheme="minorHAnsi" w:hAnsiTheme="minorHAnsi"/>
          <w:sz w:val="22"/>
          <w:szCs w:val="22"/>
        </w:rPr>
        <w:t>, students are not allowed to have any electronic devises on their desk or on their person.  Best practice: Leave cell phones and the like at home or in the car.</w:t>
      </w:r>
    </w:p>
    <w:p w14:paraId="70831DD9" w14:textId="4F812110" w:rsidR="00B442EF" w:rsidRPr="00B228B4" w:rsidRDefault="00B442EF" w:rsidP="001A0CAD">
      <w:pPr>
        <w:numPr>
          <w:ilvl w:val="2"/>
          <w:numId w:val="1"/>
        </w:numPr>
        <w:tabs>
          <w:tab w:val="clear" w:pos="2160"/>
          <w:tab w:val="num" w:pos="720"/>
        </w:tabs>
        <w:ind w:left="720"/>
        <w:rPr>
          <w:rFonts w:asciiTheme="minorHAnsi" w:hAnsiTheme="minorHAnsi"/>
          <w:sz w:val="22"/>
          <w:szCs w:val="22"/>
        </w:rPr>
      </w:pPr>
      <w:r w:rsidRPr="00B228B4">
        <w:rPr>
          <w:rFonts w:asciiTheme="minorHAnsi" w:hAnsiTheme="minorHAnsi"/>
          <w:b/>
          <w:bCs/>
          <w:sz w:val="22"/>
          <w:szCs w:val="22"/>
        </w:rPr>
        <w:t>Final exam.</w:t>
      </w:r>
      <w:r w:rsidRPr="00B228B4">
        <w:rPr>
          <w:rFonts w:asciiTheme="minorHAnsi" w:hAnsiTheme="minorHAnsi"/>
          <w:bCs/>
          <w:sz w:val="22"/>
          <w:szCs w:val="22"/>
        </w:rPr>
        <w:t xml:space="preserve">  No student is exempt from taking the final exam.  </w:t>
      </w:r>
    </w:p>
    <w:p w14:paraId="4A0C17EA" w14:textId="7CAB8F57" w:rsidR="00BC4644" w:rsidRPr="00B228B4" w:rsidRDefault="00BC4644" w:rsidP="001A0CAD">
      <w:pPr>
        <w:numPr>
          <w:ilvl w:val="1"/>
          <w:numId w:val="1"/>
        </w:numPr>
        <w:tabs>
          <w:tab w:val="clear" w:pos="1440"/>
        </w:tabs>
        <w:ind w:left="360"/>
        <w:rPr>
          <w:rFonts w:asciiTheme="minorHAnsi" w:hAnsiTheme="minorHAnsi"/>
          <w:sz w:val="22"/>
          <w:szCs w:val="22"/>
        </w:rPr>
      </w:pPr>
      <w:r w:rsidRPr="00B228B4">
        <w:rPr>
          <w:rFonts w:asciiTheme="minorHAnsi" w:hAnsiTheme="minorHAnsi"/>
          <w:b/>
          <w:sz w:val="22"/>
          <w:szCs w:val="22"/>
        </w:rPr>
        <w:t>Plagiarism and Cheating Policy:</w:t>
      </w:r>
      <w:r w:rsidRPr="00B228B4">
        <w:rPr>
          <w:rFonts w:asciiTheme="minorHAnsi" w:hAnsiTheme="minorHAnsi"/>
          <w:sz w:val="22"/>
          <w:szCs w:val="22"/>
        </w:rPr>
        <w:t xml:space="preserve"> Plagiarism and cheating will not be tolerated as stated under the </w:t>
      </w:r>
      <w:r w:rsidR="00226CEE" w:rsidRPr="00B228B4">
        <w:rPr>
          <w:rFonts w:asciiTheme="minorHAnsi" w:hAnsiTheme="minorHAnsi"/>
          <w:sz w:val="22"/>
          <w:szCs w:val="22"/>
        </w:rPr>
        <w:t>college/university p</w:t>
      </w:r>
      <w:r w:rsidRPr="00B228B4">
        <w:rPr>
          <w:rFonts w:asciiTheme="minorHAnsi" w:hAnsiTheme="minorHAnsi"/>
          <w:sz w:val="22"/>
          <w:szCs w:val="22"/>
        </w:rPr>
        <w:t>olicy.</w:t>
      </w:r>
      <w:r w:rsidR="00873968" w:rsidRPr="00B228B4">
        <w:rPr>
          <w:rFonts w:asciiTheme="minorHAnsi" w:hAnsiTheme="minorHAnsi"/>
          <w:sz w:val="22"/>
          <w:szCs w:val="22"/>
        </w:rPr>
        <w:t xml:space="preserve">  Please see Academic Ethics (below).</w:t>
      </w:r>
    </w:p>
    <w:p w14:paraId="3878CC79" w14:textId="77777777" w:rsidR="00B442EF" w:rsidRPr="00B228B4" w:rsidRDefault="007F2B5D" w:rsidP="001A0CAD">
      <w:pPr>
        <w:numPr>
          <w:ilvl w:val="0"/>
          <w:numId w:val="1"/>
        </w:numPr>
        <w:tabs>
          <w:tab w:val="clear" w:pos="1800"/>
          <w:tab w:val="num" w:pos="360"/>
        </w:tabs>
        <w:ind w:left="360"/>
        <w:rPr>
          <w:rFonts w:asciiTheme="minorHAnsi" w:hAnsiTheme="minorHAnsi"/>
          <w:sz w:val="22"/>
          <w:szCs w:val="22"/>
        </w:rPr>
      </w:pPr>
      <w:r w:rsidRPr="00B228B4">
        <w:rPr>
          <w:rFonts w:asciiTheme="minorHAnsi" w:hAnsiTheme="minorHAnsi"/>
          <w:b/>
          <w:sz w:val="22"/>
          <w:szCs w:val="22"/>
        </w:rPr>
        <w:t>Accommodations &amp; Access</w:t>
      </w:r>
      <w:r w:rsidRPr="00B228B4">
        <w:rPr>
          <w:rFonts w:asciiTheme="minorHAnsi" w:hAnsiTheme="minorHAnsi"/>
          <w:sz w:val="22"/>
          <w:szCs w:val="22"/>
        </w:rPr>
        <w:t xml:space="preserve">.  </w:t>
      </w:r>
      <w:r w:rsidR="00BC4644" w:rsidRPr="00B228B4">
        <w:rPr>
          <w:rFonts w:asciiTheme="minorHAnsi" w:hAnsiTheme="minorHAnsi"/>
          <w:sz w:val="22"/>
          <w:szCs w:val="22"/>
        </w:rPr>
        <w:t xml:space="preserve">Under the Americans with Disabilities Act of 1990 (ADA) and Section 504 of the Rehabilitation Act, it is required that the </w:t>
      </w:r>
      <w:r w:rsidR="00226CEE" w:rsidRPr="00B228B4">
        <w:rPr>
          <w:rFonts w:asciiTheme="minorHAnsi" w:hAnsiTheme="minorHAnsi"/>
          <w:sz w:val="22"/>
          <w:szCs w:val="22"/>
        </w:rPr>
        <w:t>c</w:t>
      </w:r>
      <w:r w:rsidR="00BC4644" w:rsidRPr="00B228B4">
        <w:rPr>
          <w:rFonts w:asciiTheme="minorHAnsi" w:hAnsiTheme="minorHAnsi"/>
          <w:sz w:val="22"/>
          <w:szCs w:val="22"/>
        </w:rPr>
        <w:t>ollege</w:t>
      </w:r>
      <w:r w:rsidR="00226CEE" w:rsidRPr="00B228B4">
        <w:rPr>
          <w:rFonts w:asciiTheme="minorHAnsi" w:hAnsiTheme="minorHAnsi"/>
          <w:sz w:val="22"/>
          <w:szCs w:val="22"/>
        </w:rPr>
        <w:t>/university</w:t>
      </w:r>
      <w:r w:rsidR="00BC4644" w:rsidRPr="00B228B4">
        <w:rPr>
          <w:rFonts w:asciiTheme="minorHAnsi" w:hAnsiTheme="minorHAnsi"/>
          <w:sz w:val="22"/>
          <w:szCs w:val="22"/>
        </w:rPr>
        <w:t xml:space="preserve"> provide reasonable accommodations to students with a verified disability. This may include but is not limited to adaptive testing, tape recording of class lectures, note takers, scribes, readers, American Sign Language interpreters, adaptive technology, and enlarged print materials. </w:t>
      </w:r>
      <w:r w:rsidR="00226CEE" w:rsidRPr="00B228B4">
        <w:rPr>
          <w:rFonts w:asciiTheme="minorHAnsi" w:hAnsiTheme="minorHAnsi"/>
          <w:sz w:val="22"/>
          <w:szCs w:val="22"/>
        </w:rPr>
        <w:t xml:space="preserve"> </w:t>
      </w:r>
      <w:r w:rsidR="00BC4644" w:rsidRPr="00B228B4">
        <w:rPr>
          <w:rFonts w:asciiTheme="minorHAnsi" w:hAnsiTheme="minorHAnsi"/>
          <w:sz w:val="22"/>
          <w:szCs w:val="22"/>
        </w:rPr>
        <w:t>Please contact your</w:t>
      </w:r>
      <w:r w:rsidR="00A54F75" w:rsidRPr="00B228B4">
        <w:rPr>
          <w:rFonts w:asciiTheme="minorHAnsi" w:hAnsiTheme="minorHAnsi"/>
          <w:sz w:val="22"/>
          <w:szCs w:val="22"/>
        </w:rPr>
        <w:t xml:space="preserve"> instructor or </w:t>
      </w:r>
      <w:r w:rsidR="00BC4644" w:rsidRPr="00B228B4">
        <w:rPr>
          <w:rFonts w:asciiTheme="minorHAnsi" w:hAnsiTheme="minorHAnsi"/>
          <w:sz w:val="22"/>
          <w:szCs w:val="22"/>
        </w:rPr>
        <w:t>the Director of Disabled Stud</w:t>
      </w:r>
      <w:r w:rsidR="00226CEE" w:rsidRPr="00B228B4">
        <w:rPr>
          <w:rFonts w:asciiTheme="minorHAnsi" w:hAnsiTheme="minorHAnsi"/>
          <w:sz w:val="22"/>
          <w:szCs w:val="22"/>
        </w:rPr>
        <w:t>ent Program &amp; Services</w:t>
      </w:r>
      <w:r w:rsidR="00A54F75" w:rsidRPr="00B228B4">
        <w:rPr>
          <w:rFonts w:asciiTheme="minorHAnsi" w:hAnsiTheme="minorHAnsi"/>
          <w:sz w:val="22"/>
          <w:szCs w:val="22"/>
        </w:rPr>
        <w:t xml:space="preserve"> </w:t>
      </w:r>
      <w:r w:rsidR="00BC4644" w:rsidRPr="00B228B4">
        <w:rPr>
          <w:rFonts w:asciiTheme="minorHAnsi" w:hAnsiTheme="minorHAnsi"/>
          <w:sz w:val="22"/>
          <w:szCs w:val="22"/>
        </w:rPr>
        <w:t>for the arrangement.</w:t>
      </w:r>
    </w:p>
    <w:p w14:paraId="505A780F" w14:textId="1FACFD5C" w:rsidR="00BC4644" w:rsidRPr="00B228B4" w:rsidRDefault="00B442EF" w:rsidP="001A0CAD">
      <w:pPr>
        <w:numPr>
          <w:ilvl w:val="0"/>
          <w:numId w:val="1"/>
        </w:numPr>
        <w:tabs>
          <w:tab w:val="clear" w:pos="1800"/>
          <w:tab w:val="num" w:pos="360"/>
        </w:tabs>
        <w:ind w:left="360"/>
        <w:rPr>
          <w:rFonts w:asciiTheme="minorHAnsi" w:hAnsiTheme="minorHAnsi"/>
          <w:sz w:val="22"/>
          <w:szCs w:val="22"/>
        </w:rPr>
      </w:pPr>
      <w:r w:rsidRPr="00B228B4">
        <w:rPr>
          <w:rFonts w:asciiTheme="minorHAnsi" w:hAnsiTheme="minorHAnsi"/>
          <w:b/>
          <w:sz w:val="22"/>
          <w:szCs w:val="22"/>
        </w:rPr>
        <w:t>University Deadlines</w:t>
      </w:r>
      <w:r w:rsidRPr="00B228B4">
        <w:rPr>
          <w:rFonts w:asciiTheme="minorHAnsi" w:hAnsiTheme="minorHAnsi"/>
          <w:sz w:val="22"/>
          <w:szCs w:val="22"/>
        </w:rPr>
        <w:t xml:space="preserve">. </w:t>
      </w:r>
      <w:r w:rsidR="00BC4644" w:rsidRPr="00B228B4">
        <w:rPr>
          <w:rFonts w:asciiTheme="minorHAnsi" w:hAnsiTheme="minorHAnsi"/>
          <w:sz w:val="22"/>
          <w:szCs w:val="22"/>
        </w:rPr>
        <w:t>It is the student’s responsibilit</w:t>
      </w:r>
      <w:r w:rsidR="007D7E74" w:rsidRPr="00B228B4">
        <w:rPr>
          <w:rFonts w:asciiTheme="minorHAnsi" w:hAnsiTheme="minorHAnsi"/>
          <w:sz w:val="22"/>
          <w:szCs w:val="22"/>
        </w:rPr>
        <w:t xml:space="preserve">y to drop </w:t>
      </w:r>
      <w:proofErr w:type="gramStart"/>
      <w:r w:rsidRPr="00B228B4">
        <w:rPr>
          <w:rFonts w:asciiTheme="minorHAnsi" w:hAnsiTheme="minorHAnsi"/>
          <w:sz w:val="22"/>
          <w:szCs w:val="22"/>
        </w:rPr>
        <w:t>him/herself</w:t>
      </w:r>
      <w:proofErr w:type="gramEnd"/>
      <w:r w:rsidR="007D7E74" w:rsidRPr="00B228B4">
        <w:rPr>
          <w:rFonts w:asciiTheme="minorHAnsi" w:hAnsiTheme="minorHAnsi"/>
          <w:sz w:val="22"/>
          <w:szCs w:val="22"/>
        </w:rPr>
        <w:t xml:space="preserve"> from class and to track deadlines associated with adding/dropping.</w:t>
      </w:r>
      <w:r w:rsidR="00226CEE" w:rsidRPr="00B228B4">
        <w:rPr>
          <w:rFonts w:asciiTheme="minorHAnsi" w:hAnsiTheme="minorHAnsi"/>
          <w:sz w:val="22"/>
          <w:szCs w:val="22"/>
        </w:rPr>
        <w:t xml:space="preserve">  Please consult the college/university catalogue regarding the academic calendar. </w:t>
      </w:r>
    </w:p>
    <w:p w14:paraId="6AAAD196" w14:textId="142F059D" w:rsidR="007D7E74" w:rsidRPr="00B228B4" w:rsidRDefault="009B2879" w:rsidP="001A0CAD">
      <w:pPr>
        <w:numPr>
          <w:ilvl w:val="0"/>
          <w:numId w:val="1"/>
        </w:numPr>
        <w:tabs>
          <w:tab w:val="clear" w:pos="1800"/>
          <w:tab w:val="num" w:pos="360"/>
        </w:tabs>
        <w:ind w:left="360"/>
        <w:rPr>
          <w:rFonts w:asciiTheme="minorHAnsi" w:hAnsiTheme="minorHAnsi"/>
          <w:sz w:val="22"/>
          <w:szCs w:val="22"/>
        </w:rPr>
      </w:pPr>
      <w:r w:rsidRPr="00B228B4">
        <w:rPr>
          <w:rFonts w:asciiTheme="minorHAnsi" w:hAnsiTheme="minorHAnsi"/>
          <w:b/>
          <w:sz w:val="22"/>
          <w:szCs w:val="22"/>
          <w:u w:val="single"/>
        </w:rPr>
        <w:t>Incompletes</w:t>
      </w:r>
      <w:r w:rsidRPr="00B228B4">
        <w:rPr>
          <w:rFonts w:asciiTheme="minorHAnsi" w:hAnsiTheme="minorHAnsi"/>
          <w:sz w:val="22"/>
          <w:szCs w:val="22"/>
        </w:rPr>
        <w:t xml:space="preserve">.  </w:t>
      </w:r>
      <w:r w:rsidR="00BC4644" w:rsidRPr="00B228B4">
        <w:rPr>
          <w:rFonts w:asciiTheme="minorHAnsi" w:hAnsiTheme="minorHAnsi"/>
          <w:sz w:val="22"/>
          <w:szCs w:val="22"/>
        </w:rPr>
        <w:t xml:space="preserve">Incomplete academic work </w:t>
      </w:r>
      <w:r w:rsidR="007F2B5D" w:rsidRPr="00B228B4">
        <w:rPr>
          <w:rFonts w:asciiTheme="minorHAnsi" w:hAnsiTheme="minorHAnsi"/>
          <w:sz w:val="22"/>
          <w:szCs w:val="22"/>
        </w:rPr>
        <w:t>caused by</w:t>
      </w:r>
      <w:r w:rsidR="00BC4644" w:rsidRPr="00B228B4">
        <w:rPr>
          <w:rFonts w:asciiTheme="minorHAnsi" w:hAnsiTheme="minorHAnsi"/>
          <w:sz w:val="22"/>
          <w:szCs w:val="22"/>
        </w:rPr>
        <w:t xml:space="preserve"> unforeseeable, emergency, and justifiable </w:t>
      </w:r>
      <w:r w:rsidR="007F2B5D" w:rsidRPr="00B228B4">
        <w:rPr>
          <w:rFonts w:asciiTheme="minorHAnsi" w:hAnsiTheme="minorHAnsi"/>
          <w:sz w:val="22"/>
          <w:szCs w:val="22"/>
        </w:rPr>
        <w:t>events</w:t>
      </w:r>
      <w:r w:rsidR="00BC4644" w:rsidRPr="00B228B4">
        <w:rPr>
          <w:rFonts w:asciiTheme="minorHAnsi" w:hAnsiTheme="minorHAnsi"/>
          <w:sz w:val="22"/>
          <w:szCs w:val="22"/>
        </w:rPr>
        <w:t xml:space="preserve"> at the end of the term may</w:t>
      </w:r>
      <w:r w:rsidR="007F2B5D" w:rsidRPr="00B228B4">
        <w:rPr>
          <w:rFonts w:asciiTheme="minorHAnsi" w:hAnsiTheme="minorHAnsi"/>
          <w:sz w:val="22"/>
          <w:szCs w:val="22"/>
        </w:rPr>
        <w:t>, at the discretion of the instructor, result in an “Incomplete/INC.”</w:t>
      </w:r>
      <w:r w:rsidRPr="00B228B4">
        <w:rPr>
          <w:rFonts w:asciiTheme="minorHAnsi" w:hAnsiTheme="minorHAnsi"/>
          <w:sz w:val="22"/>
          <w:szCs w:val="22"/>
        </w:rPr>
        <w:t xml:space="preserve">  </w:t>
      </w:r>
    </w:p>
    <w:p w14:paraId="2B0AF7C5" w14:textId="77777777" w:rsidR="00D5520D" w:rsidRPr="00B228B4" w:rsidRDefault="00D5520D" w:rsidP="001A0CAD">
      <w:pPr>
        <w:tabs>
          <w:tab w:val="num" w:pos="360"/>
        </w:tabs>
        <w:rPr>
          <w:rFonts w:asciiTheme="minorHAnsi" w:hAnsiTheme="minorHAnsi"/>
          <w:sz w:val="22"/>
          <w:szCs w:val="22"/>
        </w:rPr>
      </w:pPr>
    </w:p>
    <w:p w14:paraId="7939F4A0" w14:textId="7426AFC2" w:rsidR="00BC4644" w:rsidRPr="00B228B4" w:rsidRDefault="00BC4644" w:rsidP="001A0CAD">
      <w:pPr>
        <w:shd w:val="clear" w:color="auto" w:fill="D9D9D9" w:themeFill="background1" w:themeFillShade="D9"/>
        <w:ind w:left="360" w:hanging="360"/>
        <w:jc w:val="both"/>
        <w:rPr>
          <w:rFonts w:asciiTheme="minorHAnsi" w:hAnsiTheme="minorHAnsi"/>
          <w:sz w:val="22"/>
          <w:szCs w:val="22"/>
        </w:rPr>
      </w:pPr>
      <w:r w:rsidRPr="00B228B4">
        <w:rPr>
          <w:rFonts w:asciiTheme="minorHAnsi" w:hAnsiTheme="minorHAnsi"/>
          <w:bCs/>
          <w:color w:val="000000"/>
          <w:sz w:val="22"/>
          <w:szCs w:val="22"/>
        </w:rPr>
        <w:t> </w:t>
      </w:r>
      <w:r w:rsidRPr="00B228B4">
        <w:rPr>
          <w:rFonts w:asciiTheme="minorHAnsi" w:hAnsiTheme="minorHAnsi"/>
          <w:b/>
          <w:bCs/>
          <w:sz w:val="22"/>
          <w:szCs w:val="22"/>
          <w:u w:val="single"/>
        </w:rPr>
        <w:t>Academic Ethics</w:t>
      </w:r>
      <w:r w:rsidRPr="00B228B4">
        <w:rPr>
          <w:rFonts w:asciiTheme="minorHAnsi" w:hAnsiTheme="minorHAnsi"/>
          <w:sz w:val="22"/>
          <w:szCs w:val="22"/>
        </w:rPr>
        <w:t xml:space="preserve">  </w:t>
      </w:r>
    </w:p>
    <w:p w14:paraId="183ED2E7" w14:textId="77777777" w:rsidR="00873968" w:rsidRPr="00B228B4" w:rsidRDefault="00BC4644" w:rsidP="001A0CAD">
      <w:pPr>
        <w:tabs>
          <w:tab w:val="left" w:pos="90"/>
        </w:tabs>
        <w:rPr>
          <w:rFonts w:asciiTheme="minorHAnsi" w:hAnsiTheme="minorHAnsi"/>
          <w:sz w:val="22"/>
          <w:szCs w:val="22"/>
        </w:rPr>
      </w:pPr>
      <w:r w:rsidRPr="00B228B4">
        <w:rPr>
          <w:rFonts w:asciiTheme="minorHAnsi" w:hAnsiTheme="minorHAnsi" w:cs="Times"/>
          <w:sz w:val="22"/>
          <w:szCs w:val="22"/>
        </w:rPr>
        <w:t xml:space="preserve">The </w:t>
      </w:r>
      <w:r w:rsidR="00873968" w:rsidRPr="00B228B4">
        <w:rPr>
          <w:rFonts w:asciiTheme="minorHAnsi" w:hAnsiTheme="minorHAnsi" w:cs="Times"/>
          <w:sz w:val="22"/>
          <w:szCs w:val="22"/>
        </w:rPr>
        <w:t>c</w:t>
      </w:r>
      <w:r w:rsidRPr="00B228B4">
        <w:rPr>
          <w:rFonts w:asciiTheme="minorHAnsi" w:hAnsiTheme="minorHAnsi" w:cs="Times"/>
          <w:sz w:val="22"/>
          <w:szCs w:val="22"/>
        </w:rPr>
        <w:t>ollege</w:t>
      </w:r>
      <w:r w:rsidR="00873968" w:rsidRPr="00B228B4">
        <w:rPr>
          <w:rFonts w:asciiTheme="minorHAnsi" w:hAnsiTheme="minorHAnsi" w:cs="Times"/>
          <w:sz w:val="22"/>
          <w:szCs w:val="22"/>
        </w:rPr>
        <w:t>/university</w:t>
      </w:r>
      <w:r w:rsidRPr="00B228B4">
        <w:rPr>
          <w:rFonts w:asciiTheme="minorHAnsi" w:hAnsiTheme="minorHAnsi" w:cs="Times"/>
          <w:sz w:val="22"/>
          <w:szCs w:val="22"/>
        </w:rPr>
        <w:t xml:space="preserve"> may initiate disciplinary proceedings against a student accused of scholastic dishonesty.  Scholastic dishonesty may involve one or more of the following acts: cheating, plagiarism, and/or falsifying </w:t>
      </w:r>
      <w:r w:rsidRPr="00B228B4">
        <w:rPr>
          <w:rStyle w:val="goohl0"/>
          <w:rFonts w:asciiTheme="minorHAnsi" w:hAnsiTheme="minorHAnsi" w:cs="Times"/>
          <w:bCs/>
          <w:sz w:val="22"/>
          <w:szCs w:val="22"/>
        </w:rPr>
        <w:t>academic</w:t>
      </w:r>
      <w:r w:rsidRPr="00B228B4">
        <w:rPr>
          <w:rFonts w:asciiTheme="minorHAnsi" w:hAnsiTheme="minorHAnsi" w:cs="Times"/>
          <w:sz w:val="22"/>
          <w:szCs w:val="22"/>
        </w:rPr>
        <w:t xml:space="preserve"> records. Cheating is the willful giving or receiving of information in an unauthorized manner during an examination, illicitly obtaining examination questions in advance, using </w:t>
      </w:r>
      <w:r w:rsidRPr="00B228B4">
        <w:rPr>
          <w:rFonts w:asciiTheme="minorHAnsi" w:hAnsiTheme="minorHAnsi"/>
          <w:sz w:val="22"/>
          <w:szCs w:val="22"/>
        </w:rPr>
        <w:lastRenderedPageBreak/>
        <w:t xml:space="preserve">someone else’s work for assignments as if it were one’s own or any other dishonest means of attempting to fulfill the requirements of a course. </w:t>
      </w:r>
    </w:p>
    <w:p w14:paraId="1D135C4F" w14:textId="77777777" w:rsidR="00873968" w:rsidRPr="00B228B4" w:rsidRDefault="00873968" w:rsidP="001A0CAD">
      <w:pPr>
        <w:tabs>
          <w:tab w:val="left" w:pos="90"/>
        </w:tabs>
        <w:rPr>
          <w:rFonts w:asciiTheme="minorHAnsi" w:hAnsiTheme="minorHAnsi"/>
          <w:sz w:val="22"/>
          <w:szCs w:val="22"/>
        </w:rPr>
      </w:pPr>
    </w:p>
    <w:p w14:paraId="54F604F7" w14:textId="3D2DB206" w:rsidR="00873968" w:rsidRPr="00B228B4" w:rsidRDefault="00BC4644" w:rsidP="001A0CAD">
      <w:pPr>
        <w:tabs>
          <w:tab w:val="left" w:pos="90"/>
        </w:tabs>
        <w:rPr>
          <w:rFonts w:asciiTheme="minorHAnsi" w:hAnsiTheme="minorHAnsi"/>
          <w:bCs/>
          <w:sz w:val="22"/>
          <w:szCs w:val="22"/>
        </w:rPr>
      </w:pPr>
      <w:r w:rsidRPr="00B228B4">
        <w:rPr>
          <w:rFonts w:asciiTheme="minorHAnsi" w:hAnsiTheme="minorHAnsi"/>
          <w:sz w:val="22"/>
          <w:szCs w:val="22"/>
        </w:rPr>
        <w:t xml:space="preserve">Plagiarism is the use of an author’s words or ideas as if they were </w:t>
      </w:r>
      <w:proofErr w:type="gramStart"/>
      <w:r w:rsidRPr="00B228B4">
        <w:rPr>
          <w:rFonts w:asciiTheme="minorHAnsi" w:hAnsiTheme="minorHAnsi"/>
          <w:sz w:val="22"/>
          <w:szCs w:val="22"/>
        </w:rPr>
        <w:t>one’s</w:t>
      </w:r>
      <w:proofErr w:type="gramEnd"/>
      <w:r w:rsidRPr="00B228B4">
        <w:rPr>
          <w:rFonts w:asciiTheme="minorHAnsi" w:hAnsiTheme="minorHAnsi"/>
          <w:sz w:val="22"/>
          <w:szCs w:val="22"/>
        </w:rPr>
        <w:t xml:space="preserve"> own without giving credit to the source, including, but not limited to, failure to </w:t>
      </w:r>
      <w:r w:rsidR="00873968" w:rsidRPr="00B228B4">
        <w:rPr>
          <w:rFonts w:asciiTheme="minorHAnsi" w:hAnsiTheme="minorHAnsi"/>
          <w:sz w:val="22"/>
          <w:szCs w:val="22"/>
        </w:rPr>
        <w:t xml:space="preserve">acknowledge a direct quotation.  </w:t>
      </w:r>
      <w:r w:rsidR="00226CEE" w:rsidRPr="00B228B4">
        <w:rPr>
          <w:rFonts w:asciiTheme="minorHAnsi" w:hAnsiTheme="minorHAnsi"/>
          <w:bCs/>
          <w:sz w:val="22"/>
          <w:szCs w:val="22"/>
        </w:rPr>
        <w:t xml:space="preserve">All work that students submit as their own work must, in fact, be their work.  </w:t>
      </w:r>
      <w:proofErr w:type="gramStart"/>
      <w:r w:rsidR="00226CEE" w:rsidRPr="00B228B4">
        <w:rPr>
          <w:rFonts w:asciiTheme="minorHAnsi" w:hAnsiTheme="minorHAnsi"/>
          <w:bCs/>
          <w:sz w:val="22"/>
          <w:szCs w:val="22"/>
        </w:rPr>
        <w:t>For example, if a paper presents lang</w:t>
      </w:r>
      <w:r w:rsidR="00873968" w:rsidRPr="00B228B4">
        <w:rPr>
          <w:rFonts w:asciiTheme="minorHAnsi" w:hAnsiTheme="minorHAnsi"/>
          <w:bCs/>
          <w:sz w:val="22"/>
          <w:szCs w:val="22"/>
        </w:rPr>
        <w:t xml:space="preserve">uage taken from other sources (i.e., </w:t>
      </w:r>
      <w:r w:rsidR="00226CEE" w:rsidRPr="00B228B4">
        <w:rPr>
          <w:rFonts w:asciiTheme="minorHAnsi" w:hAnsiTheme="minorHAnsi"/>
          <w:bCs/>
          <w:sz w:val="22"/>
          <w:szCs w:val="22"/>
        </w:rPr>
        <w:t>books, journals, web sit</w:t>
      </w:r>
      <w:r w:rsidR="00873968" w:rsidRPr="00B228B4">
        <w:rPr>
          <w:rFonts w:asciiTheme="minorHAnsi" w:hAnsiTheme="minorHAnsi"/>
          <w:bCs/>
          <w:sz w:val="22"/>
          <w:szCs w:val="22"/>
        </w:rPr>
        <w:t xml:space="preserve">es, people, etc.), those sources </w:t>
      </w:r>
      <w:r w:rsidR="00226CEE" w:rsidRPr="00B228B4">
        <w:rPr>
          <w:rFonts w:asciiTheme="minorHAnsi" w:hAnsiTheme="minorHAnsi"/>
          <w:bCs/>
          <w:sz w:val="22"/>
          <w:szCs w:val="22"/>
        </w:rPr>
        <w:t>must be cited.</w:t>
      </w:r>
      <w:proofErr w:type="gramEnd"/>
      <w:r w:rsidR="00226CEE" w:rsidRPr="00B228B4">
        <w:rPr>
          <w:rFonts w:asciiTheme="minorHAnsi" w:hAnsiTheme="minorHAnsi"/>
          <w:bCs/>
          <w:sz w:val="22"/>
          <w:szCs w:val="22"/>
        </w:rPr>
        <w:t xml:space="preserve">  </w:t>
      </w:r>
    </w:p>
    <w:p w14:paraId="09CEA430" w14:textId="77777777" w:rsidR="00873968" w:rsidRPr="00B228B4" w:rsidRDefault="00873968" w:rsidP="001A0CAD">
      <w:pPr>
        <w:tabs>
          <w:tab w:val="left" w:pos="0"/>
          <w:tab w:val="left" w:pos="3570"/>
        </w:tabs>
        <w:rPr>
          <w:rFonts w:asciiTheme="minorHAnsi" w:hAnsiTheme="minorHAnsi"/>
          <w:bCs/>
          <w:sz w:val="22"/>
          <w:szCs w:val="22"/>
        </w:rPr>
      </w:pPr>
    </w:p>
    <w:p w14:paraId="24034935" w14:textId="5DBDC9CF" w:rsidR="00873968" w:rsidRPr="00B228B4" w:rsidRDefault="00873968" w:rsidP="001A0CAD">
      <w:pPr>
        <w:tabs>
          <w:tab w:val="left" w:pos="0"/>
          <w:tab w:val="left" w:pos="3570"/>
        </w:tabs>
        <w:rPr>
          <w:rFonts w:asciiTheme="minorHAnsi" w:hAnsiTheme="minorHAnsi"/>
          <w:bCs/>
          <w:sz w:val="22"/>
          <w:szCs w:val="22"/>
        </w:rPr>
      </w:pPr>
      <w:r w:rsidRPr="00B228B4">
        <w:rPr>
          <w:rFonts w:asciiTheme="minorHAnsi" w:hAnsiTheme="minorHAnsi"/>
          <w:bCs/>
          <w:sz w:val="22"/>
          <w:szCs w:val="22"/>
        </w:rPr>
        <w:t xml:space="preserve">It is important to note that a student can be charged with plagiarism even if done inadvertently.  A claim of “I didn’t know how to do proper citations” does not excuse the plagiarism.  As such, students are encouraged to consult with the Writing Center regarding when and how to properly document sources.  </w:t>
      </w:r>
    </w:p>
    <w:p w14:paraId="33CF4F5C" w14:textId="77777777" w:rsidR="00873968" w:rsidRPr="00B228B4" w:rsidRDefault="00873968" w:rsidP="001A0CAD">
      <w:pPr>
        <w:tabs>
          <w:tab w:val="left" w:pos="90"/>
        </w:tabs>
        <w:rPr>
          <w:rFonts w:asciiTheme="minorHAnsi" w:hAnsiTheme="minorHAnsi"/>
          <w:bCs/>
          <w:sz w:val="22"/>
          <w:szCs w:val="22"/>
        </w:rPr>
      </w:pPr>
    </w:p>
    <w:p w14:paraId="6FC1DE04" w14:textId="7D294880" w:rsidR="00873968" w:rsidRPr="00B228B4" w:rsidRDefault="00226CEE" w:rsidP="001A0CAD">
      <w:pPr>
        <w:tabs>
          <w:tab w:val="left" w:pos="90"/>
        </w:tabs>
        <w:rPr>
          <w:rFonts w:asciiTheme="minorHAnsi" w:hAnsiTheme="minorHAnsi"/>
          <w:sz w:val="22"/>
          <w:szCs w:val="22"/>
        </w:rPr>
      </w:pPr>
      <w:r w:rsidRPr="00B228B4">
        <w:rPr>
          <w:rFonts w:asciiTheme="minorHAnsi" w:hAnsiTheme="minorHAnsi"/>
          <w:bCs/>
          <w:sz w:val="22"/>
          <w:szCs w:val="22"/>
        </w:rPr>
        <w:t xml:space="preserve">In accordance with the </w:t>
      </w:r>
      <w:r w:rsidR="00873968" w:rsidRPr="00B228B4">
        <w:rPr>
          <w:rFonts w:asciiTheme="minorHAnsi" w:hAnsiTheme="minorHAnsi"/>
          <w:bCs/>
          <w:sz w:val="22"/>
          <w:szCs w:val="22"/>
        </w:rPr>
        <w:t>college/university</w:t>
      </w:r>
      <w:r w:rsidRPr="00B228B4">
        <w:rPr>
          <w:rFonts w:asciiTheme="minorHAnsi" w:hAnsiTheme="minorHAnsi"/>
          <w:bCs/>
          <w:sz w:val="22"/>
          <w:szCs w:val="22"/>
        </w:rPr>
        <w:t xml:space="preserve"> policy on academic dishonesty, students in this course who submit the work of others as their own (plagiarize), help other students cheat or plagiarize, or commit other acts of academic dishonesty will receive appropriate academic penalties, up to and including failing the course.  Individual course assignments with plagiarized ideas</w:t>
      </w:r>
      <w:r w:rsidR="00873968" w:rsidRPr="00B228B4">
        <w:rPr>
          <w:rFonts w:asciiTheme="minorHAnsi" w:hAnsiTheme="minorHAnsi"/>
          <w:bCs/>
          <w:sz w:val="22"/>
          <w:szCs w:val="22"/>
        </w:rPr>
        <w:t xml:space="preserve"> or language will be graded “F.”</w:t>
      </w:r>
      <w:r w:rsidRPr="00B228B4">
        <w:rPr>
          <w:rFonts w:asciiTheme="minorHAnsi" w:hAnsiTheme="minorHAnsi"/>
          <w:bCs/>
          <w:sz w:val="22"/>
          <w:szCs w:val="22"/>
        </w:rPr>
        <w:t xml:space="preserve">  </w:t>
      </w:r>
    </w:p>
    <w:p w14:paraId="41BA24BF" w14:textId="77777777" w:rsidR="00B75AAA" w:rsidRPr="00B228B4" w:rsidRDefault="00B75AAA" w:rsidP="001A0CAD">
      <w:pPr>
        <w:rPr>
          <w:rFonts w:asciiTheme="minorHAnsi" w:hAnsiTheme="minorHAnsi"/>
          <w:b/>
          <w:sz w:val="22"/>
          <w:szCs w:val="22"/>
          <w:u w:val="single"/>
        </w:rPr>
        <w:sectPr w:rsidR="00B75AAA" w:rsidRPr="00B228B4" w:rsidSect="00596F9F">
          <w:headerReference w:type="even" r:id="rId11"/>
          <w:headerReference w:type="default" r:id="rId12"/>
          <w:footerReference w:type="default" r:id="rId13"/>
          <w:pgSz w:w="12240" w:h="15840" w:code="1"/>
          <w:pgMar w:top="1152" w:right="1152" w:bottom="1152" w:left="1152" w:header="720" w:footer="720" w:gutter="0"/>
          <w:cols w:space="720"/>
          <w:docGrid w:linePitch="360"/>
        </w:sectPr>
      </w:pPr>
    </w:p>
    <w:p w14:paraId="7AB2599F" w14:textId="14A2B9AF" w:rsidR="007942D0" w:rsidRPr="00B228B4" w:rsidRDefault="007942D0" w:rsidP="001A0CAD">
      <w:pPr>
        <w:rPr>
          <w:rFonts w:asciiTheme="minorHAnsi" w:hAnsiTheme="minorHAnsi"/>
          <w:b/>
          <w:sz w:val="22"/>
          <w:szCs w:val="22"/>
          <w:u w:val="single"/>
        </w:rPr>
      </w:pPr>
    </w:p>
    <w:p w14:paraId="1BF980BA" w14:textId="4ADD118D" w:rsidR="00BC4644" w:rsidRPr="00B228B4" w:rsidRDefault="004A6378" w:rsidP="001A0CAD">
      <w:pPr>
        <w:shd w:val="clear" w:color="auto" w:fill="D9D9D9" w:themeFill="background1" w:themeFillShade="D9"/>
        <w:rPr>
          <w:rFonts w:asciiTheme="minorHAnsi" w:hAnsiTheme="minorHAnsi"/>
          <w:sz w:val="22"/>
          <w:szCs w:val="22"/>
        </w:rPr>
      </w:pPr>
      <w:r w:rsidRPr="00B228B4">
        <w:rPr>
          <w:rFonts w:asciiTheme="minorHAnsi" w:hAnsiTheme="minorHAnsi"/>
          <w:b/>
          <w:sz w:val="22"/>
          <w:szCs w:val="22"/>
          <w:u w:val="single"/>
        </w:rPr>
        <w:t>Course Schedule/Outline</w:t>
      </w:r>
      <w:r w:rsidR="007942D0" w:rsidRPr="00B228B4">
        <w:rPr>
          <w:rFonts w:asciiTheme="minorHAnsi" w:hAnsiTheme="minorHAnsi"/>
          <w:sz w:val="22"/>
          <w:szCs w:val="22"/>
        </w:rPr>
        <w:t xml:space="preserve"> </w:t>
      </w:r>
    </w:p>
    <w:tbl>
      <w:tblPr>
        <w:tblStyle w:val="TableGrid"/>
        <w:tblpPr w:leftFromText="180" w:rightFromText="180" w:vertAnchor="text" w:tblpY="1"/>
        <w:tblOverlap w:val="never"/>
        <w:tblW w:w="13698" w:type="dxa"/>
        <w:tblLook w:val="04A0" w:firstRow="1" w:lastRow="0" w:firstColumn="1" w:lastColumn="0" w:noHBand="0" w:noVBand="1"/>
      </w:tblPr>
      <w:tblGrid>
        <w:gridCol w:w="1407"/>
        <w:gridCol w:w="3999"/>
        <w:gridCol w:w="2235"/>
        <w:gridCol w:w="6057"/>
      </w:tblGrid>
      <w:tr w:rsidR="00372334" w:rsidRPr="00B228B4" w14:paraId="687320CB" w14:textId="77777777" w:rsidTr="006B739D">
        <w:trPr>
          <w:trHeight w:val="352"/>
          <w:tblHeader/>
        </w:trPr>
        <w:tc>
          <w:tcPr>
            <w:tcW w:w="1407" w:type="dxa"/>
          </w:tcPr>
          <w:p w14:paraId="75D62DED" w14:textId="77777777" w:rsidR="00DF501E" w:rsidRPr="00B228B4" w:rsidRDefault="00DF501E" w:rsidP="001A0CAD">
            <w:pPr>
              <w:rPr>
                <w:rFonts w:asciiTheme="minorHAnsi" w:hAnsiTheme="minorHAnsi"/>
                <w:b/>
                <w:i/>
                <w:sz w:val="22"/>
                <w:szCs w:val="22"/>
              </w:rPr>
            </w:pPr>
            <w:r w:rsidRPr="00B228B4">
              <w:rPr>
                <w:rFonts w:asciiTheme="minorHAnsi" w:hAnsiTheme="minorHAnsi"/>
                <w:b/>
                <w:i/>
                <w:sz w:val="22"/>
                <w:szCs w:val="22"/>
              </w:rPr>
              <w:t>Date</w:t>
            </w:r>
          </w:p>
        </w:tc>
        <w:tc>
          <w:tcPr>
            <w:tcW w:w="3999" w:type="dxa"/>
          </w:tcPr>
          <w:p w14:paraId="34ACDEF3" w14:textId="77777777" w:rsidR="00DF501E" w:rsidRPr="00B228B4" w:rsidRDefault="00DF501E" w:rsidP="001A0CAD">
            <w:pPr>
              <w:rPr>
                <w:rFonts w:asciiTheme="minorHAnsi" w:hAnsiTheme="minorHAnsi"/>
                <w:b/>
                <w:i/>
                <w:sz w:val="22"/>
                <w:szCs w:val="22"/>
              </w:rPr>
            </w:pPr>
            <w:r w:rsidRPr="00B228B4">
              <w:rPr>
                <w:rFonts w:asciiTheme="minorHAnsi" w:hAnsiTheme="minorHAnsi"/>
                <w:b/>
                <w:i/>
                <w:sz w:val="22"/>
                <w:szCs w:val="22"/>
              </w:rPr>
              <w:t>What will be covered</w:t>
            </w:r>
          </w:p>
        </w:tc>
        <w:tc>
          <w:tcPr>
            <w:tcW w:w="2235" w:type="dxa"/>
          </w:tcPr>
          <w:p w14:paraId="69445084" w14:textId="021660C3" w:rsidR="00DF501E" w:rsidRPr="00B228B4" w:rsidRDefault="00DF501E" w:rsidP="001A0CAD">
            <w:pPr>
              <w:rPr>
                <w:rFonts w:asciiTheme="minorHAnsi" w:hAnsiTheme="minorHAnsi"/>
                <w:b/>
                <w:i/>
                <w:sz w:val="22"/>
                <w:szCs w:val="22"/>
              </w:rPr>
            </w:pPr>
            <w:r w:rsidRPr="00B228B4">
              <w:rPr>
                <w:rFonts w:asciiTheme="minorHAnsi" w:hAnsiTheme="minorHAnsi"/>
                <w:b/>
                <w:i/>
                <w:sz w:val="22"/>
                <w:szCs w:val="22"/>
              </w:rPr>
              <w:t>Reading Due</w:t>
            </w:r>
          </w:p>
        </w:tc>
        <w:tc>
          <w:tcPr>
            <w:tcW w:w="6057" w:type="dxa"/>
          </w:tcPr>
          <w:p w14:paraId="66F1E1DF" w14:textId="7A6595C1" w:rsidR="00DF501E" w:rsidRPr="00B228B4" w:rsidRDefault="00DF501E" w:rsidP="001A0CAD">
            <w:pPr>
              <w:rPr>
                <w:rFonts w:asciiTheme="minorHAnsi" w:hAnsiTheme="minorHAnsi"/>
                <w:b/>
                <w:i/>
                <w:sz w:val="22"/>
                <w:szCs w:val="22"/>
              </w:rPr>
            </w:pPr>
            <w:r w:rsidRPr="00B228B4">
              <w:rPr>
                <w:rFonts w:asciiTheme="minorHAnsi" w:hAnsiTheme="minorHAnsi"/>
                <w:b/>
                <w:i/>
                <w:sz w:val="22"/>
                <w:szCs w:val="22"/>
              </w:rPr>
              <w:t>Homework Due</w:t>
            </w:r>
          </w:p>
        </w:tc>
      </w:tr>
      <w:tr w:rsidR="00372334" w:rsidRPr="00B228B4" w14:paraId="4469468F" w14:textId="77777777" w:rsidTr="001A0CAD">
        <w:trPr>
          <w:trHeight w:val="800"/>
        </w:trPr>
        <w:tc>
          <w:tcPr>
            <w:tcW w:w="1407" w:type="dxa"/>
          </w:tcPr>
          <w:p w14:paraId="23BE0475" w14:textId="69FEC22D" w:rsidR="009D7F63" w:rsidRPr="00B228B4" w:rsidRDefault="009D7F63" w:rsidP="001A0CAD">
            <w:pPr>
              <w:rPr>
                <w:rFonts w:asciiTheme="minorHAnsi" w:hAnsiTheme="minorHAnsi"/>
                <w:sz w:val="22"/>
                <w:szCs w:val="22"/>
              </w:rPr>
            </w:pPr>
            <w:r w:rsidRPr="00B228B4">
              <w:rPr>
                <w:rFonts w:asciiTheme="minorHAnsi" w:hAnsiTheme="minorHAnsi"/>
                <w:sz w:val="22"/>
                <w:szCs w:val="22"/>
              </w:rPr>
              <w:t>Monday, 8/26/2013</w:t>
            </w:r>
          </w:p>
        </w:tc>
        <w:tc>
          <w:tcPr>
            <w:tcW w:w="3999" w:type="dxa"/>
          </w:tcPr>
          <w:p w14:paraId="5AA64F3D" w14:textId="77777777" w:rsidR="009D7F63" w:rsidRPr="006B739D" w:rsidRDefault="009D7F63" w:rsidP="001A0CAD">
            <w:pPr>
              <w:pStyle w:val="ListParagraph"/>
              <w:numPr>
                <w:ilvl w:val="0"/>
                <w:numId w:val="3"/>
              </w:numPr>
              <w:spacing w:after="0" w:line="240" w:lineRule="auto"/>
            </w:pPr>
            <w:r w:rsidRPr="006B739D">
              <w:t>Introduction to course</w:t>
            </w:r>
          </w:p>
          <w:p w14:paraId="6E56B42F" w14:textId="04E3DB46" w:rsidR="009D7F63" w:rsidRPr="006B739D" w:rsidRDefault="009D7F63" w:rsidP="001A0CAD">
            <w:pPr>
              <w:pStyle w:val="ListParagraph"/>
              <w:numPr>
                <w:ilvl w:val="0"/>
                <w:numId w:val="3"/>
              </w:numPr>
              <w:spacing w:after="0" w:line="240" w:lineRule="auto"/>
            </w:pPr>
            <w:r w:rsidRPr="006B739D">
              <w:t>Chapter 1.  Ten Principles of Economics</w:t>
            </w:r>
          </w:p>
        </w:tc>
        <w:tc>
          <w:tcPr>
            <w:tcW w:w="2235" w:type="dxa"/>
          </w:tcPr>
          <w:p w14:paraId="14004606" w14:textId="04914379" w:rsidR="009D7F63" w:rsidRPr="006B739D" w:rsidRDefault="009D7F63" w:rsidP="001A0CAD">
            <w:pPr>
              <w:rPr>
                <w:rFonts w:asciiTheme="minorHAnsi" w:hAnsiTheme="minorHAnsi"/>
                <w:sz w:val="22"/>
                <w:szCs w:val="22"/>
              </w:rPr>
            </w:pPr>
            <w:r w:rsidRPr="006B739D">
              <w:rPr>
                <w:rFonts w:asciiTheme="minorHAnsi" w:hAnsiTheme="minorHAnsi"/>
                <w:sz w:val="22"/>
                <w:szCs w:val="22"/>
              </w:rPr>
              <w:t>--</w:t>
            </w:r>
          </w:p>
        </w:tc>
        <w:tc>
          <w:tcPr>
            <w:tcW w:w="6057" w:type="dxa"/>
          </w:tcPr>
          <w:p w14:paraId="6EE0E2CA" w14:textId="5170E8CF" w:rsidR="009D7F63" w:rsidRPr="006B739D" w:rsidRDefault="009D7F63" w:rsidP="001A0CAD">
            <w:pPr>
              <w:rPr>
                <w:rFonts w:asciiTheme="minorHAnsi" w:hAnsiTheme="minorHAnsi"/>
                <w:sz w:val="22"/>
                <w:szCs w:val="22"/>
              </w:rPr>
            </w:pPr>
            <w:r w:rsidRPr="006B739D">
              <w:rPr>
                <w:rFonts w:asciiTheme="minorHAnsi" w:hAnsiTheme="minorHAnsi"/>
                <w:sz w:val="22"/>
                <w:szCs w:val="22"/>
              </w:rPr>
              <w:t xml:space="preserve"> </w:t>
            </w:r>
          </w:p>
        </w:tc>
      </w:tr>
      <w:tr w:rsidR="00372334" w:rsidRPr="00B228B4" w14:paraId="69470323" w14:textId="77777777" w:rsidTr="001A0CAD">
        <w:tc>
          <w:tcPr>
            <w:tcW w:w="1407" w:type="dxa"/>
          </w:tcPr>
          <w:p w14:paraId="15C4BA70" w14:textId="1E9C6855" w:rsidR="009D7F63" w:rsidRPr="00B228B4" w:rsidRDefault="009D7F63" w:rsidP="001A0CAD">
            <w:pPr>
              <w:rPr>
                <w:rFonts w:asciiTheme="minorHAnsi" w:hAnsiTheme="minorHAnsi"/>
                <w:sz w:val="22"/>
                <w:szCs w:val="22"/>
              </w:rPr>
            </w:pPr>
            <w:r w:rsidRPr="00B228B4">
              <w:rPr>
                <w:rFonts w:asciiTheme="minorHAnsi" w:hAnsiTheme="minorHAnsi"/>
                <w:sz w:val="22"/>
                <w:szCs w:val="22"/>
              </w:rPr>
              <w:t>Wednesday, 8/28/2013</w:t>
            </w:r>
          </w:p>
        </w:tc>
        <w:tc>
          <w:tcPr>
            <w:tcW w:w="3999" w:type="dxa"/>
          </w:tcPr>
          <w:p w14:paraId="0B04051F" w14:textId="7866B6C4" w:rsidR="009D7F63" w:rsidRPr="006B739D" w:rsidRDefault="001A0CAD" w:rsidP="001A0CAD">
            <w:pPr>
              <w:pStyle w:val="ListParagraph"/>
              <w:numPr>
                <w:ilvl w:val="0"/>
                <w:numId w:val="12"/>
              </w:numPr>
              <w:spacing w:after="0" w:line="240" w:lineRule="auto"/>
            </w:pPr>
            <w:r w:rsidRPr="006B739D">
              <w:t>Chapt</w:t>
            </w:r>
            <w:r w:rsidR="005740BD">
              <w:t>er 2. Thinking Like an Economist</w:t>
            </w:r>
            <w:r w:rsidRPr="006B739D">
              <w:t xml:space="preserve"> </w:t>
            </w:r>
          </w:p>
        </w:tc>
        <w:tc>
          <w:tcPr>
            <w:tcW w:w="2235" w:type="dxa"/>
          </w:tcPr>
          <w:p w14:paraId="179FF376" w14:textId="0C90796C" w:rsidR="009D7F63" w:rsidRPr="006B739D" w:rsidRDefault="009D7F63" w:rsidP="001A0CAD">
            <w:pPr>
              <w:rPr>
                <w:rFonts w:asciiTheme="minorHAnsi" w:hAnsiTheme="minorHAnsi"/>
                <w:sz w:val="22"/>
                <w:szCs w:val="22"/>
              </w:rPr>
            </w:pPr>
            <w:r w:rsidRPr="006B739D">
              <w:rPr>
                <w:rFonts w:asciiTheme="minorHAnsi" w:hAnsiTheme="minorHAnsi"/>
                <w:sz w:val="22"/>
                <w:szCs w:val="22"/>
              </w:rPr>
              <w:t>Chapter 1-</w:t>
            </w:r>
            <w:r w:rsidR="001A0CAD" w:rsidRPr="006B739D">
              <w:rPr>
                <w:rFonts w:asciiTheme="minorHAnsi" w:hAnsiTheme="minorHAnsi"/>
                <w:sz w:val="22"/>
                <w:szCs w:val="22"/>
              </w:rPr>
              <w:t>2</w:t>
            </w:r>
          </w:p>
        </w:tc>
        <w:tc>
          <w:tcPr>
            <w:tcW w:w="6057" w:type="dxa"/>
          </w:tcPr>
          <w:p w14:paraId="4D69A761" w14:textId="1AFBFC89" w:rsidR="009D7F63" w:rsidRPr="006B739D" w:rsidRDefault="009D7F63" w:rsidP="001A0CAD">
            <w:pPr>
              <w:rPr>
                <w:rFonts w:asciiTheme="minorHAnsi" w:hAnsiTheme="minorHAnsi"/>
                <w:sz w:val="22"/>
                <w:szCs w:val="22"/>
              </w:rPr>
            </w:pPr>
          </w:p>
        </w:tc>
      </w:tr>
      <w:tr w:rsidR="00372334" w:rsidRPr="00B228B4" w14:paraId="5D876F9D" w14:textId="77777777" w:rsidTr="001A0CAD">
        <w:tc>
          <w:tcPr>
            <w:tcW w:w="1407" w:type="dxa"/>
          </w:tcPr>
          <w:p w14:paraId="3A1B2B9F" w14:textId="77777777" w:rsidR="009D7F63" w:rsidRPr="00B228B4" w:rsidRDefault="009D7F63" w:rsidP="001A0CAD">
            <w:pPr>
              <w:rPr>
                <w:rFonts w:asciiTheme="minorHAnsi" w:hAnsiTheme="minorHAnsi"/>
                <w:sz w:val="22"/>
                <w:szCs w:val="22"/>
              </w:rPr>
            </w:pPr>
            <w:r w:rsidRPr="00B228B4">
              <w:rPr>
                <w:rFonts w:asciiTheme="minorHAnsi" w:hAnsiTheme="minorHAnsi"/>
                <w:sz w:val="22"/>
                <w:szCs w:val="22"/>
              </w:rPr>
              <w:t xml:space="preserve">Monday, </w:t>
            </w:r>
          </w:p>
          <w:p w14:paraId="284DA6F6" w14:textId="3F654A0E" w:rsidR="009D7F63" w:rsidRPr="00B228B4" w:rsidRDefault="009D7F63" w:rsidP="001A0CAD">
            <w:pPr>
              <w:rPr>
                <w:rFonts w:asciiTheme="minorHAnsi" w:hAnsiTheme="minorHAnsi"/>
                <w:sz w:val="22"/>
                <w:szCs w:val="22"/>
              </w:rPr>
            </w:pPr>
            <w:r w:rsidRPr="00B228B4">
              <w:rPr>
                <w:rFonts w:asciiTheme="minorHAnsi" w:hAnsiTheme="minorHAnsi"/>
                <w:sz w:val="22"/>
                <w:szCs w:val="22"/>
              </w:rPr>
              <w:t>9/2/2013</w:t>
            </w:r>
          </w:p>
        </w:tc>
        <w:tc>
          <w:tcPr>
            <w:tcW w:w="3999" w:type="dxa"/>
          </w:tcPr>
          <w:p w14:paraId="2BD6C604" w14:textId="21808A39" w:rsidR="009D7F63" w:rsidRPr="006B739D" w:rsidRDefault="009D7F63" w:rsidP="001A0CAD">
            <w:pPr>
              <w:jc w:val="center"/>
              <w:rPr>
                <w:rFonts w:asciiTheme="minorHAnsi" w:hAnsiTheme="minorHAnsi"/>
                <w:sz w:val="22"/>
                <w:szCs w:val="22"/>
                <w:u w:val="single"/>
              </w:rPr>
            </w:pPr>
            <w:r w:rsidRPr="006B739D">
              <w:rPr>
                <w:rFonts w:asciiTheme="minorHAnsi" w:hAnsiTheme="minorHAnsi"/>
                <w:sz w:val="22"/>
                <w:szCs w:val="22"/>
                <w:u w:val="single"/>
              </w:rPr>
              <w:t>LABOR DAY!</w:t>
            </w:r>
          </w:p>
          <w:p w14:paraId="460AEE81" w14:textId="4252BCEA" w:rsidR="009D7F63" w:rsidRPr="006B739D" w:rsidRDefault="009D7F63" w:rsidP="001A0CAD">
            <w:pPr>
              <w:jc w:val="center"/>
              <w:rPr>
                <w:rFonts w:asciiTheme="minorHAnsi" w:hAnsiTheme="minorHAnsi"/>
                <w:sz w:val="22"/>
                <w:szCs w:val="22"/>
                <w:u w:val="single"/>
              </w:rPr>
            </w:pPr>
            <w:r w:rsidRPr="006B739D">
              <w:rPr>
                <w:rFonts w:asciiTheme="minorHAnsi" w:hAnsiTheme="minorHAnsi"/>
                <w:sz w:val="22"/>
                <w:szCs w:val="22"/>
              </w:rPr>
              <w:t>ENJOY YOUR DAY OFF.   CAMPUS IS CLOSED.</w:t>
            </w:r>
          </w:p>
        </w:tc>
        <w:tc>
          <w:tcPr>
            <w:tcW w:w="2235" w:type="dxa"/>
          </w:tcPr>
          <w:p w14:paraId="6A9D84C1" w14:textId="479AD256" w:rsidR="009D7F63" w:rsidRPr="006B739D" w:rsidRDefault="009D7F63" w:rsidP="001A0CAD">
            <w:pPr>
              <w:rPr>
                <w:rFonts w:asciiTheme="minorHAnsi" w:hAnsiTheme="minorHAnsi"/>
                <w:sz w:val="22"/>
                <w:szCs w:val="22"/>
              </w:rPr>
            </w:pPr>
            <w:r w:rsidRPr="006B739D">
              <w:rPr>
                <w:rFonts w:asciiTheme="minorHAnsi" w:hAnsiTheme="minorHAnsi"/>
                <w:sz w:val="22"/>
                <w:szCs w:val="22"/>
              </w:rPr>
              <w:t>--</w:t>
            </w:r>
          </w:p>
        </w:tc>
        <w:tc>
          <w:tcPr>
            <w:tcW w:w="6057" w:type="dxa"/>
          </w:tcPr>
          <w:p w14:paraId="2C6C9B1D" w14:textId="60DD4B91" w:rsidR="00571095" w:rsidRPr="006B739D" w:rsidRDefault="00571095" w:rsidP="001A0CAD">
            <w:pPr>
              <w:rPr>
                <w:rFonts w:asciiTheme="minorHAnsi" w:hAnsiTheme="minorHAnsi"/>
                <w:sz w:val="22"/>
                <w:szCs w:val="22"/>
              </w:rPr>
            </w:pPr>
          </w:p>
        </w:tc>
      </w:tr>
      <w:tr w:rsidR="00372334" w:rsidRPr="00B228B4" w14:paraId="284E45FC" w14:textId="77777777" w:rsidTr="001A0CAD">
        <w:tc>
          <w:tcPr>
            <w:tcW w:w="1407" w:type="dxa"/>
          </w:tcPr>
          <w:p w14:paraId="569F214C" w14:textId="2BCEB660" w:rsidR="009D7F63" w:rsidRPr="00B228B4" w:rsidRDefault="009D7F63" w:rsidP="001A0CAD">
            <w:pPr>
              <w:rPr>
                <w:rFonts w:asciiTheme="minorHAnsi" w:hAnsiTheme="minorHAnsi"/>
                <w:sz w:val="22"/>
                <w:szCs w:val="22"/>
              </w:rPr>
            </w:pPr>
            <w:r w:rsidRPr="00B228B4">
              <w:rPr>
                <w:rFonts w:asciiTheme="minorHAnsi" w:hAnsiTheme="minorHAnsi"/>
                <w:sz w:val="22"/>
                <w:szCs w:val="22"/>
              </w:rPr>
              <w:t>Wednesday,</w:t>
            </w:r>
          </w:p>
          <w:p w14:paraId="645039D1" w14:textId="2950BF10" w:rsidR="009D7F63" w:rsidRPr="00B228B4" w:rsidRDefault="009D7F63" w:rsidP="001A0CAD">
            <w:pPr>
              <w:rPr>
                <w:rFonts w:asciiTheme="minorHAnsi" w:hAnsiTheme="minorHAnsi"/>
                <w:sz w:val="22"/>
                <w:szCs w:val="22"/>
              </w:rPr>
            </w:pPr>
            <w:r w:rsidRPr="00B228B4">
              <w:rPr>
                <w:rFonts w:asciiTheme="minorHAnsi" w:hAnsiTheme="minorHAnsi"/>
                <w:sz w:val="22"/>
                <w:szCs w:val="22"/>
              </w:rPr>
              <w:t>9/4/2013</w:t>
            </w:r>
          </w:p>
        </w:tc>
        <w:tc>
          <w:tcPr>
            <w:tcW w:w="3999" w:type="dxa"/>
          </w:tcPr>
          <w:p w14:paraId="5DC644EB" w14:textId="15F982C8" w:rsidR="009D7F63" w:rsidRPr="006B739D" w:rsidRDefault="001A0CAD" w:rsidP="001A0CAD">
            <w:pPr>
              <w:rPr>
                <w:rFonts w:asciiTheme="minorHAnsi" w:hAnsiTheme="minorHAnsi"/>
                <w:sz w:val="22"/>
                <w:szCs w:val="22"/>
              </w:rPr>
            </w:pPr>
            <w:r w:rsidRPr="006B739D">
              <w:rPr>
                <w:rFonts w:asciiTheme="minorHAnsi" w:hAnsiTheme="minorHAnsi"/>
                <w:sz w:val="22"/>
                <w:szCs w:val="22"/>
              </w:rPr>
              <w:t>Chapter 3.</w:t>
            </w:r>
            <w:r w:rsidR="004430BB">
              <w:rPr>
                <w:rFonts w:asciiTheme="minorHAnsi" w:hAnsiTheme="minorHAnsi"/>
                <w:sz w:val="22"/>
                <w:szCs w:val="22"/>
              </w:rPr>
              <w:t xml:space="preserve">  Interdependence and the Gains</w:t>
            </w:r>
            <w:r w:rsidRPr="006B739D">
              <w:rPr>
                <w:rFonts w:asciiTheme="minorHAnsi" w:hAnsiTheme="minorHAnsi"/>
                <w:sz w:val="22"/>
                <w:szCs w:val="22"/>
              </w:rPr>
              <w:t xml:space="preserve"> from Trade </w:t>
            </w:r>
          </w:p>
        </w:tc>
        <w:tc>
          <w:tcPr>
            <w:tcW w:w="2235" w:type="dxa"/>
          </w:tcPr>
          <w:p w14:paraId="2D965F72" w14:textId="611D4205" w:rsidR="009D7F63" w:rsidRPr="006B739D" w:rsidRDefault="009D7F63" w:rsidP="001A0CAD">
            <w:pPr>
              <w:rPr>
                <w:rFonts w:asciiTheme="minorHAnsi" w:hAnsiTheme="minorHAnsi"/>
                <w:sz w:val="22"/>
                <w:szCs w:val="22"/>
              </w:rPr>
            </w:pPr>
            <w:r w:rsidRPr="006B739D">
              <w:rPr>
                <w:rFonts w:asciiTheme="minorHAnsi" w:hAnsiTheme="minorHAnsi"/>
                <w:sz w:val="22"/>
                <w:szCs w:val="22"/>
              </w:rPr>
              <w:t xml:space="preserve">Chapter </w:t>
            </w:r>
            <w:r w:rsidR="001A0CAD" w:rsidRPr="006B739D">
              <w:rPr>
                <w:rFonts w:asciiTheme="minorHAnsi" w:hAnsiTheme="minorHAnsi"/>
                <w:sz w:val="22"/>
                <w:szCs w:val="22"/>
              </w:rPr>
              <w:t>3</w:t>
            </w:r>
          </w:p>
        </w:tc>
        <w:tc>
          <w:tcPr>
            <w:tcW w:w="6057" w:type="dxa"/>
          </w:tcPr>
          <w:p w14:paraId="05B93C11" w14:textId="77777777" w:rsidR="00571095" w:rsidRPr="006B739D" w:rsidRDefault="00571095" w:rsidP="001A0CAD">
            <w:pPr>
              <w:pStyle w:val="ListParagraph"/>
              <w:numPr>
                <w:ilvl w:val="0"/>
                <w:numId w:val="7"/>
              </w:numPr>
              <w:spacing w:after="0" w:line="240" w:lineRule="auto"/>
            </w:pPr>
            <w:r w:rsidRPr="006B739D">
              <w:t>Chapter 1 Problems &amp; Applications: 1, 4, 5, 13, 15</w:t>
            </w:r>
          </w:p>
          <w:p w14:paraId="77A8F866" w14:textId="3CFCA888" w:rsidR="00571095" w:rsidRPr="006B739D" w:rsidRDefault="00571095" w:rsidP="001A0CAD">
            <w:pPr>
              <w:pStyle w:val="ListParagraph"/>
              <w:numPr>
                <w:ilvl w:val="0"/>
                <w:numId w:val="7"/>
              </w:numPr>
              <w:spacing w:after="0" w:line="240" w:lineRule="auto"/>
            </w:pPr>
            <w:r w:rsidRPr="006B739D">
              <w:t>Chapter 2 Problems &amp; Applications: 1, 2, 3, 4</w:t>
            </w:r>
          </w:p>
        </w:tc>
      </w:tr>
      <w:tr w:rsidR="00372334" w:rsidRPr="00B228B4" w14:paraId="7148D35B" w14:textId="77777777" w:rsidTr="001A0CAD">
        <w:tc>
          <w:tcPr>
            <w:tcW w:w="1407" w:type="dxa"/>
          </w:tcPr>
          <w:p w14:paraId="5DDFA1CC" w14:textId="5977F52C" w:rsidR="009D7F63" w:rsidRPr="00B228B4" w:rsidRDefault="009D7F63" w:rsidP="001A0CAD">
            <w:pPr>
              <w:rPr>
                <w:rFonts w:asciiTheme="minorHAnsi" w:hAnsiTheme="minorHAnsi"/>
                <w:sz w:val="22"/>
                <w:szCs w:val="22"/>
              </w:rPr>
            </w:pPr>
            <w:r w:rsidRPr="00B228B4">
              <w:rPr>
                <w:rFonts w:asciiTheme="minorHAnsi" w:hAnsiTheme="minorHAnsi"/>
                <w:sz w:val="22"/>
                <w:szCs w:val="22"/>
              </w:rPr>
              <w:t>Monday, 9/9/2013</w:t>
            </w:r>
          </w:p>
        </w:tc>
        <w:tc>
          <w:tcPr>
            <w:tcW w:w="3999" w:type="dxa"/>
          </w:tcPr>
          <w:p w14:paraId="2F6E2C88" w14:textId="0C8414BE" w:rsidR="009D7F63" w:rsidRPr="006B739D" w:rsidRDefault="001A0CAD" w:rsidP="001A0CAD">
            <w:pPr>
              <w:rPr>
                <w:rFonts w:asciiTheme="minorHAnsi" w:hAnsiTheme="minorHAnsi"/>
                <w:sz w:val="22"/>
                <w:szCs w:val="22"/>
              </w:rPr>
            </w:pPr>
            <w:r w:rsidRPr="006B739D">
              <w:rPr>
                <w:rFonts w:asciiTheme="minorHAnsi" w:hAnsiTheme="minorHAnsi"/>
                <w:sz w:val="22"/>
                <w:szCs w:val="22"/>
              </w:rPr>
              <w:t xml:space="preserve">Chapter 4. The Market Forces of Supply and Demand </w:t>
            </w:r>
          </w:p>
        </w:tc>
        <w:tc>
          <w:tcPr>
            <w:tcW w:w="2235" w:type="dxa"/>
          </w:tcPr>
          <w:p w14:paraId="143CD4F7" w14:textId="5655DFF4" w:rsidR="009D7F63" w:rsidRPr="006B739D" w:rsidRDefault="009D7F63" w:rsidP="001A0CAD">
            <w:pPr>
              <w:rPr>
                <w:rFonts w:asciiTheme="minorHAnsi" w:hAnsiTheme="minorHAnsi"/>
                <w:sz w:val="22"/>
                <w:szCs w:val="22"/>
              </w:rPr>
            </w:pPr>
            <w:r w:rsidRPr="006B739D">
              <w:rPr>
                <w:rFonts w:asciiTheme="minorHAnsi" w:hAnsiTheme="minorHAnsi"/>
                <w:sz w:val="22"/>
                <w:szCs w:val="22"/>
              </w:rPr>
              <w:t xml:space="preserve">Chapter </w:t>
            </w:r>
            <w:r w:rsidR="001A0CAD" w:rsidRPr="006B739D">
              <w:rPr>
                <w:rFonts w:asciiTheme="minorHAnsi" w:hAnsiTheme="minorHAnsi"/>
                <w:sz w:val="22"/>
                <w:szCs w:val="22"/>
              </w:rPr>
              <w:t>4</w:t>
            </w:r>
          </w:p>
        </w:tc>
        <w:tc>
          <w:tcPr>
            <w:tcW w:w="6057" w:type="dxa"/>
          </w:tcPr>
          <w:p w14:paraId="45FF6169" w14:textId="7C235DD1" w:rsidR="009D7F63" w:rsidRPr="006B739D" w:rsidRDefault="00A12B4F" w:rsidP="001A0CAD">
            <w:pPr>
              <w:pStyle w:val="ListParagraph"/>
              <w:numPr>
                <w:ilvl w:val="0"/>
                <w:numId w:val="7"/>
              </w:numPr>
              <w:spacing w:after="0" w:line="240" w:lineRule="auto"/>
            </w:pPr>
            <w:r w:rsidRPr="006B739D">
              <w:t>Chapter 3 Problems &amp; Applications: 1, 2, 4, 7, 10</w:t>
            </w:r>
          </w:p>
        </w:tc>
      </w:tr>
      <w:tr w:rsidR="00372334" w:rsidRPr="00B228B4" w14:paraId="1DAE238D" w14:textId="77777777" w:rsidTr="001A0CAD">
        <w:tc>
          <w:tcPr>
            <w:tcW w:w="1407" w:type="dxa"/>
          </w:tcPr>
          <w:p w14:paraId="354B1FC7" w14:textId="1E0EE372" w:rsidR="009D7F63" w:rsidRPr="00B228B4" w:rsidRDefault="009D7F63" w:rsidP="001A0CAD">
            <w:pPr>
              <w:rPr>
                <w:rFonts w:asciiTheme="minorHAnsi" w:hAnsiTheme="minorHAnsi"/>
                <w:sz w:val="22"/>
                <w:szCs w:val="22"/>
              </w:rPr>
            </w:pPr>
            <w:r w:rsidRPr="00B228B4">
              <w:rPr>
                <w:rFonts w:asciiTheme="minorHAnsi" w:hAnsiTheme="minorHAnsi"/>
                <w:sz w:val="22"/>
                <w:szCs w:val="22"/>
              </w:rPr>
              <w:t>Wednesday,</w:t>
            </w:r>
          </w:p>
          <w:p w14:paraId="11E13E93" w14:textId="3C385133" w:rsidR="009D7F63" w:rsidRPr="00B228B4" w:rsidRDefault="009D7F63" w:rsidP="001A0CAD">
            <w:pPr>
              <w:rPr>
                <w:rFonts w:asciiTheme="minorHAnsi" w:hAnsiTheme="minorHAnsi"/>
                <w:sz w:val="22"/>
                <w:szCs w:val="22"/>
              </w:rPr>
            </w:pPr>
            <w:r w:rsidRPr="00B228B4">
              <w:rPr>
                <w:rFonts w:asciiTheme="minorHAnsi" w:hAnsiTheme="minorHAnsi"/>
                <w:sz w:val="22"/>
                <w:szCs w:val="22"/>
              </w:rPr>
              <w:t>9/11/2013</w:t>
            </w:r>
          </w:p>
        </w:tc>
        <w:tc>
          <w:tcPr>
            <w:tcW w:w="3999" w:type="dxa"/>
          </w:tcPr>
          <w:p w14:paraId="7696912A" w14:textId="53F75518" w:rsidR="009D7F63" w:rsidRPr="006B739D" w:rsidRDefault="009D7F63" w:rsidP="001A0CAD">
            <w:pPr>
              <w:rPr>
                <w:rFonts w:asciiTheme="minorHAnsi" w:hAnsiTheme="minorHAnsi"/>
                <w:sz w:val="22"/>
                <w:szCs w:val="22"/>
              </w:rPr>
            </w:pPr>
            <w:r w:rsidRPr="006B739D">
              <w:rPr>
                <w:rFonts w:asciiTheme="minorHAnsi" w:hAnsiTheme="minorHAnsi"/>
                <w:sz w:val="22"/>
                <w:szCs w:val="22"/>
              </w:rPr>
              <w:t>Chapter 5.  Elasticity and Its Application</w:t>
            </w:r>
          </w:p>
        </w:tc>
        <w:tc>
          <w:tcPr>
            <w:tcW w:w="2235" w:type="dxa"/>
          </w:tcPr>
          <w:p w14:paraId="5572337A" w14:textId="5042D449" w:rsidR="009D7F63" w:rsidRPr="006B739D" w:rsidRDefault="009D7F63" w:rsidP="001A0CAD">
            <w:pPr>
              <w:rPr>
                <w:rFonts w:asciiTheme="minorHAnsi" w:hAnsiTheme="minorHAnsi"/>
                <w:b/>
                <w:sz w:val="22"/>
                <w:szCs w:val="22"/>
              </w:rPr>
            </w:pPr>
            <w:r w:rsidRPr="006B739D">
              <w:rPr>
                <w:rFonts w:asciiTheme="minorHAnsi" w:hAnsiTheme="minorHAnsi"/>
                <w:sz w:val="22"/>
                <w:szCs w:val="22"/>
              </w:rPr>
              <w:t>Chapter 5</w:t>
            </w:r>
          </w:p>
        </w:tc>
        <w:tc>
          <w:tcPr>
            <w:tcW w:w="6057" w:type="dxa"/>
          </w:tcPr>
          <w:p w14:paraId="48E1E8D6" w14:textId="39043BA3" w:rsidR="009D7F63" w:rsidRPr="006B739D" w:rsidRDefault="00A12B4F" w:rsidP="00A12B4F">
            <w:pPr>
              <w:pStyle w:val="ListParagraph"/>
              <w:numPr>
                <w:ilvl w:val="0"/>
                <w:numId w:val="7"/>
              </w:numPr>
            </w:pPr>
            <w:r w:rsidRPr="006B739D">
              <w:t>Chapter 4 Problems &amp; Applications: 3, 4, 6, 10, 13, 14</w:t>
            </w:r>
          </w:p>
        </w:tc>
      </w:tr>
      <w:tr w:rsidR="00372334" w:rsidRPr="00B228B4" w14:paraId="46049494" w14:textId="77777777" w:rsidTr="001A0CAD">
        <w:tc>
          <w:tcPr>
            <w:tcW w:w="1407" w:type="dxa"/>
          </w:tcPr>
          <w:p w14:paraId="3C96887A" w14:textId="35978A14" w:rsidR="009D7F63" w:rsidRPr="00B228B4" w:rsidRDefault="009D7F63" w:rsidP="001A0CAD">
            <w:pPr>
              <w:rPr>
                <w:rFonts w:asciiTheme="minorHAnsi" w:hAnsiTheme="minorHAnsi"/>
                <w:sz w:val="22"/>
                <w:szCs w:val="22"/>
              </w:rPr>
            </w:pPr>
            <w:r w:rsidRPr="00B228B4">
              <w:rPr>
                <w:rFonts w:asciiTheme="minorHAnsi" w:hAnsiTheme="minorHAnsi"/>
                <w:sz w:val="22"/>
                <w:szCs w:val="22"/>
              </w:rPr>
              <w:t>Monday, 9/16/2013</w:t>
            </w:r>
          </w:p>
        </w:tc>
        <w:tc>
          <w:tcPr>
            <w:tcW w:w="3999" w:type="dxa"/>
          </w:tcPr>
          <w:p w14:paraId="40E49A1E" w14:textId="1A3DC547" w:rsidR="009D7F63" w:rsidRPr="006B739D" w:rsidRDefault="001A0CAD" w:rsidP="001A0CAD">
            <w:pPr>
              <w:rPr>
                <w:rFonts w:asciiTheme="minorHAnsi" w:hAnsiTheme="minorHAnsi"/>
                <w:sz w:val="22"/>
                <w:szCs w:val="22"/>
              </w:rPr>
            </w:pPr>
            <w:r w:rsidRPr="006B739D">
              <w:rPr>
                <w:rFonts w:asciiTheme="minorHAnsi" w:hAnsiTheme="minorHAnsi"/>
                <w:sz w:val="22"/>
                <w:szCs w:val="22"/>
              </w:rPr>
              <w:t xml:space="preserve">Chapter 5 Continued.  Elasticity and Its Application </w:t>
            </w:r>
          </w:p>
        </w:tc>
        <w:tc>
          <w:tcPr>
            <w:tcW w:w="2235" w:type="dxa"/>
          </w:tcPr>
          <w:p w14:paraId="095D48F2" w14:textId="0AB72126" w:rsidR="009D7F63" w:rsidRPr="006B739D" w:rsidRDefault="009D7F63" w:rsidP="001A0CAD">
            <w:pPr>
              <w:rPr>
                <w:rFonts w:asciiTheme="minorHAnsi" w:hAnsiTheme="minorHAnsi"/>
                <w:sz w:val="22"/>
                <w:szCs w:val="22"/>
              </w:rPr>
            </w:pPr>
            <w:r w:rsidRPr="006B739D">
              <w:rPr>
                <w:rFonts w:asciiTheme="minorHAnsi" w:hAnsiTheme="minorHAnsi"/>
                <w:sz w:val="22"/>
                <w:szCs w:val="22"/>
              </w:rPr>
              <w:t xml:space="preserve">Chapter </w:t>
            </w:r>
            <w:r w:rsidR="001A0CAD" w:rsidRPr="006B739D">
              <w:rPr>
                <w:rFonts w:asciiTheme="minorHAnsi" w:hAnsiTheme="minorHAnsi"/>
                <w:sz w:val="22"/>
                <w:szCs w:val="22"/>
              </w:rPr>
              <w:t>5</w:t>
            </w:r>
          </w:p>
        </w:tc>
        <w:tc>
          <w:tcPr>
            <w:tcW w:w="6057" w:type="dxa"/>
          </w:tcPr>
          <w:p w14:paraId="3D858322" w14:textId="67E3C1E2" w:rsidR="009D7F63" w:rsidRPr="006B739D" w:rsidRDefault="00571095" w:rsidP="001A0CAD">
            <w:pPr>
              <w:pStyle w:val="ListParagraph"/>
              <w:numPr>
                <w:ilvl w:val="0"/>
                <w:numId w:val="7"/>
              </w:numPr>
              <w:spacing w:after="0" w:line="240" w:lineRule="auto"/>
            </w:pPr>
            <w:r w:rsidRPr="006B739D">
              <w:t xml:space="preserve">Chapter 5 </w:t>
            </w:r>
            <w:r w:rsidR="009D7F63" w:rsidRPr="006B739D">
              <w:t>Problems &amp; Applications:</w:t>
            </w:r>
            <w:r w:rsidR="00246223" w:rsidRPr="006B739D">
              <w:t xml:space="preserve"> 2, 3</w:t>
            </w:r>
            <w:r w:rsidRPr="006B739D">
              <w:t>, 4, 6, 7, 11, 13</w:t>
            </w:r>
            <w:r w:rsidR="009D7F63" w:rsidRPr="006B739D">
              <w:t xml:space="preserve"> </w:t>
            </w:r>
          </w:p>
        </w:tc>
      </w:tr>
      <w:tr w:rsidR="00372334" w:rsidRPr="00B228B4" w14:paraId="61DC966E" w14:textId="77777777" w:rsidTr="006B739D">
        <w:trPr>
          <w:trHeight w:val="594"/>
        </w:trPr>
        <w:tc>
          <w:tcPr>
            <w:tcW w:w="1407" w:type="dxa"/>
          </w:tcPr>
          <w:p w14:paraId="3267E931" w14:textId="42A1C392" w:rsidR="009D7F63" w:rsidRPr="00B228B4" w:rsidRDefault="009D7F63" w:rsidP="001A0CAD">
            <w:pPr>
              <w:rPr>
                <w:rFonts w:asciiTheme="minorHAnsi" w:hAnsiTheme="minorHAnsi"/>
                <w:sz w:val="22"/>
                <w:szCs w:val="22"/>
              </w:rPr>
            </w:pPr>
            <w:r w:rsidRPr="00B228B4">
              <w:rPr>
                <w:rFonts w:asciiTheme="minorHAnsi" w:hAnsiTheme="minorHAnsi"/>
                <w:sz w:val="22"/>
                <w:szCs w:val="22"/>
              </w:rPr>
              <w:t>Wednesday,</w:t>
            </w:r>
          </w:p>
          <w:p w14:paraId="730B50B9" w14:textId="44A668D3" w:rsidR="009D7F63" w:rsidRPr="00B228B4" w:rsidRDefault="009D7F63" w:rsidP="001A0CAD">
            <w:pPr>
              <w:rPr>
                <w:rFonts w:asciiTheme="minorHAnsi" w:hAnsiTheme="minorHAnsi"/>
                <w:sz w:val="22"/>
                <w:szCs w:val="22"/>
              </w:rPr>
            </w:pPr>
            <w:r w:rsidRPr="00B228B4">
              <w:rPr>
                <w:rFonts w:asciiTheme="minorHAnsi" w:hAnsiTheme="minorHAnsi"/>
                <w:sz w:val="22"/>
                <w:szCs w:val="22"/>
              </w:rPr>
              <w:t>9/18/2013</w:t>
            </w:r>
          </w:p>
        </w:tc>
        <w:tc>
          <w:tcPr>
            <w:tcW w:w="3999" w:type="dxa"/>
          </w:tcPr>
          <w:p w14:paraId="3154AD26" w14:textId="4EC5FC46" w:rsidR="009D7F63" w:rsidRPr="006B739D" w:rsidRDefault="001A0CAD" w:rsidP="001A0CAD">
            <w:pPr>
              <w:rPr>
                <w:rFonts w:asciiTheme="minorHAnsi" w:hAnsiTheme="minorHAnsi"/>
                <w:sz w:val="22"/>
                <w:szCs w:val="22"/>
              </w:rPr>
            </w:pPr>
            <w:r w:rsidRPr="006B739D">
              <w:rPr>
                <w:rFonts w:asciiTheme="minorHAnsi" w:hAnsiTheme="minorHAnsi"/>
                <w:sz w:val="22"/>
                <w:szCs w:val="22"/>
              </w:rPr>
              <w:t xml:space="preserve">Chapter 6.  Supply, Demand, and Government Policies </w:t>
            </w:r>
          </w:p>
        </w:tc>
        <w:tc>
          <w:tcPr>
            <w:tcW w:w="2235" w:type="dxa"/>
          </w:tcPr>
          <w:p w14:paraId="73F60FC5" w14:textId="77777777" w:rsidR="001A0CAD" w:rsidRPr="006B739D" w:rsidRDefault="001A0CAD" w:rsidP="001A0CAD">
            <w:pPr>
              <w:rPr>
                <w:rFonts w:asciiTheme="minorHAnsi" w:hAnsiTheme="minorHAnsi"/>
                <w:sz w:val="22"/>
                <w:szCs w:val="22"/>
              </w:rPr>
            </w:pPr>
            <w:r w:rsidRPr="006B739D">
              <w:rPr>
                <w:rFonts w:asciiTheme="minorHAnsi" w:hAnsiTheme="minorHAnsi"/>
                <w:sz w:val="22"/>
                <w:szCs w:val="22"/>
              </w:rPr>
              <w:t>Chapter 6</w:t>
            </w:r>
          </w:p>
          <w:p w14:paraId="33F1AE9A" w14:textId="430E44E8" w:rsidR="009D7F63" w:rsidRPr="006B739D" w:rsidRDefault="009D7F63" w:rsidP="001A0CAD">
            <w:pPr>
              <w:rPr>
                <w:rFonts w:asciiTheme="minorHAnsi" w:hAnsiTheme="minorHAnsi"/>
                <w:sz w:val="22"/>
                <w:szCs w:val="22"/>
              </w:rPr>
            </w:pPr>
          </w:p>
        </w:tc>
        <w:tc>
          <w:tcPr>
            <w:tcW w:w="6057" w:type="dxa"/>
          </w:tcPr>
          <w:p w14:paraId="3B164EDF" w14:textId="259ACECE" w:rsidR="009D7F63" w:rsidRPr="006B739D" w:rsidRDefault="009D7F63" w:rsidP="00A12B4F">
            <w:pPr>
              <w:rPr>
                <w:rFonts w:asciiTheme="minorHAnsi" w:hAnsiTheme="minorHAnsi"/>
                <w:sz w:val="22"/>
                <w:szCs w:val="22"/>
              </w:rPr>
            </w:pPr>
          </w:p>
        </w:tc>
      </w:tr>
      <w:tr w:rsidR="00372334" w:rsidRPr="00B228B4" w14:paraId="348428A2" w14:textId="77777777" w:rsidTr="001A0CAD">
        <w:tc>
          <w:tcPr>
            <w:tcW w:w="1407" w:type="dxa"/>
          </w:tcPr>
          <w:p w14:paraId="6AC8AC7D" w14:textId="41C7EECE" w:rsidR="009D7F63" w:rsidRPr="00B228B4" w:rsidRDefault="009D7F63" w:rsidP="001A0CAD">
            <w:pPr>
              <w:rPr>
                <w:rFonts w:asciiTheme="minorHAnsi" w:hAnsiTheme="minorHAnsi"/>
                <w:sz w:val="22"/>
                <w:szCs w:val="22"/>
              </w:rPr>
            </w:pPr>
            <w:r w:rsidRPr="00B228B4">
              <w:rPr>
                <w:rFonts w:asciiTheme="minorHAnsi" w:hAnsiTheme="minorHAnsi"/>
                <w:sz w:val="22"/>
                <w:szCs w:val="22"/>
              </w:rPr>
              <w:t>Monday, 9/23/2013</w:t>
            </w:r>
          </w:p>
        </w:tc>
        <w:tc>
          <w:tcPr>
            <w:tcW w:w="3999" w:type="dxa"/>
          </w:tcPr>
          <w:p w14:paraId="5844E350" w14:textId="2C83679D" w:rsidR="001A0CAD" w:rsidRPr="006B739D" w:rsidRDefault="001A0CAD" w:rsidP="001A0CAD">
            <w:pPr>
              <w:rPr>
                <w:rFonts w:asciiTheme="minorHAnsi" w:hAnsiTheme="minorHAnsi"/>
                <w:sz w:val="22"/>
                <w:szCs w:val="22"/>
              </w:rPr>
            </w:pPr>
            <w:r w:rsidRPr="006B739D">
              <w:rPr>
                <w:rFonts w:asciiTheme="minorHAnsi" w:hAnsiTheme="minorHAnsi"/>
                <w:sz w:val="22"/>
                <w:szCs w:val="22"/>
              </w:rPr>
              <w:t>Review for Midterm Exam #1 (Chapters 1-6)</w:t>
            </w:r>
          </w:p>
          <w:p w14:paraId="65D16102" w14:textId="77777777" w:rsidR="001A0CAD" w:rsidRPr="006B739D" w:rsidRDefault="001A0CAD" w:rsidP="001A0CAD">
            <w:pPr>
              <w:jc w:val="center"/>
              <w:rPr>
                <w:rFonts w:asciiTheme="minorHAnsi" w:hAnsiTheme="minorHAnsi"/>
                <w:sz w:val="22"/>
                <w:szCs w:val="22"/>
              </w:rPr>
            </w:pPr>
          </w:p>
          <w:p w14:paraId="62ECDD37" w14:textId="69236061" w:rsidR="009D7F63" w:rsidRPr="006B739D" w:rsidRDefault="009D7F63" w:rsidP="001A0CAD">
            <w:pPr>
              <w:jc w:val="center"/>
              <w:rPr>
                <w:rFonts w:asciiTheme="minorHAnsi" w:hAnsiTheme="minorHAnsi"/>
                <w:sz w:val="22"/>
                <w:szCs w:val="22"/>
              </w:rPr>
            </w:pPr>
          </w:p>
        </w:tc>
        <w:tc>
          <w:tcPr>
            <w:tcW w:w="2235" w:type="dxa"/>
          </w:tcPr>
          <w:p w14:paraId="513F4E7D" w14:textId="15764A7B" w:rsidR="009D7F63" w:rsidRPr="006B739D" w:rsidRDefault="001A0CAD" w:rsidP="001A0CAD">
            <w:pPr>
              <w:rPr>
                <w:rFonts w:asciiTheme="minorHAnsi" w:hAnsiTheme="minorHAnsi"/>
                <w:sz w:val="22"/>
                <w:szCs w:val="22"/>
              </w:rPr>
            </w:pPr>
            <w:r w:rsidRPr="006B739D">
              <w:rPr>
                <w:rFonts w:asciiTheme="minorHAnsi" w:hAnsiTheme="minorHAnsi"/>
                <w:sz w:val="22"/>
                <w:szCs w:val="22"/>
              </w:rPr>
              <w:t>Review your notes on Chapters 1-6.  Bring specific questions to class.</w:t>
            </w:r>
          </w:p>
        </w:tc>
        <w:tc>
          <w:tcPr>
            <w:tcW w:w="6057" w:type="dxa"/>
          </w:tcPr>
          <w:p w14:paraId="29336A5D" w14:textId="3EFC829D" w:rsidR="009D7F63" w:rsidRPr="006B739D" w:rsidRDefault="00A12B4F" w:rsidP="006B739D">
            <w:pPr>
              <w:pStyle w:val="ListParagraph"/>
              <w:numPr>
                <w:ilvl w:val="0"/>
                <w:numId w:val="7"/>
              </w:numPr>
            </w:pPr>
            <w:r w:rsidRPr="006B739D">
              <w:t>Chapter 6 Problems &amp; Applications: 3, 6, 7, 10, 11</w:t>
            </w:r>
          </w:p>
        </w:tc>
      </w:tr>
      <w:tr w:rsidR="00372334" w:rsidRPr="00B228B4" w14:paraId="675A8B00" w14:textId="77777777" w:rsidTr="001A0CAD">
        <w:tc>
          <w:tcPr>
            <w:tcW w:w="1407" w:type="dxa"/>
          </w:tcPr>
          <w:p w14:paraId="4D17A731" w14:textId="0D6B9C38" w:rsidR="009D7F63" w:rsidRPr="00B228B4" w:rsidRDefault="009D7F63" w:rsidP="001A0CAD">
            <w:pPr>
              <w:rPr>
                <w:rFonts w:asciiTheme="minorHAnsi" w:hAnsiTheme="minorHAnsi"/>
                <w:sz w:val="22"/>
                <w:szCs w:val="22"/>
              </w:rPr>
            </w:pPr>
            <w:r w:rsidRPr="00B228B4">
              <w:rPr>
                <w:rFonts w:asciiTheme="minorHAnsi" w:hAnsiTheme="minorHAnsi"/>
                <w:sz w:val="22"/>
                <w:szCs w:val="22"/>
              </w:rPr>
              <w:t>Wednesday, 9/25/2013</w:t>
            </w:r>
          </w:p>
        </w:tc>
        <w:tc>
          <w:tcPr>
            <w:tcW w:w="3999" w:type="dxa"/>
          </w:tcPr>
          <w:p w14:paraId="024319C0" w14:textId="77777777" w:rsidR="001A0CAD" w:rsidRPr="006B739D" w:rsidRDefault="001A0CAD" w:rsidP="001A0CAD">
            <w:pPr>
              <w:jc w:val="center"/>
              <w:rPr>
                <w:rFonts w:asciiTheme="minorHAnsi" w:hAnsiTheme="minorHAnsi"/>
                <w:sz w:val="22"/>
                <w:szCs w:val="22"/>
              </w:rPr>
            </w:pPr>
            <w:r w:rsidRPr="006B739D">
              <w:rPr>
                <w:rFonts w:asciiTheme="minorHAnsi" w:hAnsiTheme="minorHAnsi"/>
                <w:sz w:val="22"/>
                <w:szCs w:val="22"/>
              </w:rPr>
              <w:t>MIDTERM EXAM #1 (Chapters 1-6)</w:t>
            </w:r>
          </w:p>
          <w:p w14:paraId="1F75E290" w14:textId="3ABC4327" w:rsidR="009D7F63" w:rsidRPr="006B739D" w:rsidRDefault="009D7F63" w:rsidP="001A0CAD">
            <w:pPr>
              <w:rPr>
                <w:rFonts w:asciiTheme="minorHAnsi" w:hAnsiTheme="minorHAnsi"/>
                <w:i/>
                <w:sz w:val="22"/>
                <w:szCs w:val="22"/>
              </w:rPr>
            </w:pPr>
          </w:p>
        </w:tc>
        <w:tc>
          <w:tcPr>
            <w:tcW w:w="2235" w:type="dxa"/>
          </w:tcPr>
          <w:p w14:paraId="6033F9B2" w14:textId="636902F0" w:rsidR="009D7F63" w:rsidRPr="006B739D" w:rsidRDefault="009D7F63" w:rsidP="001A0CAD">
            <w:pPr>
              <w:rPr>
                <w:rFonts w:asciiTheme="minorHAnsi" w:hAnsiTheme="minorHAnsi"/>
                <w:sz w:val="22"/>
                <w:szCs w:val="22"/>
              </w:rPr>
            </w:pPr>
          </w:p>
        </w:tc>
        <w:tc>
          <w:tcPr>
            <w:tcW w:w="6057" w:type="dxa"/>
          </w:tcPr>
          <w:p w14:paraId="08816709" w14:textId="08100794" w:rsidR="009D7F63" w:rsidRPr="006B739D" w:rsidRDefault="009D7F63" w:rsidP="001A0CAD">
            <w:pPr>
              <w:rPr>
                <w:rFonts w:asciiTheme="minorHAnsi" w:hAnsiTheme="minorHAnsi"/>
                <w:sz w:val="22"/>
                <w:szCs w:val="22"/>
              </w:rPr>
            </w:pPr>
          </w:p>
        </w:tc>
      </w:tr>
      <w:tr w:rsidR="00372334" w:rsidRPr="00B228B4" w14:paraId="1635215E" w14:textId="77777777" w:rsidTr="001A0CAD">
        <w:trPr>
          <w:trHeight w:val="575"/>
        </w:trPr>
        <w:tc>
          <w:tcPr>
            <w:tcW w:w="1407" w:type="dxa"/>
          </w:tcPr>
          <w:p w14:paraId="74D1CAF9" w14:textId="53A2575A" w:rsidR="009D7F63" w:rsidRPr="00B228B4" w:rsidRDefault="009D7F63" w:rsidP="001A0CAD">
            <w:pPr>
              <w:rPr>
                <w:rFonts w:asciiTheme="minorHAnsi" w:hAnsiTheme="minorHAnsi"/>
                <w:sz w:val="22"/>
                <w:szCs w:val="22"/>
              </w:rPr>
            </w:pPr>
            <w:r w:rsidRPr="00B228B4">
              <w:rPr>
                <w:rFonts w:asciiTheme="minorHAnsi" w:hAnsiTheme="minorHAnsi"/>
                <w:sz w:val="22"/>
                <w:szCs w:val="22"/>
              </w:rPr>
              <w:t>Monday,</w:t>
            </w:r>
          </w:p>
          <w:p w14:paraId="17936AD3" w14:textId="4394613F" w:rsidR="009D7F63" w:rsidRPr="00B228B4" w:rsidRDefault="009D7F63" w:rsidP="001A0CAD">
            <w:pPr>
              <w:rPr>
                <w:rFonts w:asciiTheme="minorHAnsi" w:hAnsiTheme="minorHAnsi"/>
                <w:sz w:val="22"/>
                <w:szCs w:val="22"/>
              </w:rPr>
            </w:pPr>
            <w:r w:rsidRPr="00B228B4">
              <w:rPr>
                <w:rFonts w:asciiTheme="minorHAnsi" w:hAnsiTheme="minorHAnsi"/>
                <w:sz w:val="22"/>
                <w:szCs w:val="22"/>
              </w:rPr>
              <w:t>9/30/2013</w:t>
            </w:r>
          </w:p>
        </w:tc>
        <w:tc>
          <w:tcPr>
            <w:tcW w:w="3999" w:type="dxa"/>
          </w:tcPr>
          <w:p w14:paraId="4E362076" w14:textId="3D00690F" w:rsidR="009D7F63" w:rsidRPr="006B739D" w:rsidRDefault="009D7F63" w:rsidP="001A0CAD">
            <w:pPr>
              <w:rPr>
                <w:rFonts w:asciiTheme="minorHAnsi" w:hAnsiTheme="minorHAnsi"/>
                <w:sz w:val="22"/>
                <w:szCs w:val="22"/>
              </w:rPr>
            </w:pPr>
            <w:r w:rsidRPr="006B739D">
              <w:rPr>
                <w:rFonts w:asciiTheme="minorHAnsi" w:hAnsiTheme="minorHAnsi"/>
                <w:sz w:val="22"/>
                <w:szCs w:val="22"/>
              </w:rPr>
              <w:t>Chapter 7. Consumers, Producers, and the Efficiency of Markets</w:t>
            </w:r>
          </w:p>
        </w:tc>
        <w:tc>
          <w:tcPr>
            <w:tcW w:w="2235" w:type="dxa"/>
          </w:tcPr>
          <w:p w14:paraId="06004A29" w14:textId="5241444E" w:rsidR="009D7F63" w:rsidRPr="006B739D" w:rsidRDefault="009D7F63" w:rsidP="001A0CAD">
            <w:pPr>
              <w:rPr>
                <w:rFonts w:asciiTheme="minorHAnsi" w:hAnsiTheme="minorHAnsi"/>
                <w:sz w:val="22"/>
                <w:szCs w:val="22"/>
              </w:rPr>
            </w:pPr>
            <w:r w:rsidRPr="006B739D">
              <w:rPr>
                <w:rFonts w:asciiTheme="minorHAnsi" w:hAnsiTheme="minorHAnsi"/>
                <w:sz w:val="22"/>
                <w:szCs w:val="22"/>
              </w:rPr>
              <w:t>Chapter 7</w:t>
            </w:r>
          </w:p>
        </w:tc>
        <w:tc>
          <w:tcPr>
            <w:tcW w:w="6057" w:type="dxa"/>
          </w:tcPr>
          <w:p w14:paraId="1D5D0FD5" w14:textId="4A5847A6" w:rsidR="009D7F63" w:rsidRPr="006B739D" w:rsidRDefault="009D7F63" w:rsidP="001A0CAD">
            <w:pPr>
              <w:rPr>
                <w:rFonts w:asciiTheme="minorHAnsi" w:hAnsiTheme="minorHAnsi"/>
                <w:sz w:val="22"/>
                <w:szCs w:val="22"/>
              </w:rPr>
            </w:pPr>
          </w:p>
        </w:tc>
      </w:tr>
      <w:tr w:rsidR="00372334" w:rsidRPr="00B228B4" w14:paraId="31E776EF" w14:textId="77777777" w:rsidTr="006B739D">
        <w:trPr>
          <w:trHeight w:val="532"/>
        </w:trPr>
        <w:tc>
          <w:tcPr>
            <w:tcW w:w="1407" w:type="dxa"/>
          </w:tcPr>
          <w:p w14:paraId="2F453079" w14:textId="73DF7050" w:rsidR="00372334" w:rsidRPr="00372334" w:rsidRDefault="00372334" w:rsidP="001A0CAD">
            <w:pPr>
              <w:rPr>
                <w:rFonts w:asciiTheme="minorHAnsi" w:hAnsiTheme="minorHAnsi"/>
                <w:sz w:val="20"/>
                <w:szCs w:val="20"/>
              </w:rPr>
            </w:pPr>
            <w:r w:rsidRPr="00372334">
              <w:rPr>
                <w:rFonts w:asciiTheme="minorHAnsi" w:hAnsiTheme="minorHAnsi"/>
                <w:sz w:val="20"/>
                <w:szCs w:val="20"/>
              </w:rPr>
              <w:t>Wednesday</w:t>
            </w:r>
          </w:p>
          <w:p w14:paraId="0F4DD577" w14:textId="3122CDF3" w:rsidR="009D7F63" w:rsidRPr="00372334" w:rsidRDefault="00372334" w:rsidP="001A0CAD">
            <w:pPr>
              <w:rPr>
                <w:rFonts w:asciiTheme="minorHAnsi" w:hAnsiTheme="minorHAnsi"/>
                <w:sz w:val="16"/>
                <w:szCs w:val="16"/>
              </w:rPr>
            </w:pPr>
            <w:r w:rsidRPr="00372334">
              <w:rPr>
                <w:rFonts w:asciiTheme="minorHAnsi" w:hAnsiTheme="minorHAnsi"/>
                <w:sz w:val="20"/>
                <w:szCs w:val="20"/>
              </w:rPr>
              <w:t>10/2/2013</w:t>
            </w:r>
          </w:p>
        </w:tc>
        <w:tc>
          <w:tcPr>
            <w:tcW w:w="3999" w:type="dxa"/>
          </w:tcPr>
          <w:p w14:paraId="125E900A" w14:textId="77777777" w:rsidR="001A0CAD" w:rsidRPr="006B739D" w:rsidRDefault="001A0CAD" w:rsidP="001A0CAD">
            <w:pPr>
              <w:rPr>
                <w:rFonts w:asciiTheme="minorHAnsi" w:hAnsiTheme="minorHAnsi"/>
                <w:sz w:val="22"/>
                <w:szCs w:val="22"/>
              </w:rPr>
            </w:pPr>
            <w:r w:rsidRPr="006B739D">
              <w:rPr>
                <w:rFonts w:asciiTheme="minorHAnsi" w:hAnsiTheme="minorHAnsi"/>
                <w:sz w:val="22"/>
                <w:szCs w:val="22"/>
              </w:rPr>
              <w:t xml:space="preserve">Chapter 8. Application: The Cost of Taxation </w:t>
            </w:r>
          </w:p>
          <w:p w14:paraId="615F86D9" w14:textId="1B4EA198" w:rsidR="009D7F63" w:rsidRPr="006B739D" w:rsidRDefault="009D7F63" w:rsidP="001A0CAD">
            <w:pPr>
              <w:rPr>
                <w:rFonts w:asciiTheme="minorHAnsi" w:hAnsiTheme="minorHAnsi"/>
                <w:sz w:val="22"/>
                <w:szCs w:val="22"/>
              </w:rPr>
            </w:pPr>
          </w:p>
        </w:tc>
        <w:tc>
          <w:tcPr>
            <w:tcW w:w="2235" w:type="dxa"/>
          </w:tcPr>
          <w:p w14:paraId="5D337EF6" w14:textId="398841C1" w:rsidR="009D7F63" w:rsidRPr="006B739D" w:rsidRDefault="00372334" w:rsidP="001A0CAD">
            <w:pPr>
              <w:rPr>
                <w:rFonts w:asciiTheme="minorHAnsi" w:hAnsiTheme="minorHAnsi"/>
                <w:sz w:val="22"/>
                <w:szCs w:val="22"/>
              </w:rPr>
            </w:pPr>
            <w:r w:rsidRPr="006B739D">
              <w:rPr>
                <w:rFonts w:asciiTheme="minorHAnsi" w:hAnsiTheme="minorHAnsi"/>
                <w:sz w:val="22"/>
                <w:szCs w:val="22"/>
              </w:rPr>
              <w:t xml:space="preserve">Chapter </w:t>
            </w:r>
            <w:r w:rsidR="001A0CAD" w:rsidRPr="006B739D">
              <w:rPr>
                <w:rFonts w:asciiTheme="minorHAnsi" w:hAnsiTheme="minorHAnsi"/>
                <w:sz w:val="22"/>
                <w:szCs w:val="22"/>
              </w:rPr>
              <w:t>8</w:t>
            </w:r>
          </w:p>
        </w:tc>
        <w:tc>
          <w:tcPr>
            <w:tcW w:w="6057" w:type="dxa"/>
          </w:tcPr>
          <w:p w14:paraId="73056B04" w14:textId="08F2CB08" w:rsidR="009D7F63" w:rsidRPr="006B739D" w:rsidRDefault="00372334" w:rsidP="001A0CAD">
            <w:pPr>
              <w:pStyle w:val="ListParagraph"/>
              <w:numPr>
                <w:ilvl w:val="0"/>
                <w:numId w:val="7"/>
              </w:numPr>
              <w:spacing w:after="0" w:line="240" w:lineRule="auto"/>
            </w:pPr>
            <w:r w:rsidRPr="006B739D">
              <w:t>Chapter 7 Problems &amp; Applications: 1, 4, 5, 6, 8, 10, 11</w:t>
            </w:r>
          </w:p>
        </w:tc>
      </w:tr>
      <w:tr w:rsidR="00372334" w:rsidRPr="00B228B4" w14:paraId="423E409A" w14:textId="77777777" w:rsidTr="001A0CAD">
        <w:tc>
          <w:tcPr>
            <w:tcW w:w="1407" w:type="dxa"/>
          </w:tcPr>
          <w:p w14:paraId="58E5FBDC" w14:textId="77777777" w:rsidR="009D7F63" w:rsidRPr="00B228B4" w:rsidRDefault="009D7F63" w:rsidP="001A0CAD">
            <w:pPr>
              <w:rPr>
                <w:rFonts w:asciiTheme="minorHAnsi" w:hAnsiTheme="minorHAnsi"/>
                <w:sz w:val="22"/>
                <w:szCs w:val="22"/>
              </w:rPr>
            </w:pPr>
            <w:r w:rsidRPr="00B228B4">
              <w:rPr>
                <w:rFonts w:asciiTheme="minorHAnsi" w:hAnsiTheme="minorHAnsi"/>
                <w:sz w:val="22"/>
                <w:szCs w:val="22"/>
              </w:rPr>
              <w:t>Monday,</w:t>
            </w:r>
          </w:p>
          <w:p w14:paraId="17CA79AE" w14:textId="1FA5C973" w:rsidR="009D7F63" w:rsidRPr="00B228B4" w:rsidRDefault="009D7F63" w:rsidP="001A0CAD">
            <w:pPr>
              <w:rPr>
                <w:rFonts w:asciiTheme="minorHAnsi" w:hAnsiTheme="minorHAnsi"/>
                <w:sz w:val="22"/>
                <w:szCs w:val="22"/>
              </w:rPr>
            </w:pPr>
            <w:r w:rsidRPr="00B228B4">
              <w:rPr>
                <w:rFonts w:asciiTheme="minorHAnsi" w:hAnsiTheme="minorHAnsi"/>
                <w:sz w:val="22"/>
                <w:szCs w:val="22"/>
              </w:rPr>
              <w:t>10/7/2013</w:t>
            </w:r>
          </w:p>
        </w:tc>
        <w:tc>
          <w:tcPr>
            <w:tcW w:w="3999" w:type="dxa"/>
          </w:tcPr>
          <w:p w14:paraId="10660E5F" w14:textId="1E1D9124" w:rsidR="009D7F63" w:rsidRPr="006B739D" w:rsidRDefault="009D7F63" w:rsidP="001A0CAD">
            <w:pPr>
              <w:rPr>
                <w:rFonts w:asciiTheme="minorHAnsi" w:hAnsiTheme="minorHAnsi"/>
                <w:sz w:val="22"/>
                <w:szCs w:val="22"/>
              </w:rPr>
            </w:pPr>
            <w:r w:rsidRPr="006B739D">
              <w:rPr>
                <w:rFonts w:asciiTheme="minorHAnsi" w:hAnsiTheme="minorHAnsi"/>
                <w:sz w:val="22"/>
                <w:szCs w:val="22"/>
              </w:rPr>
              <w:t>Chapter 9.  Application: International Trade</w:t>
            </w:r>
          </w:p>
        </w:tc>
        <w:tc>
          <w:tcPr>
            <w:tcW w:w="2235" w:type="dxa"/>
          </w:tcPr>
          <w:p w14:paraId="13F28733" w14:textId="204C215E" w:rsidR="009D7F63" w:rsidRPr="006B739D" w:rsidRDefault="009D7F63" w:rsidP="001A0CAD">
            <w:pPr>
              <w:rPr>
                <w:rFonts w:asciiTheme="minorHAnsi" w:hAnsiTheme="minorHAnsi"/>
                <w:sz w:val="22"/>
                <w:szCs w:val="22"/>
              </w:rPr>
            </w:pPr>
            <w:r w:rsidRPr="006B739D">
              <w:rPr>
                <w:rFonts w:asciiTheme="minorHAnsi" w:hAnsiTheme="minorHAnsi"/>
                <w:sz w:val="22"/>
                <w:szCs w:val="22"/>
              </w:rPr>
              <w:t>Chapter 9</w:t>
            </w:r>
          </w:p>
        </w:tc>
        <w:tc>
          <w:tcPr>
            <w:tcW w:w="6057" w:type="dxa"/>
          </w:tcPr>
          <w:p w14:paraId="58409FC5" w14:textId="3D86F2D9" w:rsidR="009D7F63" w:rsidRPr="006B739D" w:rsidRDefault="00372334" w:rsidP="001A0CAD">
            <w:pPr>
              <w:pStyle w:val="ListParagraph"/>
              <w:numPr>
                <w:ilvl w:val="0"/>
                <w:numId w:val="7"/>
              </w:numPr>
              <w:spacing w:after="0" w:line="240" w:lineRule="auto"/>
            </w:pPr>
            <w:r w:rsidRPr="006B739D">
              <w:t xml:space="preserve">Chapter 8 </w:t>
            </w:r>
            <w:r w:rsidR="009D7F63" w:rsidRPr="006B739D">
              <w:t xml:space="preserve">Problems &amp; Applications: </w:t>
            </w:r>
            <w:r w:rsidRPr="006B739D">
              <w:t>1, 3, 8, 9, 10, 11</w:t>
            </w:r>
          </w:p>
        </w:tc>
      </w:tr>
      <w:tr w:rsidR="001A0CAD" w:rsidRPr="00B228B4" w14:paraId="2CDF6EF2" w14:textId="77777777" w:rsidTr="001A0CAD">
        <w:tc>
          <w:tcPr>
            <w:tcW w:w="1407" w:type="dxa"/>
          </w:tcPr>
          <w:p w14:paraId="69412D55" w14:textId="206140DA" w:rsidR="001A0CAD" w:rsidRPr="00B228B4" w:rsidRDefault="001A0CAD" w:rsidP="001A0CAD">
            <w:pPr>
              <w:rPr>
                <w:rFonts w:asciiTheme="minorHAnsi" w:hAnsiTheme="minorHAnsi"/>
                <w:sz w:val="22"/>
                <w:szCs w:val="22"/>
              </w:rPr>
            </w:pPr>
            <w:r w:rsidRPr="00B228B4">
              <w:rPr>
                <w:rFonts w:asciiTheme="minorHAnsi" w:hAnsiTheme="minorHAnsi"/>
                <w:sz w:val="22"/>
                <w:szCs w:val="22"/>
              </w:rPr>
              <w:lastRenderedPageBreak/>
              <w:t>Wednesday, 10/9/2013</w:t>
            </w:r>
          </w:p>
        </w:tc>
        <w:tc>
          <w:tcPr>
            <w:tcW w:w="3999" w:type="dxa"/>
          </w:tcPr>
          <w:p w14:paraId="6519474F" w14:textId="66C6654E" w:rsidR="001A0CAD" w:rsidRPr="006B739D" w:rsidRDefault="001A0CAD" w:rsidP="001A0CAD">
            <w:pPr>
              <w:rPr>
                <w:rFonts w:asciiTheme="minorHAnsi" w:hAnsiTheme="minorHAnsi"/>
                <w:sz w:val="22"/>
                <w:szCs w:val="22"/>
              </w:rPr>
            </w:pPr>
            <w:r w:rsidRPr="006B739D">
              <w:rPr>
                <w:rFonts w:asciiTheme="minorHAnsi" w:hAnsiTheme="minorHAnsi"/>
                <w:sz w:val="22"/>
                <w:szCs w:val="22"/>
              </w:rPr>
              <w:t xml:space="preserve"> Chapter 13. The Costs of Production</w:t>
            </w:r>
          </w:p>
        </w:tc>
        <w:tc>
          <w:tcPr>
            <w:tcW w:w="2235" w:type="dxa"/>
          </w:tcPr>
          <w:p w14:paraId="695B0F38" w14:textId="6429486F" w:rsidR="001A0CAD" w:rsidRPr="006B739D" w:rsidRDefault="001A0CAD" w:rsidP="001A0CAD">
            <w:pPr>
              <w:rPr>
                <w:rFonts w:asciiTheme="minorHAnsi" w:hAnsiTheme="minorHAnsi"/>
                <w:sz w:val="22"/>
                <w:szCs w:val="22"/>
              </w:rPr>
            </w:pPr>
            <w:r w:rsidRPr="006B739D">
              <w:rPr>
                <w:rFonts w:asciiTheme="minorHAnsi" w:hAnsiTheme="minorHAnsi"/>
                <w:sz w:val="22"/>
                <w:szCs w:val="22"/>
              </w:rPr>
              <w:t>Chapter 13</w:t>
            </w:r>
          </w:p>
        </w:tc>
        <w:tc>
          <w:tcPr>
            <w:tcW w:w="6057" w:type="dxa"/>
          </w:tcPr>
          <w:p w14:paraId="07B750C7" w14:textId="77777777" w:rsidR="006B739D" w:rsidRPr="006B739D" w:rsidRDefault="006B739D" w:rsidP="006B739D">
            <w:pPr>
              <w:pStyle w:val="ListParagraph"/>
              <w:numPr>
                <w:ilvl w:val="0"/>
                <w:numId w:val="5"/>
              </w:numPr>
              <w:spacing w:after="0" w:line="240" w:lineRule="auto"/>
            </w:pPr>
            <w:r w:rsidRPr="006B739D">
              <w:t>Chapter 9 Problems &amp; Applications: 4, 8, 9, 11, 13</w:t>
            </w:r>
          </w:p>
          <w:p w14:paraId="36887AE5" w14:textId="556F42E2" w:rsidR="001A0CAD" w:rsidRPr="006B739D" w:rsidRDefault="001A0CAD" w:rsidP="006B739D">
            <w:pPr>
              <w:rPr>
                <w:rFonts w:asciiTheme="minorHAnsi" w:hAnsiTheme="minorHAnsi"/>
                <w:sz w:val="22"/>
                <w:szCs w:val="22"/>
              </w:rPr>
            </w:pPr>
          </w:p>
        </w:tc>
      </w:tr>
      <w:tr w:rsidR="001A0CAD" w:rsidRPr="00B228B4" w14:paraId="6168F834" w14:textId="77777777" w:rsidTr="001A0CAD">
        <w:tc>
          <w:tcPr>
            <w:tcW w:w="1407" w:type="dxa"/>
          </w:tcPr>
          <w:p w14:paraId="2B5A0D88" w14:textId="168DE930" w:rsidR="001A0CAD" w:rsidRPr="00B228B4" w:rsidRDefault="001A0CAD" w:rsidP="001A0CAD">
            <w:pPr>
              <w:rPr>
                <w:rFonts w:asciiTheme="minorHAnsi" w:hAnsiTheme="minorHAnsi"/>
                <w:sz w:val="22"/>
                <w:szCs w:val="22"/>
              </w:rPr>
            </w:pPr>
            <w:r w:rsidRPr="00B228B4">
              <w:rPr>
                <w:rFonts w:asciiTheme="minorHAnsi" w:hAnsiTheme="minorHAnsi"/>
                <w:sz w:val="22"/>
                <w:szCs w:val="22"/>
              </w:rPr>
              <w:t>Monday,</w:t>
            </w:r>
          </w:p>
          <w:p w14:paraId="12B005E5" w14:textId="2FBAF7F3" w:rsidR="001A0CAD" w:rsidRPr="00B228B4" w:rsidRDefault="001A0CAD" w:rsidP="001A0CAD">
            <w:pPr>
              <w:rPr>
                <w:rFonts w:asciiTheme="minorHAnsi" w:hAnsiTheme="minorHAnsi"/>
                <w:sz w:val="22"/>
                <w:szCs w:val="22"/>
              </w:rPr>
            </w:pPr>
            <w:r w:rsidRPr="00B228B4">
              <w:rPr>
                <w:rFonts w:asciiTheme="minorHAnsi" w:hAnsiTheme="minorHAnsi"/>
                <w:sz w:val="22"/>
                <w:szCs w:val="22"/>
              </w:rPr>
              <w:t>10/14/2013</w:t>
            </w:r>
          </w:p>
        </w:tc>
        <w:tc>
          <w:tcPr>
            <w:tcW w:w="3999" w:type="dxa"/>
          </w:tcPr>
          <w:p w14:paraId="51C606A3" w14:textId="3D9D6103" w:rsidR="001A0CAD" w:rsidRPr="006B739D" w:rsidRDefault="001A0CAD" w:rsidP="001A0CAD">
            <w:pPr>
              <w:rPr>
                <w:rFonts w:asciiTheme="minorHAnsi" w:hAnsiTheme="minorHAnsi"/>
                <w:sz w:val="22"/>
                <w:szCs w:val="22"/>
              </w:rPr>
            </w:pPr>
            <w:r w:rsidRPr="006B739D">
              <w:rPr>
                <w:rFonts w:asciiTheme="minorHAnsi" w:hAnsiTheme="minorHAnsi"/>
                <w:sz w:val="22"/>
                <w:szCs w:val="22"/>
              </w:rPr>
              <w:t>Chapter 14. Firms in Competitive Markets</w:t>
            </w:r>
          </w:p>
        </w:tc>
        <w:tc>
          <w:tcPr>
            <w:tcW w:w="2235" w:type="dxa"/>
          </w:tcPr>
          <w:p w14:paraId="3FCD0480" w14:textId="599F83C9" w:rsidR="001A0CAD" w:rsidRPr="006B739D" w:rsidRDefault="001A0CAD" w:rsidP="001A0CAD">
            <w:pPr>
              <w:rPr>
                <w:rFonts w:asciiTheme="minorHAnsi" w:hAnsiTheme="minorHAnsi"/>
                <w:sz w:val="22"/>
                <w:szCs w:val="22"/>
              </w:rPr>
            </w:pPr>
            <w:r w:rsidRPr="006B739D">
              <w:rPr>
                <w:rFonts w:asciiTheme="minorHAnsi" w:hAnsiTheme="minorHAnsi"/>
                <w:sz w:val="22"/>
                <w:szCs w:val="22"/>
              </w:rPr>
              <w:t>Chapter 14</w:t>
            </w:r>
          </w:p>
        </w:tc>
        <w:tc>
          <w:tcPr>
            <w:tcW w:w="6057" w:type="dxa"/>
          </w:tcPr>
          <w:p w14:paraId="43A66477" w14:textId="1D3D5128" w:rsidR="001A0CAD" w:rsidRPr="006B739D" w:rsidRDefault="006B739D" w:rsidP="001A0CAD">
            <w:pPr>
              <w:pStyle w:val="ListParagraph"/>
              <w:numPr>
                <w:ilvl w:val="0"/>
                <w:numId w:val="5"/>
              </w:numPr>
              <w:spacing w:after="0" w:line="240" w:lineRule="auto"/>
            </w:pPr>
            <w:r w:rsidRPr="006B739D">
              <w:t>Chapter 13 Problems &amp; Applications: 3, 4, 8, 10, 11</w:t>
            </w:r>
          </w:p>
        </w:tc>
      </w:tr>
      <w:tr w:rsidR="001A0CAD" w:rsidRPr="00B228B4" w14:paraId="03B62BF4" w14:textId="77777777" w:rsidTr="001A0CAD">
        <w:tc>
          <w:tcPr>
            <w:tcW w:w="1407" w:type="dxa"/>
          </w:tcPr>
          <w:p w14:paraId="1306CDF7" w14:textId="56253072" w:rsidR="001A0CAD" w:rsidRPr="00B228B4" w:rsidRDefault="001A0CAD" w:rsidP="001A0CAD">
            <w:pPr>
              <w:rPr>
                <w:rFonts w:asciiTheme="minorHAnsi" w:hAnsiTheme="minorHAnsi"/>
                <w:sz w:val="22"/>
                <w:szCs w:val="22"/>
              </w:rPr>
            </w:pPr>
            <w:r w:rsidRPr="00B228B4">
              <w:rPr>
                <w:rFonts w:asciiTheme="minorHAnsi" w:hAnsiTheme="minorHAnsi"/>
                <w:sz w:val="22"/>
                <w:szCs w:val="22"/>
              </w:rPr>
              <w:t>Wednesday, 10/16/2013</w:t>
            </w:r>
          </w:p>
        </w:tc>
        <w:tc>
          <w:tcPr>
            <w:tcW w:w="3999" w:type="dxa"/>
          </w:tcPr>
          <w:p w14:paraId="417211E4" w14:textId="0CCE4359" w:rsidR="001A0CAD" w:rsidRPr="006B739D" w:rsidRDefault="001A0CAD" w:rsidP="001A0CAD">
            <w:pPr>
              <w:rPr>
                <w:rFonts w:asciiTheme="minorHAnsi" w:hAnsiTheme="minorHAnsi"/>
                <w:sz w:val="22"/>
                <w:szCs w:val="22"/>
              </w:rPr>
            </w:pPr>
            <w:r w:rsidRPr="006B739D">
              <w:rPr>
                <w:rFonts w:asciiTheme="minorHAnsi" w:hAnsiTheme="minorHAnsi"/>
                <w:sz w:val="22"/>
                <w:szCs w:val="22"/>
              </w:rPr>
              <w:t>Chapter 14 Continued. Firms in Competitive Markets</w:t>
            </w:r>
          </w:p>
        </w:tc>
        <w:tc>
          <w:tcPr>
            <w:tcW w:w="2235" w:type="dxa"/>
          </w:tcPr>
          <w:p w14:paraId="2723A3EB" w14:textId="45E41693" w:rsidR="001A0CAD" w:rsidRPr="006B739D" w:rsidRDefault="001A0CAD" w:rsidP="001A0CAD">
            <w:pPr>
              <w:rPr>
                <w:rFonts w:asciiTheme="minorHAnsi" w:hAnsiTheme="minorHAnsi"/>
                <w:sz w:val="22"/>
                <w:szCs w:val="22"/>
              </w:rPr>
            </w:pPr>
            <w:r w:rsidRPr="006B739D">
              <w:rPr>
                <w:rFonts w:asciiTheme="minorHAnsi" w:hAnsiTheme="minorHAnsi"/>
                <w:sz w:val="22"/>
                <w:szCs w:val="22"/>
              </w:rPr>
              <w:t>Chapter 14</w:t>
            </w:r>
          </w:p>
        </w:tc>
        <w:tc>
          <w:tcPr>
            <w:tcW w:w="6057" w:type="dxa"/>
          </w:tcPr>
          <w:p w14:paraId="7B3A3953" w14:textId="33F52946" w:rsidR="001A0CAD" w:rsidRPr="006B739D" w:rsidRDefault="001A0CAD" w:rsidP="006B739D">
            <w:pPr>
              <w:rPr>
                <w:rFonts w:asciiTheme="minorHAnsi" w:hAnsiTheme="minorHAnsi"/>
                <w:sz w:val="22"/>
                <w:szCs w:val="22"/>
              </w:rPr>
            </w:pPr>
          </w:p>
        </w:tc>
      </w:tr>
      <w:tr w:rsidR="001A0CAD" w:rsidRPr="00B228B4" w14:paraId="367D7CC4" w14:textId="77777777" w:rsidTr="001A0CAD">
        <w:tc>
          <w:tcPr>
            <w:tcW w:w="1407" w:type="dxa"/>
          </w:tcPr>
          <w:p w14:paraId="0B630CB8" w14:textId="77777777" w:rsidR="001A0CAD" w:rsidRPr="00B228B4" w:rsidRDefault="001A0CAD" w:rsidP="001A0CAD">
            <w:pPr>
              <w:rPr>
                <w:rFonts w:asciiTheme="minorHAnsi" w:hAnsiTheme="minorHAnsi"/>
                <w:sz w:val="22"/>
                <w:szCs w:val="22"/>
              </w:rPr>
            </w:pPr>
            <w:r w:rsidRPr="00B228B4">
              <w:rPr>
                <w:rFonts w:asciiTheme="minorHAnsi" w:hAnsiTheme="minorHAnsi"/>
                <w:sz w:val="22"/>
                <w:szCs w:val="22"/>
              </w:rPr>
              <w:t>Monday,</w:t>
            </w:r>
          </w:p>
          <w:p w14:paraId="7EC0DA6C" w14:textId="5D76B5BF" w:rsidR="001A0CAD" w:rsidRPr="00B228B4" w:rsidRDefault="001A0CAD" w:rsidP="001A0CAD">
            <w:pPr>
              <w:rPr>
                <w:rFonts w:asciiTheme="minorHAnsi" w:hAnsiTheme="minorHAnsi"/>
                <w:sz w:val="22"/>
                <w:szCs w:val="22"/>
              </w:rPr>
            </w:pPr>
            <w:r w:rsidRPr="00B228B4">
              <w:rPr>
                <w:rFonts w:asciiTheme="minorHAnsi" w:hAnsiTheme="minorHAnsi"/>
                <w:sz w:val="22"/>
                <w:szCs w:val="22"/>
              </w:rPr>
              <w:t>10/21/2013</w:t>
            </w:r>
          </w:p>
        </w:tc>
        <w:tc>
          <w:tcPr>
            <w:tcW w:w="3999" w:type="dxa"/>
          </w:tcPr>
          <w:p w14:paraId="1C8C8369" w14:textId="20206364" w:rsidR="001A0CAD" w:rsidRPr="006B739D" w:rsidRDefault="001A0CAD" w:rsidP="001A0CAD">
            <w:pPr>
              <w:rPr>
                <w:rFonts w:asciiTheme="minorHAnsi" w:hAnsiTheme="minorHAnsi"/>
                <w:sz w:val="22"/>
                <w:szCs w:val="22"/>
              </w:rPr>
            </w:pPr>
            <w:r w:rsidRPr="006B739D">
              <w:rPr>
                <w:rFonts w:asciiTheme="minorHAnsi" w:hAnsiTheme="minorHAnsi"/>
                <w:sz w:val="22"/>
                <w:szCs w:val="22"/>
              </w:rPr>
              <w:t>Chapter 15. Monopoly</w:t>
            </w:r>
          </w:p>
        </w:tc>
        <w:tc>
          <w:tcPr>
            <w:tcW w:w="2235" w:type="dxa"/>
          </w:tcPr>
          <w:p w14:paraId="40C2C692" w14:textId="1591ACE0" w:rsidR="001A0CAD" w:rsidRPr="006B739D" w:rsidRDefault="001A0CAD" w:rsidP="001A0CAD">
            <w:pPr>
              <w:rPr>
                <w:rFonts w:asciiTheme="minorHAnsi" w:hAnsiTheme="minorHAnsi"/>
                <w:b/>
                <w:sz w:val="22"/>
                <w:szCs w:val="22"/>
              </w:rPr>
            </w:pPr>
            <w:r w:rsidRPr="006B739D">
              <w:rPr>
                <w:rFonts w:asciiTheme="minorHAnsi" w:hAnsiTheme="minorHAnsi"/>
                <w:sz w:val="22"/>
                <w:szCs w:val="22"/>
              </w:rPr>
              <w:t>Chapter 15</w:t>
            </w:r>
          </w:p>
        </w:tc>
        <w:tc>
          <w:tcPr>
            <w:tcW w:w="6057" w:type="dxa"/>
          </w:tcPr>
          <w:p w14:paraId="687A4A33" w14:textId="5F3D384C" w:rsidR="001A0CAD" w:rsidRPr="006B739D" w:rsidRDefault="006B739D" w:rsidP="001A0CAD">
            <w:pPr>
              <w:pStyle w:val="ListParagraph"/>
              <w:numPr>
                <w:ilvl w:val="0"/>
                <w:numId w:val="7"/>
              </w:numPr>
              <w:spacing w:after="0" w:line="240" w:lineRule="auto"/>
            </w:pPr>
            <w:r w:rsidRPr="006B739D">
              <w:t>Chapter 14 Problems &amp; Applications: 3, 4, 5, 10, 11, 12, 13</w:t>
            </w:r>
          </w:p>
        </w:tc>
      </w:tr>
      <w:tr w:rsidR="001A0CAD" w:rsidRPr="00B228B4" w14:paraId="6F7C4191" w14:textId="77777777" w:rsidTr="001A0CAD">
        <w:trPr>
          <w:trHeight w:val="539"/>
        </w:trPr>
        <w:tc>
          <w:tcPr>
            <w:tcW w:w="1407" w:type="dxa"/>
          </w:tcPr>
          <w:p w14:paraId="072836CF" w14:textId="3A5546FE" w:rsidR="001A0CAD" w:rsidRPr="00B228B4" w:rsidRDefault="001A0CAD" w:rsidP="001A0CAD">
            <w:pPr>
              <w:rPr>
                <w:rFonts w:asciiTheme="minorHAnsi" w:hAnsiTheme="minorHAnsi"/>
                <w:sz w:val="22"/>
                <w:szCs w:val="22"/>
              </w:rPr>
            </w:pPr>
            <w:r w:rsidRPr="00B228B4">
              <w:rPr>
                <w:rFonts w:asciiTheme="minorHAnsi" w:hAnsiTheme="minorHAnsi"/>
                <w:sz w:val="22"/>
                <w:szCs w:val="22"/>
              </w:rPr>
              <w:t>Wednesday, 10/23/2013</w:t>
            </w:r>
          </w:p>
        </w:tc>
        <w:tc>
          <w:tcPr>
            <w:tcW w:w="3999" w:type="dxa"/>
          </w:tcPr>
          <w:p w14:paraId="115E4A4A" w14:textId="04F25F4F" w:rsidR="001A0CAD" w:rsidRPr="006B739D" w:rsidRDefault="00A12B4F" w:rsidP="001A0CAD">
            <w:pPr>
              <w:rPr>
                <w:rFonts w:asciiTheme="minorHAnsi" w:hAnsiTheme="minorHAnsi"/>
                <w:sz w:val="22"/>
                <w:szCs w:val="22"/>
              </w:rPr>
            </w:pPr>
            <w:r w:rsidRPr="006B739D">
              <w:rPr>
                <w:rFonts w:asciiTheme="minorHAnsi" w:hAnsiTheme="minorHAnsi"/>
                <w:sz w:val="22"/>
                <w:szCs w:val="22"/>
              </w:rPr>
              <w:t>Chapter 15 Continued.  Monopoly</w:t>
            </w:r>
          </w:p>
        </w:tc>
        <w:tc>
          <w:tcPr>
            <w:tcW w:w="2235" w:type="dxa"/>
          </w:tcPr>
          <w:p w14:paraId="7EEDC11D" w14:textId="1F5DDC32" w:rsidR="001A0CAD" w:rsidRPr="006B739D" w:rsidRDefault="00A12B4F" w:rsidP="001A0CAD">
            <w:pPr>
              <w:rPr>
                <w:rFonts w:asciiTheme="minorHAnsi" w:hAnsiTheme="minorHAnsi"/>
                <w:sz w:val="22"/>
                <w:szCs w:val="22"/>
              </w:rPr>
            </w:pPr>
            <w:r w:rsidRPr="006B739D">
              <w:rPr>
                <w:rFonts w:asciiTheme="minorHAnsi" w:hAnsiTheme="minorHAnsi"/>
                <w:sz w:val="22"/>
                <w:szCs w:val="22"/>
              </w:rPr>
              <w:t>Chapter 15</w:t>
            </w:r>
          </w:p>
        </w:tc>
        <w:tc>
          <w:tcPr>
            <w:tcW w:w="6057" w:type="dxa"/>
          </w:tcPr>
          <w:p w14:paraId="6954A64A" w14:textId="3BEE3412" w:rsidR="001A0CAD" w:rsidRPr="006B739D" w:rsidRDefault="001A0CAD" w:rsidP="006B739D">
            <w:pPr>
              <w:rPr>
                <w:rFonts w:asciiTheme="minorHAnsi" w:hAnsiTheme="minorHAnsi"/>
                <w:sz w:val="22"/>
                <w:szCs w:val="22"/>
              </w:rPr>
            </w:pPr>
          </w:p>
        </w:tc>
      </w:tr>
      <w:tr w:rsidR="00A12B4F" w:rsidRPr="00B228B4" w14:paraId="44C414A0" w14:textId="77777777" w:rsidTr="001A0CAD">
        <w:trPr>
          <w:trHeight w:val="980"/>
        </w:trPr>
        <w:tc>
          <w:tcPr>
            <w:tcW w:w="1407" w:type="dxa"/>
          </w:tcPr>
          <w:p w14:paraId="441D7D6C" w14:textId="77777777" w:rsidR="00A12B4F" w:rsidRPr="00B228B4" w:rsidRDefault="00A12B4F" w:rsidP="00A12B4F">
            <w:pPr>
              <w:rPr>
                <w:rFonts w:asciiTheme="minorHAnsi" w:hAnsiTheme="minorHAnsi"/>
                <w:sz w:val="22"/>
                <w:szCs w:val="22"/>
              </w:rPr>
            </w:pPr>
            <w:r w:rsidRPr="00B228B4">
              <w:rPr>
                <w:rFonts w:asciiTheme="minorHAnsi" w:hAnsiTheme="minorHAnsi"/>
                <w:sz w:val="22"/>
                <w:szCs w:val="22"/>
              </w:rPr>
              <w:t>Monday,</w:t>
            </w:r>
          </w:p>
          <w:p w14:paraId="35B8C3F5" w14:textId="50FBB490" w:rsidR="00A12B4F" w:rsidRPr="00B228B4" w:rsidRDefault="00A12B4F" w:rsidP="00A12B4F">
            <w:pPr>
              <w:rPr>
                <w:rFonts w:asciiTheme="minorHAnsi" w:hAnsiTheme="minorHAnsi"/>
                <w:sz w:val="22"/>
                <w:szCs w:val="22"/>
              </w:rPr>
            </w:pPr>
            <w:r w:rsidRPr="00B228B4">
              <w:rPr>
                <w:rFonts w:asciiTheme="minorHAnsi" w:hAnsiTheme="minorHAnsi"/>
                <w:sz w:val="22"/>
                <w:szCs w:val="22"/>
              </w:rPr>
              <w:t>10/28/2013</w:t>
            </w:r>
          </w:p>
        </w:tc>
        <w:tc>
          <w:tcPr>
            <w:tcW w:w="3999" w:type="dxa"/>
          </w:tcPr>
          <w:p w14:paraId="0C42629A" w14:textId="16164A6D" w:rsidR="00A12B4F" w:rsidRPr="006B739D" w:rsidRDefault="00A12B4F" w:rsidP="00A12B4F">
            <w:pPr>
              <w:jc w:val="center"/>
              <w:rPr>
                <w:rFonts w:asciiTheme="minorHAnsi" w:hAnsiTheme="minorHAnsi"/>
                <w:sz w:val="22"/>
                <w:szCs w:val="22"/>
              </w:rPr>
            </w:pPr>
            <w:r w:rsidRPr="006B739D">
              <w:rPr>
                <w:rFonts w:asciiTheme="minorHAnsi" w:hAnsiTheme="minorHAnsi"/>
                <w:sz w:val="22"/>
                <w:szCs w:val="22"/>
              </w:rPr>
              <w:t>Review for Midterm Exam #2 (Chapters 7-9 &amp; 13-15)</w:t>
            </w:r>
          </w:p>
        </w:tc>
        <w:tc>
          <w:tcPr>
            <w:tcW w:w="2235" w:type="dxa"/>
          </w:tcPr>
          <w:p w14:paraId="69CD6431" w14:textId="0331ADEE" w:rsidR="00A12B4F" w:rsidRPr="006B739D" w:rsidRDefault="00A12B4F" w:rsidP="00A12B4F">
            <w:pPr>
              <w:rPr>
                <w:rFonts w:asciiTheme="minorHAnsi" w:hAnsiTheme="minorHAnsi"/>
                <w:sz w:val="22"/>
                <w:szCs w:val="22"/>
              </w:rPr>
            </w:pPr>
            <w:r w:rsidRPr="006B739D">
              <w:rPr>
                <w:rFonts w:asciiTheme="minorHAnsi" w:hAnsiTheme="minorHAnsi"/>
                <w:sz w:val="22"/>
                <w:szCs w:val="22"/>
              </w:rPr>
              <w:t>Review your notes on Chapters 7-9 &amp; 13-15.  Bring specific questions to class.</w:t>
            </w:r>
          </w:p>
        </w:tc>
        <w:tc>
          <w:tcPr>
            <w:tcW w:w="6057" w:type="dxa"/>
          </w:tcPr>
          <w:p w14:paraId="07899920" w14:textId="3C505A20" w:rsidR="00A12B4F" w:rsidRPr="006B739D" w:rsidRDefault="006B739D" w:rsidP="006B739D">
            <w:pPr>
              <w:pStyle w:val="ListParagraph"/>
              <w:numPr>
                <w:ilvl w:val="0"/>
                <w:numId w:val="7"/>
              </w:numPr>
            </w:pPr>
            <w:r w:rsidRPr="006B739D">
              <w:t>Chapter 15 Problems &amp; Applications: 1, 3, 6, 10, 11, 12</w:t>
            </w:r>
          </w:p>
        </w:tc>
      </w:tr>
      <w:tr w:rsidR="00A12B4F" w:rsidRPr="00B228B4" w14:paraId="7A427B55" w14:textId="77777777" w:rsidTr="001A0CAD">
        <w:trPr>
          <w:trHeight w:val="539"/>
        </w:trPr>
        <w:tc>
          <w:tcPr>
            <w:tcW w:w="1407" w:type="dxa"/>
          </w:tcPr>
          <w:p w14:paraId="1C33E234" w14:textId="481B3D4C" w:rsidR="00A12B4F" w:rsidRPr="00B228B4" w:rsidRDefault="00A12B4F" w:rsidP="00A12B4F">
            <w:pPr>
              <w:rPr>
                <w:rFonts w:asciiTheme="minorHAnsi" w:hAnsiTheme="minorHAnsi"/>
                <w:sz w:val="22"/>
                <w:szCs w:val="22"/>
              </w:rPr>
            </w:pPr>
            <w:r w:rsidRPr="00B228B4">
              <w:rPr>
                <w:rFonts w:asciiTheme="minorHAnsi" w:hAnsiTheme="minorHAnsi"/>
                <w:sz w:val="22"/>
                <w:szCs w:val="22"/>
              </w:rPr>
              <w:t>Wednesday, 10/30/2013</w:t>
            </w:r>
          </w:p>
        </w:tc>
        <w:tc>
          <w:tcPr>
            <w:tcW w:w="3999" w:type="dxa"/>
          </w:tcPr>
          <w:p w14:paraId="0D79A076" w14:textId="4F2CD67E" w:rsidR="00A12B4F" w:rsidRPr="006B739D" w:rsidRDefault="00A12B4F" w:rsidP="00A12B4F">
            <w:pPr>
              <w:rPr>
                <w:rFonts w:asciiTheme="minorHAnsi" w:hAnsiTheme="minorHAnsi"/>
                <w:sz w:val="22"/>
                <w:szCs w:val="22"/>
              </w:rPr>
            </w:pPr>
            <w:r w:rsidRPr="006B739D">
              <w:rPr>
                <w:rFonts w:asciiTheme="minorHAnsi" w:hAnsiTheme="minorHAnsi"/>
                <w:sz w:val="22"/>
                <w:szCs w:val="22"/>
              </w:rPr>
              <w:t>MIDTERM EXAM #2 (Chapters 7-9 &amp; 13-15)</w:t>
            </w:r>
          </w:p>
        </w:tc>
        <w:tc>
          <w:tcPr>
            <w:tcW w:w="2235" w:type="dxa"/>
          </w:tcPr>
          <w:p w14:paraId="0E0D91DB" w14:textId="35D3354A" w:rsidR="00A12B4F" w:rsidRPr="006B739D" w:rsidRDefault="00A12B4F" w:rsidP="00A12B4F">
            <w:pPr>
              <w:rPr>
                <w:rFonts w:asciiTheme="minorHAnsi" w:hAnsiTheme="minorHAnsi"/>
                <w:sz w:val="22"/>
                <w:szCs w:val="22"/>
              </w:rPr>
            </w:pPr>
          </w:p>
        </w:tc>
        <w:tc>
          <w:tcPr>
            <w:tcW w:w="6057" w:type="dxa"/>
          </w:tcPr>
          <w:p w14:paraId="39A140DF" w14:textId="13E86249" w:rsidR="00A12B4F" w:rsidRPr="006B739D" w:rsidRDefault="00A12B4F" w:rsidP="00A12B4F">
            <w:pPr>
              <w:rPr>
                <w:rFonts w:asciiTheme="minorHAnsi" w:hAnsiTheme="minorHAnsi"/>
                <w:sz w:val="22"/>
                <w:szCs w:val="22"/>
              </w:rPr>
            </w:pPr>
          </w:p>
        </w:tc>
      </w:tr>
      <w:tr w:rsidR="00A12B4F" w:rsidRPr="00B228B4" w14:paraId="035A7446" w14:textId="77777777" w:rsidTr="006B739D">
        <w:trPr>
          <w:trHeight w:val="592"/>
        </w:trPr>
        <w:tc>
          <w:tcPr>
            <w:tcW w:w="1407" w:type="dxa"/>
          </w:tcPr>
          <w:p w14:paraId="02C3FB9B" w14:textId="7350E44B" w:rsidR="00A12B4F" w:rsidRPr="00B228B4" w:rsidRDefault="00A12B4F" w:rsidP="00A12B4F">
            <w:pPr>
              <w:rPr>
                <w:rFonts w:asciiTheme="minorHAnsi" w:hAnsiTheme="minorHAnsi"/>
                <w:sz w:val="22"/>
                <w:szCs w:val="22"/>
              </w:rPr>
            </w:pPr>
            <w:r w:rsidRPr="00B228B4">
              <w:rPr>
                <w:rFonts w:asciiTheme="minorHAnsi" w:hAnsiTheme="minorHAnsi"/>
                <w:sz w:val="22"/>
                <w:szCs w:val="22"/>
              </w:rPr>
              <w:t>Monday,</w:t>
            </w:r>
          </w:p>
          <w:p w14:paraId="5CDAA549" w14:textId="6024C08E" w:rsidR="00A12B4F" w:rsidRPr="00B228B4" w:rsidRDefault="00A12B4F" w:rsidP="00A12B4F">
            <w:pPr>
              <w:rPr>
                <w:rFonts w:asciiTheme="minorHAnsi" w:hAnsiTheme="minorHAnsi"/>
                <w:sz w:val="22"/>
                <w:szCs w:val="22"/>
              </w:rPr>
            </w:pPr>
            <w:r w:rsidRPr="00B228B4">
              <w:rPr>
                <w:rFonts w:asciiTheme="minorHAnsi" w:hAnsiTheme="minorHAnsi"/>
                <w:sz w:val="22"/>
                <w:szCs w:val="22"/>
              </w:rPr>
              <w:t>11/4/2013</w:t>
            </w:r>
          </w:p>
        </w:tc>
        <w:tc>
          <w:tcPr>
            <w:tcW w:w="3999" w:type="dxa"/>
          </w:tcPr>
          <w:p w14:paraId="7234DEF8" w14:textId="77777777" w:rsidR="00A12B4F" w:rsidRPr="006B739D" w:rsidRDefault="00A12B4F" w:rsidP="00A12B4F">
            <w:pPr>
              <w:rPr>
                <w:rFonts w:asciiTheme="minorHAnsi" w:hAnsiTheme="minorHAnsi"/>
                <w:sz w:val="22"/>
                <w:szCs w:val="22"/>
              </w:rPr>
            </w:pPr>
            <w:r w:rsidRPr="006B739D">
              <w:rPr>
                <w:rFonts w:asciiTheme="minorHAnsi" w:hAnsiTheme="minorHAnsi"/>
                <w:sz w:val="22"/>
                <w:szCs w:val="22"/>
              </w:rPr>
              <w:t xml:space="preserve">Chapter 16. Monopolistic Competition </w:t>
            </w:r>
          </w:p>
          <w:p w14:paraId="4B03D2F6" w14:textId="27A83AFB" w:rsidR="00A12B4F" w:rsidRPr="006B739D" w:rsidRDefault="00A12B4F" w:rsidP="00A12B4F">
            <w:pPr>
              <w:rPr>
                <w:rFonts w:asciiTheme="minorHAnsi" w:hAnsiTheme="minorHAnsi"/>
                <w:sz w:val="22"/>
                <w:szCs w:val="22"/>
              </w:rPr>
            </w:pPr>
          </w:p>
        </w:tc>
        <w:tc>
          <w:tcPr>
            <w:tcW w:w="2235" w:type="dxa"/>
          </w:tcPr>
          <w:p w14:paraId="6CC1015B" w14:textId="715AC474" w:rsidR="00A12B4F" w:rsidRPr="006B739D" w:rsidRDefault="00A12B4F" w:rsidP="00A12B4F">
            <w:pPr>
              <w:rPr>
                <w:rFonts w:asciiTheme="minorHAnsi" w:hAnsiTheme="minorHAnsi"/>
                <w:sz w:val="22"/>
                <w:szCs w:val="22"/>
              </w:rPr>
            </w:pPr>
            <w:r w:rsidRPr="006B739D">
              <w:rPr>
                <w:rFonts w:asciiTheme="minorHAnsi" w:hAnsiTheme="minorHAnsi"/>
                <w:sz w:val="22"/>
                <w:szCs w:val="22"/>
              </w:rPr>
              <w:t>Chapter 16</w:t>
            </w:r>
          </w:p>
        </w:tc>
        <w:tc>
          <w:tcPr>
            <w:tcW w:w="6057" w:type="dxa"/>
          </w:tcPr>
          <w:p w14:paraId="435DDFAB" w14:textId="627AD4A9" w:rsidR="00A12B4F" w:rsidRPr="006B739D" w:rsidRDefault="00A12B4F" w:rsidP="006B739D">
            <w:pPr>
              <w:rPr>
                <w:rFonts w:asciiTheme="minorHAnsi" w:hAnsiTheme="minorHAnsi"/>
                <w:sz w:val="22"/>
                <w:szCs w:val="22"/>
              </w:rPr>
            </w:pPr>
          </w:p>
        </w:tc>
      </w:tr>
      <w:tr w:rsidR="00A12B4F" w:rsidRPr="00B228B4" w14:paraId="6392791E" w14:textId="77777777" w:rsidTr="001A0CAD">
        <w:trPr>
          <w:trHeight w:val="539"/>
        </w:trPr>
        <w:tc>
          <w:tcPr>
            <w:tcW w:w="1407" w:type="dxa"/>
          </w:tcPr>
          <w:p w14:paraId="62FF8009" w14:textId="580B7941" w:rsidR="00A12B4F" w:rsidRPr="00B228B4" w:rsidRDefault="00A12B4F" w:rsidP="00A12B4F">
            <w:pPr>
              <w:rPr>
                <w:rFonts w:asciiTheme="minorHAnsi" w:hAnsiTheme="minorHAnsi"/>
                <w:sz w:val="22"/>
                <w:szCs w:val="22"/>
              </w:rPr>
            </w:pPr>
            <w:r w:rsidRPr="00B228B4">
              <w:rPr>
                <w:rFonts w:asciiTheme="minorHAnsi" w:hAnsiTheme="minorHAnsi"/>
                <w:sz w:val="22"/>
                <w:szCs w:val="22"/>
              </w:rPr>
              <w:t>Wednesday, 11/6/2013</w:t>
            </w:r>
          </w:p>
        </w:tc>
        <w:tc>
          <w:tcPr>
            <w:tcW w:w="3999" w:type="dxa"/>
          </w:tcPr>
          <w:p w14:paraId="39DE77B8" w14:textId="6E7900D9" w:rsidR="00A12B4F" w:rsidRPr="006B739D" w:rsidRDefault="00A12B4F" w:rsidP="00A12B4F">
            <w:pPr>
              <w:rPr>
                <w:rFonts w:asciiTheme="minorHAnsi" w:hAnsiTheme="minorHAnsi"/>
                <w:sz w:val="22"/>
                <w:szCs w:val="22"/>
              </w:rPr>
            </w:pPr>
            <w:r w:rsidRPr="006B739D">
              <w:rPr>
                <w:rFonts w:asciiTheme="minorHAnsi" w:hAnsiTheme="minorHAnsi"/>
                <w:sz w:val="22"/>
                <w:szCs w:val="22"/>
              </w:rPr>
              <w:t xml:space="preserve">Chapter 16 Continued. Monopolistic Competition </w:t>
            </w:r>
          </w:p>
          <w:p w14:paraId="7EDFB25B" w14:textId="332BC5CC" w:rsidR="00A12B4F" w:rsidRPr="006B739D" w:rsidRDefault="00A12B4F" w:rsidP="00A12B4F">
            <w:pPr>
              <w:rPr>
                <w:rFonts w:asciiTheme="minorHAnsi" w:hAnsiTheme="minorHAnsi"/>
                <w:sz w:val="22"/>
                <w:szCs w:val="22"/>
                <w:u w:val="single"/>
              </w:rPr>
            </w:pPr>
          </w:p>
        </w:tc>
        <w:tc>
          <w:tcPr>
            <w:tcW w:w="2235" w:type="dxa"/>
          </w:tcPr>
          <w:p w14:paraId="66CA4C23" w14:textId="26A3A18A" w:rsidR="00A12B4F" w:rsidRPr="006B739D" w:rsidRDefault="00A12B4F" w:rsidP="00A12B4F">
            <w:pPr>
              <w:rPr>
                <w:rFonts w:asciiTheme="minorHAnsi" w:hAnsiTheme="minorHAnsi"/>
                <w:sz w:val="22"/>
                <w:szCs w:val="22"/>
              </w:rPr>
            </w:pPr>
            <w:r w:rsidRPr="006B739D">
              <w:rPr>
                <w:rFonts w:asciiTheme="minorHAnsi" w:hAnsiTheme="minorHAnsi"/>
                <w:sz w:val="22"/>
                <w:szCs w:val="22"/>
              </w:rPr>
              <w:t>Chapter 16</w:t>
            </w:r>
          </w:p>
        </w:tc>
        <w:tc>
          <w:tcPr>
            <w:tcW w:w="6057" w:type="dxa"/>
          </w:tcPr>
          <w:p w14:paraId="79D7B6F3" w14:textId="36FA768C" w:rsidR="00A12B4F" w:rsidRPr="006B739D" w:rsidRDefault="00A12B4F" w:rsidP="00A12B4F">
            <w:pPr>
              <w:rPr>
                <w:rFonts w:asciiTheme="minorHAnsi" w:hAnsiTheme="minorHAnsi"/>
                <w:sz w:val="22"/>
                <w:szCs w:val="22"/>
              </w:rPr>
            </w:pPr>
          </w:p>
        </w:tc>
      </w:tr>
      <w:tr w:rsidR="00A12B4F" w:rsidRPr="00B228B4" w14:paraId="0E0EAA52" w14:textId="77777777" w:rsidTr="001A0CAD">
        <w:trPr>
          <w:trHeight w:val="539"/>
        </w:trPr>
        <w:tc>
          <w:tcPr>
            <w:tcW w:w="1407" w:type="dxa"/>
          </w:tcPr>
          <w:p w14:paraId="15A9CDA8" w14:textId="77777777" w:rsidR="00A12B4F" w:rsidRPr="00B228B4" w:rsidRDefault="00A12B4F" w:rsidP="00A12B4F">
            <w:pPr>
              <w:rPr>
                <w:rFonts w:asciiTheme="minorHAnsi" w:hAnsiTheme="minorHAnsi"/>
                <w:sz w:val="22"/>
                <w:szCs w:val="22"/>
              </w:rPr>
            </w:pPr>
            <w:r w:rsidRPr="00B228B4">
              <w:rPr>
                <w:rFonts w:asciiTheme="minorHAnsi" w:hAnsiTheme="minorHAnsi"/>
                <w:sz w:val="22"/>
                <w:szCs w:val="22"/>
              </w:rPr>
              <w:t>Monday,</w:t>
            </w:r>
          </w:p>
          <w:p w14:paraId="558C3CED" w14:textId="4E7007C7" w:rsidR="00A12B4F" w:rsidRPr="00B228B4" w:rsidRDefault="00A12B4F" w:rsidP="00A12B4F">
            <w:pPr>
              <w:rPr>
                <w:rFonts w:asciiTheme="minorHAnsi" w:hAnsiTheme="minorHAnsi"/>
                <w:sz w:val="22"/>
                <w:szCs w:val="22"/>
              </w:rPr>
            </w:pPr>
            <w:r w:rsidRPr="00B228B4">
              <w:rPr>
                <w:rFonts w:asciiTheme="minorHAnsi" w:hAnsiTheme="minorHAnsi"/>
                <w:sz w:val="22"/>
                <w:szCs w:val="22"/>
              </w:rPr>
              <w:t>11/11/2013</w:t>
            </w:r>
          </w:p>
        </w:tc>
        <w:tc>
          <w:tcPr>
            <w:tcW w:w="3999" w:type="dxa"/>
          </w:tcPr>
          <w:p w14:paraId="4FE3794D" w14:textId="1DF212A3" w:rsidR="00A12B4F" w:rsidRPr="006B739D" w:rsidRDefault="00A12B4F" w:rsidP="00A12B4F">
            <w:pPr>
              <w:jc w:val="center"/>
              <w:rPr>
                <w:rFonts w:asciiTheme="minorHAnsi" w:hAnsiTheme="minorHAnsi"/>
                <w:sz w:val="22"/>
                <w:szCs w:val="22"/>
                <w:u w:val="single"/>
              </w:rPr>
            </w:pPr>
            <w:r w:rsidRPr="006B739D">
              <w:rPr>
                <w:rFonts w:asciiTheme="minorHAnsi" w:hAnsiTheme="minorHAnsi"/>
                <w:sz w:val="22"/>
                <w:szCs w:val="22"/>
                <w:u w:val="single"/>
              </w:rPr>
              <w:t>VETERAN’S DAY!</w:t>
            </w:r>
          </w:p>
          <w:p w14:paraId="000A29B7" w14:textId="020D8BC9" w:rsidR="00A12B4F" w:rsidRPr="006B739D" w:rsidRDefault="00A12B4F" w:rsidP="00A12B4F">
            <w:pPr>
              <w:jc w:val="center"/>
              <w:rPr>
                <w:rFonts w:asciiTheme="minorHAnsi" w:hAnsiTheme="minorHAnsi"/>
                <w:sz w:val="22"/>
                <w:szCs w:val="22"/>
              </w:rPr>
            </w:pPr>
            <w:r w:rsidRPr="006B739D">
              <w:rPr>
                <w:rFonts w:asciiTheme="minorHAnsi" w:hAnsiTheme="minorHAnsi"/>
                <w:sz w:val="22"/>
                <w:szCs w:val="22"/>
              </w:rPr>
              <w:t>ENJOY YOUR DAY OFF.   CAMPUS IS CLOSED.</w:t>
            </w:r>
          </w:p>
        </w:tc>
        <w:tc>
          <w:tcPr>
            <w:tcW w:w="2235" w:type="dxa"/>
          </w:tcPr>
          <w:p w14:paraId="20EF0E40" w14:textId="4482C45F" w:rsidR="00A12B4F" w:rsidRPr="006B739D" w:rsidRDefault="00A12B4F" w:rsidP="00A12B4F">
            <w:pPr>
              <w:rPr>
                <w:rFonts w:asciiTheme="minorHAnsi" w:hAnsiTheme="minorHAnsi"/>
                <w:sz w:val="22"/>
                <w:szCs w:val="22"/>
              </w:rPr>
            </w:pPr>
            <w:r w:rsidRPr="006B739D">
              <w:rPr>
                <w:rFonts w:asciiTheme="minorHAnsi" w:hAnsiTheme="minorHAnsi"/>
                <w:sz w:val="22"/>
                <w:szCs w:val="22"/>
              </w:rPr>
              <w:t>--</w:t>
            </w:r>
          </w:p>
        </w:tc>
        <w:tc>
          <w:tcPr>
            <w:tcW w:w="6057" w:type="dxa"/>
          </w:tcPr>
          <w:p w14:paraId="0E026CA5" w14:textId="19FAFD07" w:rsidR="00A12B4F" w:rsidRPr="006B739D" w:rsidRDefault="00A12B4F" w:rsidP="00A12B4F">
            <w:pPr>
              <w:rPr>
                <w:rFonts w:asciiTheme="minorHAnsi" w:hAnsiTheme="minorHAnsi"/>
                <w:sz w:val="22"/>
                <w:szCs w:val="22"/>
              </w:rPr>
            </w:pPr>
          </w:p>
        </w:tc>
      </w:tr>
      <w:tr w:rsidR="00A12B4F" w:rsidRPr="00B228B4" w14:paraId="358C7940" w14:textId="77777777" w:rsidTr="001A0CAD">
        <w:trPr>
          <w:trHeight w:val="539"/>
        </w:trPr>
        <w:tc>
          <w:tcPr>
            <w:tcW w:w="1407" w:type="dxa"/>
          </w:tcPr>
          <w:p w14:paraId="5EF02151" w14:textId="4B379AFD" w:rsidR="00A12B4F" w:rsidRPr="00B228B4" w:rsidRDefault="00A12B4F" w:rsidP="00A12B4F">
            <w:pPr>
              <w:rPr>
                <w:rFonts w:asciiTheme="minorHAnsi" w:hAnsiTheme="minorHAnsi"/>
                <w:sz w:val="22"/>
                <w:szCs w:val="22"/>
              </w:rPr>
            </w:pPr>
            <w:r w:rsidRPr="00B228B4">
              <w:rPr>
                <w:rFonts w:asciiTheme="minorHAnsi" w:hAnsiTheme="minorHAnsi"/>
                <w:sz w:val="22"/>
                <w:szCs w:val="22"/>
              </w:rPr>
              <w:t>Wednesday, 11/13/2013</w:t>
            </w:r>
          </w:p>
        </w:tc>
        <w:tc>
          <w:tcPr>
            <w:tcW w:w="3999" w:type="dxa"/>
          </w:tcPr>
          <w:p w14:paraId="3D6B0A71" w14:textId="77777777" w:rsidR="00A12B4F" w:rsidRPr="006B739D" w:rsidRDefault="00A12B4F" w:rsidP="00A12B4F">
            <w:pPr>
              <w:rPr>
                <w:rFonts w:asciiTheme="minorHAnsi" w:hAnsiTheme="minorHAnsi"/>
                <w:sz w:val="22"/>
                <w:szCs w:val="22"/>
              </w:rPr>
            </w:pPr>
            <w:r w:rsidRPr="006B739D">
              <w:rPr>
                <w:rFonts w:asciiTheme="minorHAnsi" w:hAnsiTheme="minorHAnsi"/>
                <w:sz w:val="22"/>
                <w:szCs w:val="22"/>
              </w:rPr>
              <w:t xml:space="preserve">Chapter 17. Oligopoly </w:t>
            </w:r>
          </w:p>
          <w:p w14:paraId="3D3AF82B" w14:textId="18757A38" w:rsidR="00A12B4F" w:rsidRPr="006B739D" w:rsidRDefault="00A12B4F" w:rsidP="00A12B4F">
            <w:pPr>
              <w:rPr>
                <w:rFonts w:asciiTheme="minorHAnsi" w:hAnsiTheme="minorHAnsi"/>
                <w:sz w:val="22"/>
                <w:szCs w:val="22"/>
              </w:rPr>
            </w:pPr>
          </w:p>
        </w:tc>
        <w:tc>
          <w:tcPr>
            <w:tcW w:w="2235" w:type="dxa"/>
          </w:tcPr>
          <w:p w14:paraId="1A4F5800" w14:textId="4E7C5888" w:rsidR="00A12B4F" w:rsidRPr="006B739D" w:rsidRDefault="00A12B4F" w:rsidP="00A12B4F">
            <w:pPr>
              <w:rPr>
                <w:rFonts w:asciiTheme="minorHAnsi" w:hAnsiTheme="minorHAnsi"/>
                <w:sz w:val="22"/>
                <w:szCs w:val="22"/>
              </w:rPr>
            </w:pPr>
            <w:r w:rsidRPr="006B739D">
              <w:rPr>
                <w:rFonts w:asciiTheme="minorHAnsi" w:hAnsiTheme="minorHAnsi"/>
                <w:sz w:val="22"/>
                <w:szCs w:val="22"/>
              </w:rPr>
              <w:t>Chapter 17</w:t>
            </w:r>
          </w:p>
        </w:tc>
        <w:tc>
          <w:tcPr>
            <w:tcW w:w="6057" w:type="dxa"/>
          </w:tcPr>
          <w:p w14:paraId="70EFAB53" w14:textId="71BBDD80" w:rsidR="00A12B4F" w:rsidRPr="006B739D" w:rsidRDefault="006B739D" w:rsidP="00A12B4F">
            <w:pPr>
              <w:pStyle w:val="ListParagraph"/>
              <w:numPr>
                <w:ilvl w:val="0"/>
                <w:numId w:val="7"/>
              </w:numPr>
              <w:spacing w:after="0" w:line="240" w:lineRule="auto"/>
            </w:pPr>
            <w:r w:rsidRPr="006B739D">
              <w:t>Chapter 16 Problems &amp; Applications: 4, 5, 6, 7, 10</w:t>
            </w:r>
          </w:p>
        </w:tc>
      </w:tr>
      <w:tr w:rsidR="00A12B4F" w:rsidRPr="00B228B4" w14:paraId="67AF5CC8" w14:textId="77777777" w:rsidTr="001A0CAD">
        <w:trPr>
          <w:trHeight w:val="539"/>
        </w:trPr>
        <w:tc>
          <w:tcPr>
            <w:tcW w:w="1407" w:type="dxa"/>
          </w:tcPr>
          <w:p w14:paraId="11DBE93A" w14:textId="77777777" w:rsidR="00A12B4F" w:rsidRPr="00B228B4" w:rsidRDefault="00A12B4F" w:rsidP="00A12B4F">
            <w:pPr>
              <w:rPr>
                <w:rFonts w:asciiTheme="minorHAnsi" w:hAnsiTheme="minorHAnsi"/>
                <w:sz w:val="22"/>
                <w:szCs w:val="22"/>
              </w:rPr>
            </w:pPr>
            <w:r w:rsidRPr="00B228B4">
              <w:rPr>
                <w:rFonts w:asciiTheme="minorHAnsi" w:hAnsiTheme="minorHAnsi"/>
                <w:sz w:val="22"/>
                <w:szCs w:val="22"/>
              </w:rPr>
              <w:t>Monday,</w:t>
            </w:r>
          </w:p>
          <w:p w14:paraId="2FDBB960" w14:textId="4F7E41C0" w:rsidR="00A12B4F" w:rsidRPr="00B228B4" w:rsidRDefault="00A12B4F" w:rsidP="00A12B4F">
            <w:pPr>
              <w:rPr>
                <w:rFonts w:asciiTheme="minorHAnsi" w:hAnsiTheme="minorHAnsi"/>
                <w:sz w:val="22"/>
                <w:szCs w:val="22"/>
              </w:rPr>
            </w:pPr>
            <w:r w:rsidRPr="00B228B4">
              <w:rPr>
                <w:rFonts w:asciiTheme="minorHAnsi" w:hAnsiTheme="minorHAnsi"/>
                <w:sz w:val="22"/>
                <w:szCs w:val="22"/>
              </w:rPr>
              <w:t>11/18/2013</w:t>
            </w:r>
          </w:p>
        </w:tc>
        <w:tc>
          <w:tcPr>
            <w:tcW w:w="3999" w:type="dxa"/>
          </w:tcPr>
          <w:p w14:paraId="262731E1" w14:textId="526D2027" w:rsidR="00A12B4F" w:rsidRPr="006B739D" w:rsidRDefault="00A12B4F" w:rsidP="00A12B4F">
            <w:pPr>
              <w:rPr>
                <w:rFonts w:asciiTheme="minorHAnsi" w:hAnsiTheme="minorHAnsi"/>
                <w:sz w:val="22"/>
                <w:szCs w:val="22"/>
              </w:rPr>
            </w:pPr>
            <w:r w:rsidRPr="006B739D">
              <w:rPr>
                <w:rFonts w:asciiTheme="minorHAnsi" w:hAnsiTheme="minorHAnsi"/>
                <w:sz w:val="22"/>
                <w:szCs w:val="22"/>
              </w:rPr>
              <w:t xml:space="preserve">Chapter 17 Continued. Oligopoly </w:t>
            </w:r>
          </w:p>
          <w:p w14:paraId="1B6371F1" w14:textId="767457D9" w:rsidR="00A12B4F" w:rsidRPr="006B739D" w:rsidRDefault="00A12B4F" w:rsidP="00A12B4F">
            <w:pPr>
              <w:rPr>
                <w:rFonts w:asciiTheme="minorHAnsi" w:hAnsiTheme="minorHAnsi"/>
                <w:sz w:val="22"/>
                <w:szCs w:val="22"/>
                <w:u w:val="single"/>
              </w:rPr>
            </w:pPr>
          </w:p>
        </w:tc>
        <w:tc>
          <w:tcPr>
            <w:tcW w:w="2235" w:type="dxa"/>
          </w:tcPr>
          <w:p w14:paraId="5116EAC3" w14:textId="48B13C8F" w:rsidR="00A12B4F" w:rsidRPr="006B739D" w:rsidRDefault="00A12B4F" w:rsidP="00A12B4F">
            <w:pPr>
              <w:rPr>
                <w:rFonts w:asciiTheme="minorHAnsi" w:hAnsiTheme="minorHAnsi"/>
                <w:sz w:val="22"/>
                <w:szCs w:val="22"/>
              </w:rPr>
            </w:pPr>
            <w:r w:rsidRPr="006B739D">
              <w:rPr>
                <w:rFonts w:asciiTheme="minorHAnsi" w:hAnsiTheme="minorHAnsi"/>
                <w:sz w:val="22"/>
                <w:szCs w:val="22"/>
              </w:rPr>
              <w:t>Chapter 17</w:t>
            </w:r>
          </w:p>
        </w:tc>
        <w:tc>
          <w:tcPr>
            <w:tcW w:w="6057" w:type="dxa"/>
          </w:tcPr>
          <w:p w14:paraId="77392E3A" w14:textId="226E411A" w:rsidR="00A12B4F" w:rsidRPr="006B739D" w:rsidRDefault="00A12B4F" w:rsidP="006B739D">
            <w:pPr>
              <w:rPr>
                <w:rFonts w:asciiTheme="minorHAnsi" w:hAnsiTheme="minorHAnsi"/>
                <w:sz w:val="22"/>
                <w:szCs w:val="22"/>
              </w:rPr>
            </w:pPr>
          </w:p>
        </w:tc>
      </w:tr>
      <w:tr w:rsidR="00A12B4F" w:rsidRPr="00B228B4" w14:paraId="0316643C" w14:textId="77777777" w:rsidTr="001A0CAD">
        <w:trPr>
          <w:trHeight w:val="539"/>
        </w:trPr>
        <w:tc>
          <w:tcPr>
            <w:tcW w:w="1407" w:type="dxa"/>
          </w:tcPr>
          <w:p w14:paraId="10D33BFF" w14:textId="491F1A51" w:rsidR="00A12B4F" w:rsidRPr="00B228B4" w:rsidRDefault="00A12B4F" w:rsidP="00A12B4F">
            <w:pPr>
              <w:rPr>
                <w:rFonts w:asciiTheme="minorHAnsi" w:hAnsiTheme="minorHAnsi"/>
                <w:sz w:val="22"/>
                <w:szCs w:val="22"/>
              </w:rPr>
            </w:pPr>
            <w:r w:rsidRPr="00B228B4">
              <w:rPr>
                <w:rFonts w:asciiTheme="minorHAnsi" w:hAnsiTheme="minorHAnsi"/>
                <w:sz w:val="22"/>
                <w:szCs w:val="22"/>
              </w:rPr>
              <w:t>Wednesday, 11/20/2013</w:t>
            </w:r>
          </w:p>
        </w:tc>
        <w:tc>
          <w:tcPr>
            <w:tcW w:w="3999" w:type="dxa"/>
          </w:tcPr>
          <w:p w14:paraId="12B160D6" w14:textId="4D09072C" w:rsidR="00A12B4F" w:rsidRPr="006B739D" w:rsidRDefault="00A12B4F" w:rsidP="00A12B4F">
            <w:pPr>
              <w:rPr>
                <w:rFonts w:asciiTheme="minorHAnsi" w:hAnsiTheme="minorHAnsi"/>
                <w:sz w:val="22"/>
                <w:szCs w:val="22"/>
                <w:u w:val="single"/>
              </w:rPr>
            </w:pPr>
            <w:r w:rsidRPr="006B739D">
              <w:rPr>
                <w:rFonts w:asciiTheme="minorHAnsi" w:hAnsiTheme="minorHAnsi"/>
                <w:sz w:val="22"/>
                <w:szCs w:val="22"/>
              </w:rPr>
              <w:t xml:space="preserve">Chapter 18. The Markets for the Factors of Production </w:t>
            </w:r>
          </w:p>
        </w:tc>
        <w:tc>
          <w:tcPr>
            <w:tcW w:w="2235" w:type="dxa"/>
          </w:tcPr>
          <w:p w14:paraId="39DC9D63" w14:textId="6E650789" w:rsidR="00A12B4F" w:rsidRPr="006B739D" w:rsidRDefault="00A12B4F" w:rsidP="00A12B4F">
            <w:pPr>
              <w:rPr>
                <w:rFonts w:asciiTheme="minorHAnsi" w:hAnsiTheme="minorHAnsi"/>
                <w:sz w:val="22"/>
                <w:szCs w:val="22"/>
              </w:rPr>
            </w:pPr>
            <w:r w:rsidRPr="006B739D">
              <w:rPr>
                <w:rFonts w:asciiTheme="minorHAnsi" w:hAnsiTheme="minorHAnsi"/>
                <w:sz w:val="22"/>
                <w:szCs w:val="22"/>
              </w:rPr>
              <w:t>Chapter 18</w:t>
            </w:r>
          </w:p>
        </w:tc>
        <w:tc>
          <w:tcPr>
            <w:tcW w:w="6057" w:type="dxa"/>
          </w:tcPr>
          <w:p w14:paraId="5F8EC487" w14:textId="21EFF1D1" w:rsidR="00A12B4F" w:rsidRPr="006B739D" w:rsidRDefault="006B739D" w:rsidP="006B739D">
            <w:pPr>
              <w:pStyle w:val="ListParagraph"/>
              <w:numPr>
                <w:ilvl w:val="0"/>
                <w:numId w:val="7"/>
              </w:numPr>
            </w:pPr>
            <w:r w:rsidRPr="006B739D">
              <w:t>Chapter 17 Problems &amp; Applications: 1, 4, 6, 9, 10</w:t>
            </w:r>
          </w:p>
        </w:tc>
      </w:tr>
      <w:tr w:rsidR="00A12B4F" w:rsidRPr="00B228B4" w14:paraId="21A25AE9" w14:textId="77777777" w:rsidTr="001A0CAD">
        <w:trPr>
          <w:trHeight w:val="539"/>
        </w:trPr>
        <w:tc>
          <w:tcPr>
            <w:tcW w:w="1407" w:type="dxa"/>
          </w:tcPr>
          <w:p w14:paraId="0F620A56" w14:textId="77777777" w:rsidR="00A12B4F" w:rsidRPr="00B228B4" w:rsidRDefault="00A12B4F" w:rsidP="00A12B4F">
            <w:pPr>
              <w:rPr>
                <w:rFonts w:asciiTheme="minorHAnsi" w:hAnsiTheme="minorHAnsi"/>
                <w:sz w:val="22"/>
                <w:szCs w:val="22"/>
              </w:rPr>
            </w:pPr>
            <w:r w:rsidRPr="00B228B4">
              <w:rPr>
                <w:rFonts w:asciiTheme="minorHAnsi" w:hAnsiTheme="minorHAnsi"/>
                <w:sz w:val="22"/>
                <w:szCs w:val="22"/>
              </w:rPr>
              <w:t>Monday,</w:t>
            </w:r>
          </w:p>
          <w:p w14:paraId="00F7FB36" w14:textId="1BF99D42" w:rsidR="00A12B4F" w:rsidRPr="00B228B4" w:rsidRDefault="00A12B4F" w:rsidP="00A12B4F">
            <w:pPr>
              <w:rPr>
                <w:rFonts w:asciiTheme="minorHAnsi" w:hAnsiTheme="minorHAnsi"/>
                <w:sz w:val="22"/>
                <w:szCs w:val="22"/>
              </w:rPr>
            </w:pPr>
            <w:r w:rsidRPr="00B228B4">
              <w:rPr>
                <w:rFonts w:asciiTheme="minorHAnsi" w:hAnsiTheme="minorHAnsi"/>
                <w:sz w:val="22"/>
                <w:szCs w:val="22"/>
              </w:rPr>
              <w:t>11/25/2013</w:t>
            </w:r>
          </w:p>
        </w:tc>
        <w:tc>
          <w:tcPr>
            <w:tcW w:w="3999" w:type="dxa"/>
          </w:tcPr>
          <w:p w14:paraId="446D003D" w14:textId="487DE361" w:rsidR="00A12B4F" w:rsidRPr="006B739D" w:rsidRDefault="00A12B4F" w:rsidP="00A12B4F">
            <w:pPr>
              <w:rPr>
                <w:rFonts w:asciiTheme="minorHAnsi" w:hAnsiTheme="minorHAnsi"/>
                <w:sz w:val="22"/>
                <w:szCs w:val="22"/>
              </w:rPr>
            </w:pPr>
            <w:r w:rsidRPr="006B739D">
              <w:rPr>
                <w:rFonts w:asciiTheme="minorHAnsi" w:hAnsiTheme="minorHAnsi"/>
                <w:sz w:val="22"/>
                <w:szCs w:val="22"/>
              </w:rPr>
              <w:t>Chapter 10. Externalities</w:t>
            </w:r>
          </w:p>
        </w:tc>
        <w:tc>
          <w:tcPr>
            <w:tcW w:w="2235" w:type="dxa"/>
          </w:tcPr>
          <w:p w14:paraId="24AEF1CA" w14:textId="2088E492" w:rsidR="00A12B4F" w:rsidRPr="006B739D" w:rsidRDefault="00A12B4F" w:rsidP="00A12B4F">
            <w:pPr>
              <w:rPr>
                <w:rFonts w:asciiTheme="minorHAnsi" w:hAnsiTheme="minorHAnsi"/>
                <w:sz w:val="22"/>
                <w:szCs w:val="22"/>
              </w:rPr>
            </w:pPr>
            <w:r w:rsidRPr="006B739D">
              <w:rPr>
                <w:rFonts w:asciiTheme="minorHAnsi" w:hAnsiTheme="minorHAnsi"/>
                <w:sz w:val="22"/>
                <w:szCs w:val="22"/>
              </w:rPr>
              <w:t>Chapter 10</w:t>
            </w:r>
          </w:p>
        </w:tc>
        <w:tc>
          <w:tcPr>
            <w:tcW w:w="6057" w:type="dxa"/>
          </w:tcPr>
          <w:p w14:paraId="725D6C22" w14:textId="77777777" w:rsidR="006B739D" w:rsidRPr="006B739D" w:rsidRDefault="006B739D" w:rsidP="006B739D">
            <w:pPr>
              <w:pStyle w:val="ListParagraph"/>
              <w:numPr>
                <w:ilvl w:val="0"/>
                <w:numId w:val="7"/>
              </w:numPr>
              <w:spacing w:after="0" w:line="240" w:lineRule="auto"/>
            </w:pPr>
            <w:r w:rsidRPr="006B739D">
              <w:t>Chapter 18 Problems &amp; Applications: 3, 4, 5, 7, 10</w:t>
            </w:r>
          </w:p>
          <w:p w14:paraId="667E9837" w14:textId="264AE2EA" w:rsidR="00A12B4F" w:rsidRPr="006B739D" w:rsidRDefault="00A12B4F" w:rsidP="006B739D">
            <w:pPr>
              <w:rPr>
                <w:rFonts w:asciiTheme="minorHAnsi" w:hAnsiTheme="minorHAnsi"/>
                <w:sz w:val="22"/>
                <w:szCs w:val="22"/>
              </w:rPr>
            </w:pPr>
          </w:p>
        </w:tc>
      </w:tr>
      <w:tr w:rsidR="00A12B4F" w:rsidRPr="00B228B4" w14:paraId="528B6AC1" w14:textId="77777777" w:rsidTr="001A0CAD">
        <w:trPr>
          <w:trHeight w:val="539"/>
        </w:trPr>
        <w:tc>
          <w:tcPr>
            <w:tcW w:w="1407" w:type="dxa"/>
          </w:tcPr>
          <w:p w14:paraId="02686862" w14:textId="6835CDD4" w:rsidR="00A12B4F" w:rsidRPr="00B228B4" w:rsidRDefault="00A12B4F" w:rsidP="00A12B4F">
            <w:pPr>
              <w:rPr>
                <w:rFonts w:asciiTheme="minorHAnsi" w:hAnsiTheme="minorHAnsi"/>
                <w:sz w:val="22"/>
                <w:szCs w:val="22"/>
              </w:rPr>
            </w:pPr>
            <w:r w:rsidRPr="00B228B4">
              <w:rPr>
                <w:rFonts w:asciiTheme="minorHAnsi" w:hAnsiTheme="minorHAnsi"/>
                <w:sz w:val="22"/>
                <w:szCs w:val="22"/>
              </w:rPr>
              <w:t>Wednesday, 11/27/2013</w:t>
            </w:r>
          </w:p>
        </w:tc>
        <w:tc>
          <w:tcPr>
            <w:tcW w:w="3999" w:type="dxa"/>
          </w:tcPr>
          <w:p w14:paraId="7A792AED" w14:textId="30AEC0D4" w:rsidR="00A12B4F" w:rsidRPr="006B739D" w:rsidRDefault="00A12B4F" w:rsidP="00A12B4F">
            <w:pPr>
              <w:rPr>
                <w:rFonts w:asciiTheme="minorHAnsi" w:hAnsiTheme="minorHAnsi"/>
                <w:sz w:val="22"/>
                <w:szCs w:val="22"/>
                <w:u w:val="single"/>
              </w:rPr>
            </w:pPr>
            <w:r w:rsidRPr="006B739D">
              <w:rPr>
                <w:rFonts w:asciiTheme="minorHAnsi" w:hAnsiTheme="minorHAnsi"/>
                <w:sz w:val="22"/>
                <w:szCs w:val="22"/>
              </w:rPr>
              <w:t>Chapter 11. Public Goods and Common Resources</w:t>
            </w:r>
          </w:p>
        </w:tc>
        <w:tc>
          <w:tcPr>
            <w:tcW w:w="2235" w:type="dxa"/>
          </w:tcPr>
          <w:p w14:paraId="1570B034" w14:textId="13988E17" w:rsidR="00A12B4F" w:rsidRPr="006B739D" w:rsidRDefault="00A12B4F" w:rsidP="00A12B4F">
            <w:pPr>
              <w:rPr>
                <w:rFonts w:asciiTheme="minorHAnsi" w:hAnsiTheme="minorHAnsi"/>
                <w:sz w:val="22"/>
                <w:szCs w:val="22"/>
              </w:rPr>
            </w:pPr>
            <w:r w:rsidRPr="006B739D">
              <w:rPr>
                <w:rFonts w:asciiTheme="minorHAnsi" w:hAnsiTheme="minorHAnsi"/>
                <w:sz w:val="22"/>
                <w:szCs w:val="22"/>
              </w:rPr>
              <w:t>Chapter 11</w:t>
            </w:r>
          </w:p>
        </w:tc>
        <w:tc>
          <w:tcPr>
            <w:tcW w:w="6057" w:type="dxa"/>
          </w:tcPr>
          <w:p w14:paraId="1F2466E0" w14:textId="7EFD9334" w:rsidR="00A12B4F" w:rsidRPr="006B739D" w:rsidRDefault="006B739D" w:rsidP="006B739D">
            <w:pPr>
              <w:pStyle w:val="ListParagraph"/>
              <w:numPr>
                <w:ilvl w:val="0"/>
                <w:numId w:val="13"/>
              </w:numPr>
            </w:pPr>
            <w:r w:rsidRPr="006B739D">
              <w:t>Chapter 10 Problems &amp; Applications: 4, 7, 9, 11</w:t>
            </w:r>
          </w:p>
        </w:tc>
      </w:tr>
      <w:tr w:rsidR="00A12B4F" w:rsidRPr="00B228B4" w14:paraId="4480A2FF" w14:textId="77777777" w:rsidTr="001A0CAD">
        <w:trPr>
          <w:trHeight w:val="539"/>
        </w:trPr>
        <w:tc>
          <w:tcPr>
            <w:tcW w:w="1407" w:type="dxa"/>
          </w:tcPr>
          <w:p w14:paraId="644DDEC2" w14:textId="77777777" w:rsidR="00A12B4F" w:rsidRPr="00B228B4" w:rsidRDefault="00A12B4F" w:rsidP="00A12B4F">
            <w:pPr>
              <w:rPr>
                <w:rFonts w:asciiTheme="minorHAnsi" w:hAnsiTheme="minorHAnsi"/>
                <w:sz w:val="22"/>
                <w:szCs w:val="22"/>
              </w:rPr>
            </w:pPr>
            <w:r w:rsidRPr="00B228B4">
              <w:rPr>
                <w:rFonts w:asciiTheme="minorHAnsi" w:hAnsiTheme="minorHAnsi"/>
                <w:sz w:val="22"/>
                <w:szCs w:val="22"/>
              </w:rPr>
              <w:lastRenderedPageBreak/>
              <w:t>Monday,</w:t>
            </w:r>
          </w:p>
          <w:p w14:paraId="7F231AB2" w14:textId="73D8C946" w:rsidR="00A12B4F" w:rsidRPr="00B228B4" w:rsidRDefault="00A12B4F" w:rsidP="00A12B4F">
            <w:pPr>
              <w:rPr>
                <w:rFonts w:asciiTheme="minorHAnsi" w:hAnsiTheme="minorHAnsi"/>
                <w:sz w:val="22"/>
                <w:szCs w:val="22"/>
              </w:rPr>
            </w:pPr>
            <w:r w:rsidRPr="00B228B4">
              <w:rPr>
                <w:rFonts w:asciiTheme="minorHAnsi" w:hAnsiTheme="minorHAnsi"/>
                <w:sz w:val="22"/>
                <w:szCs w:val="22"/>
              </w:rPr>
              <w:t>12/2/2013</w:t>
            </w:r>
          </w:p>
        </w:tc>
        <w:tc>
          <w:tcPr>
            <w:tcW w:w="3999" w:type="dxa"/>
          </w:tcPr>
          <w:p w14:paraId="00C40A0A" w14:textId="3F1EB014" w:rsidR="00A12B4F" w:rsidRPr="006B739D" w:rsidRDefault="00A12B4F" w:rsidP="00A12B4F">
            <w:pPr>
              <w:rPr>
                <w:rFonts w:asciiTheme="minorHAnsi" w:hAnsiTheme="minorHAnsi"/>
                <w:sz w:val="22"/>
                <w:szCs w:val="22"/>
              </w:rPr>
            </w:pPr>
            <w:r w:rsidRPr="006B739D">
              <w:rPr>
                <w:rFonts w:asciiTheme="minorHAnsi" w:hAnsiTheme="minorHAnsi"/>
                <w:sz w:val="22"/>
                <w:szCs w:val="22"/>
              </w:rPr>
              <w:t>Chapter 21. The Theory of Consumer Choice</w:t>
            </w:r>
          </w:p>
        </w:tc>
        <w:tc>
          <w:tcPr>
            <w:tcW w:w="2235" w:type="dxa"/>
          </w:tcPr>
          <w:p w14:paraId="7BC1E058" w14:textId="68FEDF2B" w:rsidR="00A12B4F" w:rsidRPr="006B739D" w:rsidRDefault="00A12B4F" w:rsidP="00A12B4F">
            <w:pPr>
              <w:rPr>
                <w:rFonts w:asciiTheme="minorHAnsi" w:hAnsiTheme="minorHAnsi"/>
                <w:sz w:val="22"/>
                <w:szCs w:val="22"/>
              </w:rPr>
            </w:pPr>
            <w:r w:rsidRPr="006B739D">
              <w:rPr>
                <w:rFonts w:asciiTheme="minorHAnsi" w:hAnsiTheme="minorHAnsi"/>
                <w:sz w:val="22"/>
                <w:szCs w:val="22"/>
              </w:rPr>
              <w:t>Chapter 21</w:t>
            </w:r>
          </w:p>
        </w:tc>
        <w:tc>
          <w:tcPr>
            <w:tcW w:w="6057" w:type="dxa"/>
          </w:tcPr>
          <w:p w14:paraId="57C89172" w14:textId="7D8A5653" w:rsidR="00A12B4F" w:rsidRPr="006B739D" w:rsidRDefault="006B739D" w:rsidP="00A12B4F">
            <w:pPr>
              <w:pStyle w:val="ListParagraph"/>
              <w:numPr>
                <w:ilvl w:val="0"/>
                <w:numId w:val="7"/>
              </w:numPr>
              <w:spacing w:after="0" w:line="240" w:lineRule="auto"/>
            </w:pPr>
            <w:r w:rsidRPr="006B739D">
              <w:t>Chapter 11 Problems &amp; Applications: 5, 6, 8</w:t>
            </w:r>
          </w:p>
        </w:tc>
      </w:tr>
      <w:tr w:rsidR="00A12B4F" w:rsidRPr="00B228B4" w14:paraId="1D912252" w14:textId="77777777" w:rsidTr="001A0CAD">
        <w:trPr>
          <w:trHeight w:val="539"/>
        </w:trPr>
        <w:tc>
          <w:tcPr>
            <w:tcW w:w="1407" w:type="dxa"/>
          </w:tcPr>
          <w:p w14:paraId="18FD4261" w14:textId="66425C34" w:rsidR="00A12B4F" w:rsidRPr="00B228B4" w:rsidRDefault="00A12B4F" w:rsidP="00A12B4F">
            <w:pPr>
              <w:rPr>
                <w:rFonts w:asciiTheme="minorHAnsi" w:hAnsiTheme="minorHAnsi"/>
                <w:sz w:val="22"/>
                <w:szCs w:val="22"/>
              </w:rPr>
            </w:pPr>
            <w:r w:rsidRPr="00B228B4">
              <w:rPr>
                <w:rFonts w:asciiTheme="minorHAnsi" w:hAnsiTheme="minorHAnsi"/>
                <w:sz w:val="22"/>
                <w:szCs w:val="22"/>
              </w:rPr>
              <w:t>Wednesday, 12/4/2013</w:t>
            </w:r>
          </w:p>
        </w:tc>
        <w:tc>
          <w:tcPr>
            <w:tcW w:w="3999" w:type="dxa"/>
          </w:tcPr>
          <w:p w14:paraId="46E82FBF" w14:textId="6C8E408F" w:rsidR="00A12B4F" w:rsidRPr="006B739D" w:rsidRDefault="00A12B4F" w:rsidP="00A12B4F">
            <w:pPr>
              <w:rPr>
                <w:rFonts w:asciiTheme="minorHAnsi" w:hAnsiTheme="minorHAnsi"/>
                <w:sz w:val="22"/>
                <w:szCs w:val="22"/>
              </w:rPr>
            </w:pPr>
            <w:r w:rsidRPr="006B739D">
              <w:rPr>
                <w:rFonts w:asciiTheme="minorHAnsi" w:hAnsiTheme="minorHAnsi"/>
                <w:sz w:val="22"/>
                <w:szCs w:val="22"/>
              </w:rPr>
              <w:t>Chapter 21 Continued. The Theory of Consumer Choice</w:t>
            </w:r>
          </w:p>
        </w:tc>
        <w:tc>
          <w:tcPr>
            <w:tcW w:w="2235" w:type="dxa"/>
          </w:tcPr>
          <w:p w14:paraId="547C882E" w14:textId="19733037" w:rsidR="00A12B4F" w:rsidRPr="006B739D" w:rsidRDefault="00A12B4F" w:rsidP="00A12B4F">
            <w:pPr>
              <w:rPr>
                <w:rFonts w:asciiTheme="minorHAnsi" w:hAnsiTheme="minorHAnsi"/>
                <w:sz w:val="22"/>
                <w:szCs w:val="22"/>
              </w:rPr>
            </w:pPr>
            <w:r w:rsidRPr="006B739D">
              <w:rPr>
                <w:rFonts w:asciiTheme="minorHAnsi" w:hAnsiTheme="minorHAnsi"/>
                <w:sz w:val="22"/>
                <w:szCs w:val="22"/>
              </w:rPr>
              <w:t>Chapter 21</w:t>
            </w:r>
          </w:p>
        </w:tc>
        <w:tc>
          <w:tcPr>
            <w:tcW w:w="6057" w:type="dxa"/>
          </w:tcPr>
          <w:p w14:paraId="488125BA" w14:textId="4A9A4D40" w:rsidR="00A12B4F" w:rsidRPr="006B739D" w:rsidRDefault="00A12B4F" w:rsidP="00A12B4F">
            <w:pPr>
              <w:rPr>
                <w:rFonts w:asciiTheme="minorHAnsi" w:hAnsiTheme="minorHAnsi"/>
                <w:sz w:val="22"/>
                <w:szCs w:val="22"/>
              </w:rPr>
            </w:pPr>
          </w:p>
        </w:tc>
      </w:tr>
      <w:tr w:rsidR="00A12B4F" w:rsidRPr="00B228B4" w14:paraId="0D703DF6" w14:textId="77777777" w:rsidTr="001A0CAD">
        <w:trPr>
          <w:trHeight w:val="539"/>
        </w:trPr>
        <w:tc>
          <w:tcPr>
            <w:tcW w:w="1407" w:type="dxa"/>
          </w:tcPr>
          <w:p w14:paraId="7BA93934" w14:textId="77777777" w:rsidR="00A12B4F" w:rsidRPr="00B228B4" w:rsidRDefault="00A12B4F" w:rsidP="00A12B4F">
            <w:pPr>
              <w:rPr>
                <w:rFonts w:asciiTheme="minorHAnsi" w:hAnsiTheme="minorHAnsi"/>
                <w:sz w:val="22"/>
                <w:szCs w:val="22"/>
              </w:rPr>
            </w:pPr>
            <w:r w:rsidRPr="00B228B4">
              <w:rPr>
                <w:rFonts w:asciiTheme="minorHAnsi" w:hAnsiTheme="minorHAnsi"/>
                <w:sz w:val="22"/>
                <w:szCs w:val="22"/>
              </w:rPr>
              <w:t>Monday,</w:t>
            </w:r>
          </w:p>
          <w:p w14:paraId="77EDFFE2" w14:textId="0BEC0D65" w:rsidR="00A12B4F" w:rsidRPr="00B228B4" w:rsidRDefault="00A12B4F" w:rsidP="00A12B4F">
            <w:pPr>
              <w:rPr>
                <w:rFonts w:asciiTheme="minorHAnsi" w:hAnsiTheme="minorHAnsi"/>
                <w:sz w:val="22"/>
                <w:szCs w:val="22"/>
              </w:rPr>
            </w:pPr>
            <w:r w:rsidRPr="00B228B4">
              <w:rPr>
                <w:rFonts w:asciiTheme="minorHAnsi" w:hAnsiTheme="minorHAnsi"/>
                <w:sz w:val="22"/>
                <w:szCs w:val="22"/>
              </w:rPr>
              <w:t>12/9/2013</w:t>
            </w:r>
          </w:p>
        </w:tc>
        <w:tc>
          <w:tcPr>
            <w:tcW w:w="3999" w:type="dxa"/>
          </w:tcPr>
          <w:p w14:paraId="40B0A43F" w14:textId="5753F349" w:rsidR="00A12B4F" w:rsidRPr="006B739D" w:rsidRDefault="00A12B4F" w:rsidP="00A12B4F">
            <w:pPr>
              <w:rPr>
                <w:rFonts w:asciiTheme="minorHAnsi" w:hAnsiTheme="minorHAnsi"/>
                <w:sz w:val="22"/>
                <w:szCs w:val="22"/>
                <w:u w:val="single"/>
              </w:rPr>
            </w:pPr>
            <w:r w:rsidRPr="006B739D">
              <w:rPr>
                <w:rFonts w:asciiTheme="minorHAnsi" w:hAnsiTheme="minorHAnsi"/>
                <w:sz w:val="22"/>
                <w:szCs w:val="22"/>
                <w:u w:val="single"/>
              </w:rPr>
              <w:t>LAST CLASS</w:t>
            </w:r>
          </w:p>
          <w:p w14:paraId="007E8009" w14:textId="2CF81237" w:rsidR="00A12B4F" w:rsidRPr="006B739D" w:rsidRDefault="00A12B4F" w:rsidP="00A12B4F">
            <w:pPr>
              <w:rPr>
                <w:rFonts w:asciiTheme="minorHAnsi" w:hAnsiTheme="minorHAnsi"/>
                <w:sz w:val="22"/>
                <w:szCs w:val="22"/>
                <w:u w:val="single"/>
              </w:rPr>
            </w:pPr>
            <w:r w:rsidRPr="006B739D">
              <w:rPr>
                <w:rFonts w:asciiTheme="minorHAnsi" w:hAnsiTheme="minorHAnsi"/>
                <w:sz w:val="22"/>
                <w:szCs w:val="22"/>
              </w:rPr>
              <w:t xml:space="preserve">Review for Final Exam </w:t>
            </w:r>
          </w:p>
        </w:tc>
        <w:tc>
          <w:tcPr>
            <w:tcW w:w="2235" w:type="dxa"/>
          </w:tcPr>
          <w:p w14:paraId="1002815C" w14:textId="43DF9994" w:rsidR="00A12B4F" w:rsidRPr="006B739D" w:rsidRDefault="00A12B4F" w:rsidP="00A12B4F">
            <w:pPr>
              <w:rPr>
                <w:rFonts w:asciiTheme="minorHAnsi" w:hAnsiTheme="minorHAnsi"/>
                <w:sz w:val="22"/>
                <w:szCs w:val="22"/>
              </w:rPr>
            </w:pPr>
            <w:r w:rsidRPr="006B739D">
              <w:rPr>
                <w:rFonts w:asciiTheme="minorHAnsi" w:hAnsiTheme="minorHAnsi"/>
                <w:sz w:val="22"/>
                <w:szCs w:val="22"/>
              </w:rPr>
              <w:t>Review your notes.  Bring specific questions to class.</w:t>
            </w:r>
          </w:p>
        </w:tc>
        <w:tc>
          <w:tcPr>
            <w:tcW w:w="6057" w:type="dxa"/>
          </w:tcPr>
          <w:p w14:paraId="4B2960B8" w14:textId="73D80411" w:rsidR="00A12B4F" w:rsidRPr="006B739D" w:rsidRDefault="00A12B4F" w:rsidP="00A12B4F">
            <w:pPr>
              <w:pStyle w:val="ListParagraph"/>
              <w:numPr>
                <w:ilvl w:val="0"/>
                <w:numId w:val="7"/>
              </w:numPr>
              <w:spacing w:after="0" w:line="240" w:lineRule="auto"/>
            </w:pPr>
            <w:r w:rsidRPr="006B739D">
              <w:t>Chapter 21 Problems &amp; Applications: 1, 2, 5, 7, 8, 9, 11, 13</w:t>
            </w:r>
          </w:p>
        </w:tc>
      </w:tr>
      <w:tr w:rsidR="00A12B4F" w:rsidRPr="00B228B4" w14:paraId="072E0971" w14:textId="77777777" w:rsidTr="001A0CAD">
        <w:trPr>
          <w:trHeight w:val="539"/>
        </w:trPr>
        <w:tc>
          <w:tcPr>
            <w:tcW w:w="1407" w:type="dxa"/>
          </w:tcPr>
          <w:p w14:paraId="388A6587" w14:textId="56B188C0" w:rsidR="00A12B4F" w:rsidRPr="00B228B4" w:rsidRDefault="00A12B4F" w:rsidP="00A12B4F">
            <w:pPr>
              <w:rPr>
                <w:rFonts w:asciiTheme="minorHAnsi" w:hAnsiTheme="minorHAnsi"/>
                <w:sz w:val="22"/>
                <w:szCs w:val="22"/>
              </w:rPr>
            </w:pPr>
            <w:r w:rsidRPr="00B228B4">
              <w:rPr>
                <w:rFonts w:asciiTheme="minorHAnsi" w:hAnsiTheme="minorHAnsi"/>
                <w:sz w:val="22"/>
                <w:szCs w:val="22"/>
              </w:rPr>
              <w:t>FINAL EXAM DATE: TBA</w:t>
            </w:r>
          </w:p>
        </w:tc>
        <w:tc>
          <w:tcPr>
            <w:tcW w:w="3999" w:type="dxa"/>
          </w:tcPr>
          <w:p w14:paraId="606C09B1" w14:textId="6E99D460" w:rsidR="00A12B4F" w:rsidRPr="006B739D" w:rsidRDefault="00A12B4F" w:rsidP="00A12B4F">
            <w:pPr>
              <w:jc w:val="center"/>
              <w:rPr>
                <w:rFonts w:asciiTheme="minorHAnsi" w:hAnsiTheme="minorHAnsi"/>
                <w:sz w:val="22"/>
                <w:szCs w:val="22"/>
                <w:u w:val="single"/>
              </w:rPr>
            </w:pPr>
            <w:r w:rsidRPr="006B739D">
              <w:rPr>
                <w:rFonts w:asciiTheme="minorHAnsi" w:hAnsiTheme="minorHAnsi"/>
                <w:sz w:val="22"/>
                <w:szCs w:val="22"/>
                <w:u w:val="single"/>
              </w:rPr>
              <w:t>Exam Schedule!</w:t>
            </w:r>
          </w:p>
          <w:p w14:paraId="76049179" w14:textId="4EC5429C" w:rsidR="00A12B4F" w:rsidRPr="006B739D" w:rsidRDefault="00A12B4F" w:rsidP="00A12B4F">
            <w:pPr>
              <w:jc w:val="center"/>
              <w:rPr>
                <w:rFonts w:asciiTheme="minorHAnsi" w:hAnsiTheme="minorHAnsi"/>
                <w:sz w:val="22"/>
                <w:szCs w:val="22"/>
              </w:rPr>
            </w:pPr>
            <w:r w:rsidRPr="006B739D">
              <w:rPr>
                <w:rFonts w:asciiTheme="minorHAnsi" w:hAnsiTheme="minorHAnsi"/>
                <w:sz w:val="22"/>
                <w:szCs w:val="22"/>
              </w:rPr>
              <w:t xml:space="preserve">Tuesday, December 10 </w:t>
            </w:r>
            <w:r w:rsidRPr="006B739D">
              <w:rPr>
                <w:rFonts w:asciiTheme="minorHAnsi" w:hAnsiTheme="minorHAnsi"/>
                <w:sz w:val="22"/>
                <w:szCs w:val="22"/>
              </w:rPr>
              <w:sym w:font="Wingdings" w:char="F0E0"/>
            </w:r>
            <w:r w:rsidRPr="006B739D">
              <w:rPr>
                <w:rFonts w:asciiTheme="minorHAnsi" w:hAnsiTheme="minorHAnsi"/>
                <w:sz w:val="22"/>
                <w:szCs w:val="22"/>
              </w:rPr>
              <w:t xml:space="preserve"> </w:t>
            </w:r>
          </w:p>
          <w:p w14:paraId="3065CBF4" w14:textId="32864B8B" w:rsidR="00A12B4F" w:rsidRPr="006B739D" w:rsidRDefault="00A12B4F" w:rsidP="00A12B4F">
            <w:pPr>
              <w:jc w:val="center"/>
              <w:rPr>
                <w:rFonts w:asciiTheme="minorHAnsi" w:hAnsiTheme="minorHAnsi"/>
                <w:sz w:val="22"/>
                <w:szCs w:val="22"/>
              </w:rPr>
            </w:pPr>
            <w:r w:rsidRPr="006B739D">
              <w:rPr>
                <w:rFonts w:asciiTheme="minorHAnsi" w:hAnsiTheme="minorHAnsi"/>
                <w:sz w:val="22"/>
                <w:szCs w:val="22"/>
              </w:rPr>
              <w:t>Monday, December 15</w:t>
            </w:r>
          </w:p>
        </w:tc>
        <w:tc>
          <w:tcPr>
            <w:tcW w:w="2235" w:type="dxa"/>
          </w:tcPr>
          <w:p w14:paraId="4C4E164C" w14:textId="201AE4DC" w:rsidR="00A12B4F" w:rsidRPr="006B739D" w:rsidRDefault="004430BB" w:rsidP="00A12B4F">
            <w:pPr>
              <w:rPr>
                <w:rFonts w:asciiTheme="minorHAnsi" w:hAnsiTheme="minorHAnsi"/>
                <w:sz w:val="22"/>
                <w:szCs w:val="22"/>
              </w:rPr>
            </w:pPr>
            <w:r>
              <w:rPr>
                <w:rFonts w:asciiTheme="minorHAnsi" w:hAnsiTheme="minorHAnsi"/>
                <w:sz w:val="22"/>
                <w:szCs w:val="22"/>
              </w:rPr>
              <w:t>Final Exam will be cumulative.</w:t>
            </w:r>
          </w:p>
        </w:tc>
        <w:tc>
          <w:tcPr>
            <w:tcW w:w="6057" w:type="dxa"/>
          </w:tcPr>
          <w:p w14:paraId="6ABA4676" w14:textId="77777777" w:rsidR="00A12B4F" w:rsidRPr="006B739D" w:rsidRDefault="00A12B4F" w:rsidP="00A12B4F">
            <w:pPr>
              <w:rPr>
                <w:rFonts w:asciiTheme="minorHAnsi" w:hAnsiTheme="minorHAnsi"/>
                <w:sz w:val="22"/>
                <w:szCs w:val="22"/>
              </w:rPr>
            </w:pPr>
          </w:p>
        </w:tc>
      </w:tr>
    </w:tbl>
    <w:p w14:paraId="0D5593EE" w14:textId="6039F2C8" w:rsidR="00F12648" w:rsidRPr="00B228B4" w:rsidRDefault="00372334" w:rsidP="001A0CAD">
      <w:pPr>
        <w:rPr>
          <w:rFonts w:asciiTheme="minorHAnsi" w:hAnsiTheme="minorHAnsi"/>
          <w:sz w:val="22"/>
          <w:szCs w:val="22"/>
        </w:rPr>
      </w:pPr>
      <w:r>
        <w:rPr>
          <w:rFonts w:asciiTheme="minorHAnsi" w:hAnsiTheme="minorHAnsi"/>
          <w:sz w:val="22"/>
          <w:szCs w:val="22"/>
        </w:rPr>
        <w:br w:type="textWrapping" w:clear="all"/>
      </w:r>
    </w:p>
    <w:sectPr w:rsidR="00F12648" w:rsidRPr="00B228B4" w:rsidSect="009D7F63">
      <w:pgSz w:w="15840" w:h="12240" w:orient="landscape"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E8BFA" w14:textId="77777777" w:rsidR="00576895" w:rsidRDefault="00576895" w:rsidP="00BC4644">
      <w:r>
        <w:separator/>
      </w:r>
    </w:p>
  </w:endnote>
  <w:endnote w:type="continuationSeparator" w:id="0">
    <w:p w14:paraId="6BA27620" w14:textId="77777777" w:rsidR="00576895" w:rsidRDefault="00576895" w:rsidP="00BC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7A0" w14:textId="20E88C3A" w:rsidR="00576895" w:rsidRPr="00492BC9" w:rsidRDefault="00576895">
    <w:pPr>
      <w:pStyle w:val="Footer"/>
      <w:rPr>
        <w:i/>
        <w:sz w:val="14"/>
        <w:szCs w:val="14"/>
      </w:rPr>
    </w:pPr>
    <w:r w:rsidRPr="00492BC9">
      <w:rPr>
        <w:i/>
        <w:sz w:val="14"/>
        <w:szCs w:val="14"/>
      </w:rPr>
      <w:t>This syllabus is subject to change as deemed appropriate by the instructor to best meet the needs of the students.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37D4F" w14:textId="77777777" w:rsidR="00576895" w:rsidRDefault="00576895" w:rsidP="00BC4644">
      <w:r>
        <w:separator/>
      </w:r>
    </w:p>
  </w:footnote>
  <w:footnote w:type="continuationSeparator" w:id="0">
    <w:p w14:paraId="3D757BCE" w14:textId="77777777" w:rsidR="00576895" w:rsidRDefault="00576895" w:rsidP="00BC4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51FFC" w14:textId="77777777" w:rsidR="00576895" w:rsidRDefault="00576895" w:rsidP="00BC46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F8F836" w14:textId="77777777" w:rsidR="00576895" w:rsidRDefault="00576895" w:rsidP="00BC464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D3AB4" w14:textId="3F746622" w:rsidR="00576895" w:rsidRPr="0037051E" w:rsidRDefault="00576895" w:rsidP="006A6AA9">
    <w:pPr>
      <w:pStyle w:val="Header"/>
      <w:tabs>
        <w:tab w:val="clear" w:pos="8640"/>
        <w:tab w:val="right" w:pos="9900"/>
      </w:tabs>
      <w:rPr>
        <w:sz w:val="18"/>
        <w:szCs w:val="18"/>
      </w:rPr>
    </w:pPr>
    <w:r w:rsidRPr="0037051E">
      <w:rPr>
        <w:sz w:val="18"/>
        <w:szCs w:val="18"/>
      </w:rPr>
      <w:t>California State University – Channel Islands</w:t>
    </w:r>
    <w:r w:rsidRPr="0037051E">
      <w:rPr>
        <w:sz w:val="18"/>
        <w:szCs w:val="18"/>
      </w:rPr>
      <w:tab/>
    </w:r>
    <w:r w:rsidRPr="0037051E">
      <w:rPr>
        <w:sz w:val="18"/>
        <w:szCs w:val="18"/>
      </w:rPr>
      <w:tab/>
      <w:t xml:space="preserve">page </w:t>
    </w:r>
    <w:r w:rsidRPr="0037051E">
      <w:rPr>
        <w:rStyle w:val="PageNumber"/>
        <w:sz w:val="18"/>
        <w:szCs w:val="18"/>
      </w:rPr>
      <w:fldChar w:fldCharType="begin"/>
    </w:r>
    <w:r w:rsidRPr="0037051E">
      <w:rPr>
        <w:rStyle w:val="PageNumber"/>
        <w:sz w:val="18"/>
        <w:szCs w:val="18"/>
      </w:rPr>
      <w:instrText xml:space="preserve"> PAGE </w:instrText>
    </w:r>
    <w:r w:rsidRPr="0037051E">
      <w:rPr>
        <w:rStyle w:val="PageNumber"/>
        <w:sz w:val="18"/>
        <w:szCs w:val="18"/>
      </w:rPr>
      <w:fldChar w:fldCharType="separate"/>
    </w:r>
    <w:r w:rsidR="00CF18C1">
      <w:rPr>
        <w:rStyle w:val="PageNumber"/>
        <w:noProof/>
        <w:sz w:val="18"/>
        <w:szCs w:val="18"/>
      </w:rPr>
      <w:t>1</w:t>
    </w:r>
    <w:r w:rsidRPr="0037051E">
      <w:rPr>
        <w:rStyle w:val="PageNumber"/>
        <w:sz w:val="18"/>
        <w:szCs w:val="18"/>
      </w:rPr>
      <w:fldChar w:fldCharType="end"/>
    </w:r>
  </w:p>
  <w:p w14:paraId="3301FFE8" w14:textId="10EAEBF9" w:rsidR="00576895" w:rsidRPr="00A42E9D" w:rsidRDefault="00576895">
    <w:pPr>
      <w:pStyle w:val="Header"/>
      <w:rPr>
        <w:sz w:val="18"/>
        <w:szCs w:val="18"/>
      </w:rPr>
    </w:pPr>
    <w:r w:rsidRPr="00A42E9D">
      <w:rPr>
        <w:sz w:val="18"/>
        <w:szCs w:val="18"/>
      </w:rPr>
      <w:t>Econ 110</w:t>
    </w:r>
    <w:r>
      <w:rPr>
        <w:sz w:val="18"/>
        <w:szCs w:val="18"/>
      </w:rPr>
      <w:t>.</w:t>
    </w:r>
    <w:r w:rsidRPr="00A42E9D">
      <w:rPr>
        <w:sz w:val="18"/>
        <w:szCs w:val="18"/>
      </w:rPr>
      <w:t xml:space="preserve"> Principles of Microeconomics</w:t>
    </w:r>
    <w:r w:rsidRPr="00A42E9D">
      <w:rPr>
        <w:sz w:val="18"/>
        <w:szCs w:val="18"/>
      </w:rPr>
      <w:tab/>
    </w:r>
    <w:r w:rsidRPr="00A42E9D">
      <w:rPr>
        <w:sz w:val="18"/>
        <w:szCs w:val="18"/>
      </w:rPr>
      <w:tab/>
    </w:r>
    <w:r w:rsidRPr="00A42E9D">
      <w:rPr>
        <w:sz w:val="18"/>
        <w:szCs w:val="18"/>
      </w:rPr>
      <w:tab/>
    </w:r>
  </w:p>
  <w:p w14:paraId="507E5846" w14:textId="5FD5F6EC" w:rsidR="00576895" w:rsidRPr="0037051E" w:rsidRDefault="00576895">
    <w:pPr>
      <w:pStyle w:val="Header"/>
      <w:rPr>
        <w:sz w:val="18"/>
        <w:szCs w:val="18"/>
      </w:rPr>
    </w:pPr>
    <w:r w:rsidRPr="00A42E9D">
      <w:rPr>
        <w:sz w:val="18"/>
        <w:szCs w:val="18"/>
      </w:rPr>
      <w:t>Section 5; Fall 2013</w:t>
    </w:r>
  </w:p>
  <w:p w14:paraId="1254C05C" w14:textId="1553C3BD" w:rsidR="00576895" w:rsidRPr="0037051E" w:rsidRDefault="00576895">
    <w:pPr>
      <w:pStyle w:val="Header"/>
      <w:rPr>
        <w:sz w:val="18"/>
        <w:szCs w:val="18"/>
      </w:rPr>
    </w:pPr>
    <w:r w:rsidRPr="0037051E">
      <w:rPr>
        <w:sz w:val="18"/>
        <w:szCs w:val="18"/>
      </w:rPr>
      <w:t xml:space="preserve">Ibrahim </w:t>
    </w:r>
    <w:proofErr w:type="spellStart"/>
    <w:r>
      <w:rPr>
        <w:sz w:val="18"/>
        <w:szCs w:val="18"/>
      </w:rPr>
      <w:t>Derin</w:t>
    </w:r>
    <w:proofErr w:type="spellEnd"/>
    <w:r>
      <w:rPr>
        <w:sz w:val="18"/>
        <w:szCs w:val="18"/>
      </w:rPr>
      <w:t xml:space="preserve"> </w:t>
    </w:r>
    <w:r w:rsidRPr="0037051E">
      <w:rPr>
        <w:sz w:val="18"/>
        <w:szCs w:val="18"/>
      </w:rPr>
      <w:t>Ganley, Ph.D.</w:t>
    </w:r>
  </w:p>
  <w:p w14:paraId="002C699B" w14:textId="77777777" w:rsidR="00576895" w:rsidRPr="0037051E" w:rsidRDefault="00576895">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0B2C"/>
    <w:multiLevelType w:val="hybridMultilevel"/>
    <w:tmpl w:val="B178F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B5934"/>
    <w:multiLevelType w:val="multilevel"/>
    <w:tmpl w:val="EDD8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232870"/>
    <w:multiLevelType w:val="hybridMultilevel"/>
    <w:tmpl w:val="196A7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0B5785"/>
    <w:multiLevelType w:val="hybridMultilevel"/>
    <w:tmpl w:val="67CEC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0D5ED3"/>
    <w:multiLevelType w:val="hybridMultilevel"/>
    <w:tmpl w:val="2EAAA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680745"/>
    <w:multiLevelType w:val="hybridMultilevel"/>
    <w:tmpl w:val="183AE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D0362E"/>
    <w:multiLevelType w:val="hybridMultilevel"/>
    <w:tmpl w:val="8250AD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CB3F46"/>
    <w:multiLevelType w:val="hybridMultilevel"/>
    <w:tmpl w:val="436E2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985787"/>
    <w:multiLevelType w:val="hybridMultilevel"/>
    <w:tmpl w:val="B1742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DC20EB"/>
    <w:multiLevelType w:val="hybridMultilevel"/>
    <w:tmpl w:val="13F8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0420E3"/>
    <w:multiLevelType w:val="hybridMultilevel"/>
    <w:tmpl w:val="AFE69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CB115DA"/>
    <w:multiLevelType w:val="hybridMultilevel"/>
    <w:tmpl w:val="7E1EBAE0"/>
    <w:lvl w:ilvl="0" w:tplc="7EFAC9F6">
      <w:start w:val="1"/>
      <w:numFmt w:val="bullet"/>
      <w:lvlText w:val=""/>
      <w:lvlJc w:val="left"/>
      <w:pPr>
        <w:tabs>
          <w:tab w:val="num" w:pos="1800"/>
        </w:tabs>
        <w:ind w:left="1800" w:hanging="360"/>
      </w:pPr>
      <w:rPr>
        <w:rFonts w:ascii="Symbol" w:hAnsi="Symbol" w:hint="default"/>
        <w:sz w:val="24"/>
        <w:szCs w:val="24"/>
      </w:rPr>
    </w:lvl>
    <w:lvl w:ilvl="1" w:tplc="B506209E">
      <w:start w:val="1"/>
      <w:numFmt w:val="bullet"/>
      <w:lvlText w:val=""/>
      <w:lvlJc w:val="left"/>
      <w:pPr>
        <w:tabs>
          <w:tab w:val="num" w:pos="1440"/>
        </w:tabs>
        <w:ind w:left="1440" w:hanging="360"/>
      </w:pPr>
      <w:rPr>
        <w:rFonts w:ascii="Symbol" w:hAnsi="Symbo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014F76"/>
    <w:multiLevelType w:val="hybridMultilevel"/>
    <w:tmpl w:val="0E6A4EBE"/>
    <w:lvl w:ilvl="0" w:tplc="6D12E8A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2"/>
  </w:num>
  <w:num w:numId="4">
    <w:abstractNumId w:val="8"/>
  </w:num>
  <w:num w:numId="5">
    <w:abstractNumId w:val="5"/>
  </w:num>
  <w:num w:numId="6">
    <w:abstractNumId w:val="9"/>
  </w:num>
  <w:num w:numId="7">
    <w:abstractNumId w:val="4"/>
  </w:num>
  <w:num w:numId="8">
    <w:abstractNumId w:val="7"/>
  </w:num>
  <w:num w:numId="9">
    <w:abstractNumId w:val="1"/>
  </w:num>
  <w:num w:numId="10">
    <w:abstractNumId w:val="3"/>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44"/>
    <w:rsid w:val="00046528"/>
    <w:rsid w:val="00055BDD"/>
    <w:rsid w:val="00082EBD"/>
    <w:rsid w:val="000978BE"/>
    <w:rsid w:val="000A4427"/>
    <w:rsid w:val="000D3331"/>
    <w:rsid w:val="0010414F"/>
    <w:rsid w:val="001531A0"/>
    <w:rsid w:val="00175484"/>
    <w:rsid w:val="00195454"/>
    <w:rsid w:val="001968A8"/>
    <w:rsid w:val="001A0CAD"/>
    <w:rsid w:val="00226CEE"/>
    <w:rsid w:val="002310FD"/>
    <w:rsid w:val="00246223"/>
    <w:rsid w:val="00247D2C"/>
    <w:rsid w:val="0026410A"/>
    <w:rsid w:val="00291A82"/>
    <w:rsid w:val="002A6FBF"/>
    <w:rsid w:val="002B26D8"/>
    <w:rsid w:val="002C0AE5"/>
    <w:rsid w:val="002D4FA8"/>
    <w:rsid w:val="00303872"/>
    <w:rsid w:val="00316DF3"/>
    <w:rsid w:val="003321B4"/>
    <w:rsid w:val="00332A43"/>
    <w:rsid w:val="003608FB"/>
    <w:rsid w:val="00370030"/>
    <w:rsid w:val="0037051E"/>
    <w:rsid w:val="00372334"/>
    <w:rsid w:val="003B36DD"/>
    <w:rsid w:val="003D2C52"/>
    <w:rsid w:val="004200FC"/>
    <w:rsid w:val="00433528"/>
    <w:rsid w:val="00437A5F"/>
    <w:rsid w:val="0044256A"/>
    <w:rsid w:val="004430BB"/>
    <w:rsid w:val="00460898"/>
    <w:rsid w:val="00462401"/>
    <w:rsid w:val="0046472E"/>
    <w:rsid w:val="00476746"/>
    <w:rsid w:val="00492BC9"/>
    <w:rsid w:val="004A6378"/>
    <w:rsid w:val="00523329"/>
    <w:rsid w:val="00540FCF"/>
    <w:rsid w:val="0055316B"/>
    <w:rsid w:val="00564E85"/>
    <w:rsid w:val="00571095"/>
    <w:rsid w:val="005740BD"/>
    <w:rsid w:val="00576895"/>
    <w:rsid w:val="00596F9F"/>
    <w:rsid w:val="00603867"/>
    <w:rsid w:val="00622339"/>
    <w:rsid w:val="00653CC2"/>
    <w:rsid w:val="006A6AA9"/>
    <w:rsid w:val="006B739D"/>
    <w:rsid w:val="007008A4"/>
    <w:rsid w:val="007032C1"/>
    <w:rsid w:val="0073011B"/>
    <w:rsid w:val="007942D0"/>
    <w:rsid w:val="007B7187"/>
    <w:rsid w:val="007D2EA5"/>
    <w:rsid w:val="007D7E74"/>
    <w:rsid w:val="007E17C3"/>
    <w:rsid w:val="007E1C12"/>
    <w:rsid w:val="007F2B5D"/>
    <w:rsid w:val="0083669C"/>
    <w:rsid w:val="00873968"/>
    <w:rsid w:val="008A0597"/>
    <w:rsid w:val="008E76D5"/>
    <w:rsid w:val="008F1CF6"/>
    <w:rsid w:val="009146AF"/>
    <w:rsid w:val="009A5BEA"/>
    <w:rsid w:val="009B2879"/>
    <w:rsid w:val="009B5224"/>
    <w:rsid w:val="009D596E"/>
    <w:rsid w:val="009D7F63"/>
    <w:rsid w:val="00A12B4F"/>
    <w:rsid w:val="00A21377"/>
    <w:rsid w:val="00A24303"/>
    <w:rsid w:val="00A42E9D"/>
    <w:rsid w:val="00A4446E"/>
    <w:rsid w:val="00A54F75"/>
    <w:rsid w:val="00AA7A4E"/>
    <w:rsid w:val="00AC23FB"/>
    <w:rsid w:val="00AD4BDA"/>
    <w:rsid w:val="00AE3A76"/>
    <w:rsid w:val="00AE5024"/>
    <w:rsid w:val="00AE554F"/>
    <w:rsid w:val="00B228B4"/>
    <w:rsid w:val="00B35939"/>
    <w:rsid w:val="00B442EF"/>
    <w:rsid w:val="00B75AAA"/>
    <w:rsid w:val="00B76051"/>
    <w:rsid w:val="00B8155E"/>
    <w:rsid w:val="00BC4644"/>
    <w:rsid w:val="00C14A1F"/>
    <w:rsid w:val="00C17DA8"/>
    <w:rsid w:val="00C750B7"/>
    <w:rsid w:val="00C83BDE"/>
    <w:rsid w:val="00C93335"/>
    <w:rsid w:val="00CC5DEE"/>
    <w:rsid w:val="00CF18C1"/>
    <w:rsid w:val="00CF70A7"/>
    <w:rsid w:val="00CF7732"/>
    <w:rsid w:val="00D17D97"/>
    <w:rsid w:val="00D23F6F"/>
    <w:rsid w:val="00D5520D"/>
    <w:rsid w:val="00D64AD3"/>
    <w:rsid w:val="00D70557"/>
    <w:rsid w:val="00D83961"/>
    <w:rsid w:val="00DA4850"/>
    <w:rsid w:val="00DB1BBB"/>
    <w:rsid w:val="00DB425E"/>
    <w:rsid w:val="00DF501E"/>
    <w:rsid w:val="00DF73A6"/>
    <w:rsid w:val="00E01DC6"/>
    <w:rsid w:val="00E37EB2"/>
    <w:rsid w:val="00E440C8"/>
    <w:rsid w:val="00F12648"/>
    <w:rsid w:val="00F167CC"/>
    <w:rsid w:val="00F22A7B"/>
    <w:rsid w:val="00F363E9"/>
    <w:rsid w:val="00F97384"/>
    <w:rsid w:val="00FB3E83"/>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0E2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44"/>
    <w:rPr>
      <w:rFonts w:ascii="Times New Roman" w:eastAsia="Times New Roman" w:hAnsi="Times New Roman" w:cs="Times New Roman"/>
    </w:rPr>
  </w:style>
  <w:style w:type="paragraph" w:styleId="Heading1">
    <w:name w:val="heading 1"/>
    <w:basedOn w:val="Normal"/>
    <w:next w:val="Normal"/>
    <w:link w:val="Heading1Char"/>
    <w:qFormat/>
    <w:rsid w:val="00BC4644"/>
    <w:pPr>
      <w:keepNext/>
      <w:spacing w:before="120"/>
      <w:jc w:val="center"/>
      <w:outlineLvl w:val="0"/>
    </w:pPr>
    <w:rPr>
      <w:b/>
      <w:bCs/>
    </w:rPr>
  </w:style>
  <w:style w:type="paragraph" w:styleId="Heading3">
    <w:name w:val="heading 3"/>
    <w:basedOn w:val="Normal"/>
    <w:next w:val="Normal"/>
    <w:link w:val="Heading3Char"/>
    <w:qFormat/>
    <w:rsid w:val="00BC4644"/>
    <w:pPr>
      <w:keepNext/>
      <w:ind w:left="2160" w:hanging="2160"/>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4644"/>
    <w:rPr>
      <w:rFonts w:ascii="Times New Roman" w:eastAsia="Times New Roman" w:hAnsi="Times New Roman" w:cs="Times New Roman"/>
      <w:b/>
      <w:bCs/>
    </w:rPr>
  </w:style>
  <w:style w:type="character" w:customStyle="1" w:styleId="Heading3Char">
    <w:name w:val="Heading 3 Char"/>
    <w:basedOn w:val="DefaultParagraphFont"/>
    <w:link w:val="Heading3"/>
    <w:rsid w:val="00BC4644"/>
    <w:rPr>
      <w:rFonts w:ascii="Times New Roman" w:eastAsia="Times New Roman" w:hAnsi="Times New Roman" w:cs="Times New Roman"/>
      <w:szCs w:val="20"/>
      <w:u w:val="single"/>
    </w:rPr>
  </w:style>
  <w:style w:type="paragraph" w:styleId="Footer">
    <w:name w:val="footer"/>
    <w:basedOn w:val="Normal"/>
    <w:link w:val="FooterChar"/>
    <w:rsid w:val="00BC4644"/>
    <w:pPr>
      <w:tabs>
        <w:tab w:val="center" w:pos="4320"/>
        <w:tab w:val="right" w:pos="8640"/>
      </w:tabs>
    </w:pPr>
  </w:style>
  <w:style w:type="character" w:customStyle="1" w:styleId="FooterChar">
    <w:name w:val="Footer Char"/>
    <w:basedOn w:val="DefaultParagraphFont"/>
    <w:link w:val="Footer"/>
    <w:rsid w:val="00BC4644"/>
    <w:rPr>
      <w:rFonts w:ascii="Times New Roman" w:eastAsia="Times New Roman" w:hAnsi="Times New Roman" w:cs="Times New Roman"/>
    </w:rPr>
  </w:style>
  <w:style w:type="paragraph" w:styleId="NormalWeb">
    <w:name w:val="Normal (Web)"/>
    <w:basedOn w:val="Normal"/>
    <w:rsid w:val="00BC4644"/>
    <w:pPr>
      <w:spacing w:before="100" w:beforeAutospacing="1" w:after="100" w:afterAutospacing="1"/>
    </w:pPr>
  </w:style>
  <w:style w:type="character" w:styleId="Hyperlink">
    <w:name w:val="Hyperlink"/>
    <w:rsid w:val="00BC4644"/>
    <w:rPr>
      <w:color w:val="0000FF"/>
      <w:u w:val="single"/>
    </w:rPr>
  </w:style>
  <w:style w:type="paragraph" w:customStyle="1" w:styleId="text">
    <w:name w:val="text"/>
    <w:basedOn w:val="Normal"/>
    <w:rsid w:val="00BC4644"/>
    <w:rPr>
      <w:color w:val="666667"/>
    </w:rPr>
  </w:style>
  <w:style w:type="character" w:customStyle="1" w:styleId="goohl0">
    <w:name w:val="goohl0"/>
    <w:basedOn w:val="DefaultParagraphFont"/>
    <w:rsid w:val="00BC4644"/>
  </w:style>
  <w:style w:type="paragraph" w:styleId="Header">
    <w:name w:val="header"/>
    <w:basedOn w:val="Normal"/>
    <w:link w:val="HeaderChar"/>
    <w:uiPriority w:val="99"/>
    <w:unhideWhenUsed/>
    <w:rsid w:val="00BC4644"/>
    <w:pPr>
      <w:tabs>
        <w:tab w:val="center" w:pos="4320"/>
        <w:tab w:val="right" w:pos="8640"/>
      </w:tabs>
    </w:pPr>
  </w:style>
  <w:style w:type="character" w:customStyle="1" w:styleId="HeaderChar">
    <w:name w:val="Header Char"/>
    <w:basedOn w:val="DefaultParagraphFont"/>
    <w:link w:val="Header"/>
    <w:uiPriority w:val="99"/>
    <w:rsid w:val="00BC4644"/>
    <w:rPr>
      <w:rFonts w:ascii="Times New Roman" w:eastAsia="Times New Roman" w:hAnsi="Times New Roman" w:cs="Times New Roman"/>
    </w:rPr>
  </w:style>
  <w:style w:type="character" w:styleId="PageNumber">
    <w:name w:val="page number"/>
    <w:basedOn w:val="DefaultParagraphFont"/>
    <w:uiPriority w:val="99"/>
    <w:semiHidden/>
    <w:unhideWhenUsed/>
    <w:rsid w:val="00BC4644"/>
  </w:style>
  <w:style w:type="table" w:styleId="TableGrid">
    <w:name w:val="Table Grid"/>
    <w:basedOn w:val="TableNormal"/>
    <w:uiPriority w:val="59"/>
    <w:rsid w:val="00247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42D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7051E"/>
    <w:rPr>
      <w:rFonts w:ascii="Tahoma" w:hAnsi="Tahoma" w:cs="Tahoma"/>
      <w:sz w:val="16"/>
      <w:szCs w:val="16"/>
    </w:rPr>
  </w:style>
  <w:style w:type="character" w:customStyle="1" w:styleId="BalloonTextChar">
    <w:name w:val="Balloon Text Char"/>
    <w:basedOn w:val="DefaultParagraphFont"/>
    <w:link w:val="BalloonText"/>
    <w:uiPriority w:val="99"/>
    <w:semiHidden/>
    <w:rsid w:val="003705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44"/>
    <w:rPr>
      <w:rFonts w:ascii="Times New Roman" w:eastAsia="Times New Roman" w:hAnsi="Times New Roman" w:cs="Times New Roman"/>
    </w:rPr>
  </w:style>
  <w:style w:type="paragraph" w:styleId="Heading1">
    <w:name w:val="heading 1"/>
    <w:basedOn w:val="Normal"/>
    <w:next w:val="Normal"/>
    <w:link w:val="Heading1Char"/>
    <w:qFormat/>
    <w:rsid w:val="00BC4644"/>
    <w:pPr>
      <w:keepNext/>
      <w:spacing w:before="120"/>
      <w:jc w:val="center"/>
      <w:outlineLvl w:val="0"/>
    </w:pPr>
    <w:rPr>
      <w:b/>
      <w:bCs/>
    </w:rPr>
  </w:style>
  <w:style w:type="paragraph" w:styleId="Heading3">
    <w:name w:val="heading 3"/>
    <w:basedOn w:val="Normal"/>
    <w:next w:val="Normal"/>
    <w:link w:val="Heading3Char"/>
    <w:qFormat/>
    <w:rsid w:val="00BC4644"/>
    <w:pPr>
      <w:keepNext/>
      <w:ind w:left="2160" w:hanging="2160"/>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4644"/>
    <w:rPr>
      <w:rFonts w:ascii="Times New Roman" w:eastAsia="Times New Roman" w:hAnsi="Times New Roman" w:cs="Times New Roman"/>
      <w:b/>
      <w:bCs/>
    </w:rPr>
  </w:style>
  <w:style w:type="character" w:customStyle="1" w:styleId="Heading3Char">
    <w:name w:val="Heading 3 Char"/>
    <w:basedOn w:val="DefaultParagraphFont"/>
    <w:link w:val="Heading3"/>
    <w:rsid w:val="00BC4644"/>
    <w:rPr>
      <w:rFonts w:ascii="Times New Roman" w:eastAsia="Times New Roman" w:hAnsi="Times New Roman" w:cs="Times New Roman"/>
      <w:szCs w:val="20"/>
      <w:u w:val="single"/>
    </w:rPr>
  </w:style>
  <w:style w:type="paragraph" w:styleId="Footer">
    <w:name w:val="footer"/>
    <w:basedOn w:val="Normal"/>
    <w:link w:val="FooterChar"/>
    <w:rsid w:val="00BC4644"/>
    <w:pPr>
      <w:tabs>
        <w:tab w:val="center" w:pos="4320"/>
        <w:tab w:val="right" w:pos="8640"/>
      </w:tabs>
    </w:pPr>
  </w:style>
  <w:style w:type="character" w:customStyle="1" w:styleId="FooterChar">
    <w:name w:val="Footer Char"/>
    <w:basedOn w:val="DefaultParagraphFont"/>
    <w:link w:val="Footer"/>
    <w:rsid w:val="00BC4644"/>
    <w:rPr>
      <w:rFonts w:ascii="Times New Roman" w:eastAsia="Times New Roman" w:hAnsi="Times New Roman" w:cs="Times New Roman"/>
    </w:rPr>
  </w:style>
  <w:style w:type="paragraph" w:styleId="NormalWeb">
    <w:name w:val="Normal (Web)"/>
    <w:basedOn w:val="Normal"/>
    <w:rsid w:val="00BC4644"/>
    <w:pPr>
      <w:spacing w:before="100" w:beforeAutospacing="1" w:after="100" w:afterAutospacing="1"/>
    </w:pPr>
  </w:style>
  <w:style w:type="character" w:styleId="Hyperlink">
    <w:name w:val="Hyperlink"/>
    <w:rsid w:val="00BC4644"/>
    <w:rPr>
      <w:color w:val="0000FF"/>
      <w:u w:val="single"/>
    </w:rPr>
  </w:style>
  <w:style w:type="paragraph" w:customStyle="1" w:styleId="text">
    <w:name w:val="text"/>
    <w:basedOn w:val="Normal"/>
    <w:rsid w:val="00BC4644"/>
    <w:rPr>
      <w:color w:val="666667"/>
    </w:rPr>
  </w:style>
  <w:style w:type="character" w:customStyle="1" w:styleId="goohl0">
    <w:name w:val="goohl0"/>
    <w:basedOn w:val="DefaultParagraphFont"/>
    <w:rsid w:val="00BC4644"/>
  </w:style>
  <w:style w:type="paragraph" w:styleId="Header">
    <w:name w:val="header"/>
    <w:basedOn w:val="Normal"/>
    <w:link w:val="HeaderChar"/>
    <w:uiPriority w:val="99"/>
    <w:unhideWhenUsed/>
    <w:rsid w:val="00BC4644"/>
    <w:pPr>
      <w:tabs>
        <w:tab w:val="center" w:pos="4320"/>
        <w:tab w:val="right" w:pos="8640"/>
      </w:tabs>
    </w:pPr>
  </w:style>
  <w:style w:type="character" w:customStyle="1" w:styleId="HeaderChar">
    <w:name w:val="Header Char"/>
    <w:basedOn w:val="DefaultParagraphFont"/>
    <w:link w:val="Header"/>
    <w:uiPriority w:val="99"/>
    <w:rsid w:val="00BC4644"/>
    <w:rPr>
      <w:rFonts w:ascii="Times New Roman" w:eastAsia="Times New Roman" w:hAnsi="Times New Roman" w:cs="Times New Roman"/>
    </w:rPr>
  </w:style>
  <w:style w:type="character" w:styleId="PageNumber">
    <w:name w:val="page number"/>
    <w:basedOn w:val="DefaultParagraphFont"/>
    <w:uiPriority w:val="99"/>
    <w:semiHidden/>
    <w:unhideWhenUsed/>
    <w:rsid w:val="00BC4644"/>
  </w:style>
  <w:style w:type="table" w:styleId="TableGrid">
    <w:name w:val="Table Grid"/>
    <w:basedOn w:val="TableNormal"/>
    <w:uiPriority w:val="59"/>
    <w:rsid w:val="00247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42D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7051E"/>
    <w:rPr>
      <w:rFonts w:ascii="Tahoma" w:hAnsi="Tahoma" w:cs="Tahoma"/>
      <w:sz w:val="16"/>
      <w:szCs w:val="16"/>
    </w:rPr>
  </w:style>
  <w:style w:type="character" w:customStyle="1" w:styleId="BalloonTextChar">
    <w:name w:val="Balloon Text Char"/>
    <w:basedOn w:val="DefaultParagraphFont"/>
    <w:link w:val="BalloonText"/>
    <w:uiPriority w:val="99"/>
    <w:semiHidden/>
    <w:rsid w:val="003705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872328">
      <w:bodyDiv w:val="1"/>
      <w:marLeft w:val="0"/>
      <w:marRight w:val="0"/>
      <w:marTop w:val="0"/>
      <w:marBottom w:val="0"/>
      <w:divBdr>
        <w:top w:val="none" w:sz="0" w:space="0" w:color="auto"/>
        <w:left w:val="none" w:sz="0" w:space="0" w:color="auto"/>
        <w:bottom w:val="none" w:sz="0" w:space="0" w:color="auto"/>
        <w:right w:val="none" w:sz="0" w:space="0" w:color="auto"/>
      </w:divBdr>
    </w:div>
    <w:div w:id="1690568287">
      <w:bodyDiv w:val="1"/>
      <w:marLeft w:val="0"/>
      <w:marRight w:val="0"/>
      <w:marTop w:val="0"/>
      <w:marBottom w:val="0"/>
      <w:divBdr>
        <w:top w:val="none" w:sz="0" w:space="0" w:color="auto"/>
        <w:left w:val="none" w:sz="0" w:space="0" w:color="auto"/>
        <w:bottom w:val="none" w:sz="0" w:space="0" w:color="auto"/>
        <w:right w:val="none" w:sz="0" w:space="0" w:color="auto"/>
      </w:divBdr>
      <w:divsChild>
        <w:div w:id="6122527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ymail.cgu.edu/owa/redir.aspx?C=9e64dfb34dc04fbbb8ad4e7883e4dbec&amp;URL=http%3a%2f%2fcatalog.csuci.edu"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DF344-C6CB-4E87-8389-433B62FB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2255</Words>
  <Characters>12859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DeLacy Ganley</dc:creator>
  <cp:lastModifiedBy>CSUCI User</cp:lastModifiedBy>
  <cp:revision>2</cp:revision>
  <cp:lastPrinted>2013-07-08T18:27:00Z</cp:lastPrinted>
  <dcterms:created xsi:type="dcterms:W3CDTF">2013-08-13T22:26:00Z</dcterms:created>
  <dcterms:modified xsi:type="dcterms:W3CDTF">2013-08-13T22:26:00Z</dcterms:modified>
</cp:coreProperties>
</file>