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192F" w14:textId="6825A933" w:rsidR="00E56617" w:rsidRDefault="00E56617" w:rsidP="00E56617">
      <w:pPr>
        <w:jc w:val="center"/>
        <w:rPr>
          <w:rFonts w:ascii="Times New Roman" w:eastAsia="Times New Roman" w:hAnsi="Times New Roman" w:cs="Times New Roman"/>
          <w:b/>
          <w:bCs/>
          <w:color w:val="000000"/>
        </w:rPr>
      </w:pPr>
      <w:r w:rsidRPr="00E56617">
        <w:rPr>
          <w:rFonts w:ascii="Times New Roman" w:eastAsia="Times New Roman" w:hAnsi="Times New Roman" w:cs="Times New Roman"/>
          <w:b/>
          <w:bCs/>
          <w:color w:val="000000"/>
        </w:rPr>
        <w:t>MGT 421: Human Resource Management</w:t>
      </w:r>
    </w:p>
    <w:p w14:paraId="07D8F8E0" w14:textId="5A292113" w:rsidR="0056475E" w:rsidRPr="00E56617" w:rsidRDefault="0056475E" w:rsidP="00E56617">
      <w:pPr>
        <w:jc w:val="center"/>
        <w:rPr>
          <w:rFonts w:ascii="Times New Roman" w:eastAsia="Times New Roman" w:hAnsi="Times New Roman" w:cs="Times New Roman"/>
        </w:rPr>
      </w:pPr>
      <w:r>
        <w:rPr>
          <w:rFonts w:ascii="Times New Roman" w:eastAsia="Times New Roman" w:hAnsi="Times New Roman" w:cs="Times New Roman"/>
        </w:rPr>
        <w:t>Spring 2020 Online Business Degree (Version 1)</w:t>
      </w:r>
    </w:p>
    <w:p w14:paraId="490F0274" w14:textId="77777777" w:rsidR="00E56617" w:rsidRPr="00E56617" w:rsidRDefault="00E56617" w:rsidP="00E56617">
      <w:pPr>
        <w:spacing w:after="240"/>
        <w:rPr>
          <w:rFonts w:ascii="Times New Roman" w:eastAsia="Times New Roman" w:hAnsi="Times New Roman" w:cs="Times New Roman"/>
        </w:rPr>
      </w:pPr>
    </w:p>
    <w:p w14:paraId="6409AF22" w14:textId="6F1FBB00"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This course is designed to provide you with an understanding of human resource (HR) management. In addition to providing you with knowledge of HR management issues addressed by most managers, we will examine these issues from a broader organizational perspective. That is, we will consider how the various HR functions play an integral role in organizational competitiveness. I want you to acquire knowledge of “what” HR is and also “why” HR is important. This perspective should prove useful to your careers, whatever path you end up pursuing. </w:t>
      </w:r>
      <w:r>
        <w:rPr>
          <w:rFonts w:ascii="Times New Roman" w:eastAsia="Times New Roman" w:hAnsi="Times New Roman" w:cs="Times New Roman"/>
          <w:color w:val="000000"/>
        </w:rPr>
        <w:t>Even if you do not work in an HR department, a</w:t>
      </w:r>
      <w:r w:rsidRPr="00E56617">
        <w:rPr>
          <w:rFonts w:ascii="Times New Roman" w:eastAsia="Times New Roman" w:hAnsi="Times New Roman" w:cs="Times New Roman"/>
          <w:color w:val="000000"/>
        </w:rPr>
        <w:t>ll employees are involved in multiple HR procedures, and every manager and business owner needs basic HR skills in order to function effectively.</w:t>
      </w:r>
    </w:p>
    <w:p w14:paraId="16F1666B" w14:textId="08948D35" w:rsidR="00E56617" w:rsidRDefault="00E56617" w:rsidP="00E56617">
      <w:pPr>
        <w:rPr>
          <w:rFonts w:ascii="Times New Roman" w:eastAsia="Times New Roman" w:hAnsi="Times New Roman" w:cs="Times New Roma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6617" w14:paraId="00F3BBFC" w14:textId="77777777" w:rsidTr="00E56617">
        <w:tc>
          <w:tcPr>
            <w:tcW w:w="4675" w:type="dxa"/>
          </w:tcPr>
          <w:p w14:paraId="569CF57A" w14:textId="77777777" w:rsidR="00E56617" w:rsidRPr="00E56617" w:rsidRDefault="00E56617" w:rsidP="00FE1CE8">
            <w:pPr>
              <w:rPr>
                <w:rFonts w:ascii="Times New Roman" w:eastAsia="Times New Roman" w:hAnsi="Times New Roman" w:cs="Times New Roman"/>
              </w:rPr>
            </w:pPr>
            <w:r w:rsidRPr="00FE1CE8">
              <w:rPr>
                <w:rStyle w:val="Heading1Char"/>
                <w:rFonts w:ascii="Times New Roman" w:hAnsi="Times New Roman" w:cs="Times New Roman"/>
                <w:b/>
                <w:color w:val="000000" w:themeColor="text1"/>
                <w:sz w:val="24"/>
                <w:szCs w:val="24"/>
              </w:rPr>
              <w:t>Instructor:</w:t>
            </w:r>
            <w:r w:rsidRPr="00E56617">
              <w:rPr>
                <w:rFonts w:ascii="Times New Roman" w:eastAsia="Times New Roman" w:hAnsi="Times New Roman" w:cs="Times New Roman"/>
                <w:b/>
                <w:bCs/>
                <w:color w:val="000000" w:themeColor="text1"/>
              </w:rPr>
              <w:t xml:space="preserve"> </w:t>
            </w:r>
            <w:r w:rsidRPr="00E56617">
              <w:rPr>
                <w:rFonts w:ascii="Times New Roman" w:eastAsia="Times New Roman" w:hAnsi="Times New Roman" w:cs="Times New Roman"/>
                <w:color w:val="000000"/>
              </w:rPr>
              <w:t>Dylan Cooper</w:t>
            </w:r>
          </w:p>
          <w:p w14:paraId="5E823AAF" w14:textId="77777777" w:rsidR="00E56617" w:rsidRPr="00E56617" w:rsidRDefault="00E56617" w:rsidP="00E56617">
            <w:pPr>
              <w:rPr>
                <w:rFonts w:ascii="Times New Roman" w:eastAsia="Times New Roman" w:hAnsi="Times New Roman" w:cs="Times New Roman"/>
              </w:rPr>
            </w:pPr>
          </w:p>
          <w:p w14:paraId="451244F5" w14:textId="77777777" w:rsidR="00E56617" w:rsidRPr="008A2FFE" w:rsidRDefault="00E56617" w:rsidP="008A2FFE">
            <w:pPr>
              <w:pStyle w:val="Heading1"/>
              <w:spacing w:before="0"/>
              <w:rPr>
                <w:rFonts w:ascii="Times New Roman" w:eastAsia="Times New Roman" w:hAnsi="Times New Roman" w:cs="Times New Roman"/>
                <w:b/>
                <w:color w:val="000000" w:themeColor="text1"/>
                <w:sz w:val="24"/>
                <w:szCs w:val="24"/>
              </w:rPr>
            </w:pPr>
            <w:r w:rsidRPr="008A2FFE">
              <w:rPr>
                <w:rFonts w:ascii="Times New Roman" w:eastAsia="Times New Roman" w:hAnsi="Times New Roman" w:cs="Times New Roman"/>
                <w:b/>
                <w:color w:val="000000" w:themeColor="text1"/>
                <w:sz w:val="24"/>
                <w:szCs w:val="24"/>
              </w:rPr>
              <w:t>How to contact me</w:t>
            </w:r>
          </w:p>
          <w:p w14:paraId="68EC4EBB" w14:textId="77777777" w:rsidR="00E56617" w:rsidRPr="00E56617" w:rsidRDefault="00E56617" w:rsidP="00E56617">
            <w:pPr>
              <w:rPr>
                <w:rFonts w:ascii="Times New Roman" w:eastAsia="Times New Roman" w:hAnsi="Times New Roman" w:cs="Times New Roman"/>
              </w:rPr>
            </w:pPr>
          </w:p>
          <w:p w14:paraId="4C955312" w14:textId="77777777"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Use the Canvas Inbox function</w:t>
            </w:r>
          </w:p>
          <w:p w14:paraId="17A0AC0A" w14:textId="77777777"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Email </w:t>
            </w:r>
            <w:hyperlink r:id="rId7" w:history="1">
              <w:r w:rsidRPr="00E56617">
                <w:rPr>
                  <w:rFonts w:ascii="Times New Roman" w:eastAsia="Times New Roman" w:hAnsi="Times New Roman" w:cs="Times New Roman"/>
                  <w:color w:val="1155CC"/>
                  <w:u w:val="single"/>
                </w:rPr>
                <w:t>dylan.cooper@csuci.edu</w:t>
              </w:r>
            </w:hyperlink>
          </w:p>
          <w:p w14:paraId="09F4AE96" w14:textId="77777777"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Set up an in-person or Zoom (online) appointment at</w:t>
            </w:r>
            <w:r w:rsidRPr="00E56617">
              <w:rPr>
                <w:rFonts w:ascii="Times New Roman" w:eastAsia="Times New Roman" w:hAnsi="Times New Roman" w:cs="Times New Roman"/>
                <w:color w:val="2D3B45"/>
                <w:shd w:val="clear" w:color="auto" w:fill="FFFFFF"/>
              </w:rPr>
              <w:t xml:space="preserve"> </w:t>
            </w:r>
            <w:hyperlink r:id="rId8" w:history="1">
              <w:r w:rsidRPr="00E56617">
                <w:rPr>
                  <w:rFonts w:ascii="Times New Roman" w:eastAsia="Times New Roman" w:hAnsi="Times New Roman" w:cs="Times New Roman"/>
                  <w:color w:val="1155CC"/>
                  <w:u w:val="single"/>
                  <w:shd w:val="clear" w:color="auto" w:fill="FFFFFF"/>
                </w:rPr>
                <w:t>https://calendly.com/dylan-ci/office-hours</w:t>
              </w:r>
            </w:hyperlink>
          </w:p>
          <w:p w14:paraId="0ADA77C1" w14:textId="77777777"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Notice that I don’t list my office phone here. That’s because I don’t use it. Leaving a message there is the same as not contacting me. </w:t>
            </w:r>
            <w:r w:rsidRPr="00E56617">
              <w:rPr>
                <w:rFonts w:ascii="Apple Color Emoji" w:eastAsia="Times New Roman" w:hAnsi="Apple Color Emoji" w:cs="Apple Color Emoji"/>
                <w:color w:val="000000"/>
              </w:rPr>
              <w:t>😁</w:t>
            </w:r>
          </w:p>
          <w:p w14:paraId="0A93291D" w14:textId="77777777" w:rsidR="00E56617" w:rsidRDefault="00E56617" w:rsidP="00E56617">
            <w:pPr>
              <w:rPr>
                <w:rFonts w:ascii="Times New Roman" w:eastAsia="Times New Roman" w:hAnsi="Times New Roman" w:cs="Times New Roman"/>
              </w:rPr>
            </w:pPr>
          </w:p>
        </w:tc>
        <w:tc>
          <w:tcPr>
            <w:tcW w:w="4675" w:type="dxa"/>
          </w:tcPr>
          <w:p w14:paraId="4A9CEB17" w14:textId="10E58F45" w:rsid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bdr w:val="none" w:sz="0" w:space="0" w:color="auto" w:frame="1"/>
              </w:rPr>
              <w:fldChar w:fldCharType="begin"/>
            </w:r>
            <w:r w:rsidRPr="00E56617">
              <w:rPr>
                <w:rFonts w:ascii="Times New Roman" w:eastAsia="Times New Roman" w:hAnsi="Times New Roman" w:cs="Times New Roman"/>
                <w:bdr w:val="none" w:sz="0" w:space="0" w:color="auto" w:frame="1"/>
              </w:rPr>
              <w:instrText xml:space="preserve"> INCLUDEPICTURE "https://lh5.googleusercontent.com/5BPTkE92-An9shR3BlzlEEchgvTh23vKS9fv0KiufYrDme7V4dJGJdZuKDun2lqfOjE3p0EB_PUQdLkFpcTW8GEuy5RT3ve90EdnjudYs1NYvwToxHKmAFjUZIw1uQEhWlc8iBpL" \* MERGEFORMATINET </w:instrText>
            </w:r>
            <w:r w:rsidRPr="00E56617">
              <w:rPr>
                <w:rFonts w:ascii="Times New Roman" w:eastAsia="Times New Roman" w:hAnsi="Times New Roman" w:cs="Times New Roman"/>
                <w:bdr w:val="none" w:sz="0" w:space="0" w:color="auto" w:frame="1"/>
              </w:rPr>
              <w:fldChar w:fldCharType="separate"/>
            </w:r>
            <w:r w:rsidRPr="00E56617">
              <w:rPr>
                <w:rFonts w:ascii="Times New Roman" w:eastAsia="Times New Roman" w:hAnsi="Times New Roman" w:cs="Times New Roman"/>
                <w:noProof/>
                <w:bdr w:val="none" w:sz="0" w:space="0" w:color="auto" w:frame="1"/>
              </w:rPr>
              <w:drawing>
                <wp:inline distT="0" distB="0" distL="0" distR="0" wp14:anchorId="51B60D5A" wp14:editId="502B13E1">
                  <wp:extent cx="2616200" cy="2616200"/>
                  <wp:effectExtent l="0" t="0" r="0" b="0"/>
                  <wp:docPr id="1" name="Picture 1" descr="https://lh5.googleusercontent.com/5BPTkE92-An9shR3BlzlEEchgvTh23vKS9fv0KiufYrDme7V4dJGJdZuKDun2lqfOjE3p0EB_PUQdLkFpcTW8GEuy5RT3ve90EdnjudYs1NYvwToxHKmAFjUZIw1uQEhWlc8iB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BPTkE92-An9shR3BlzlEEchgvTh23vKS9fv0KiufYrDme7V4dJGJdZuKDun2lqfOjE3p0EB_PUQdLkFpcTW8GEuy5RT3ve90EdnjudYs1NYvwToxHKmAFjUZIw1uQEhWlc8iB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636" cy="2622636"/>
                          </a:xfrm>
                          <a:prstGeom prst="rect">
                            <a:avLst/>
                          </a:prstGeom>
                          <a:noFill/>
                          <a:ln>
                            <a:noFill/>
                          </a:ln>
                        </pic:spPr>
                      </pic:pic>
                    </a:graphicData>
                  </a:graphic>
                </wp:inline>
              </w:drawing>
            </w:r>
            <w:r w:rsidRPr="00E56617">
              <w:rPr>
                <w:rFonts w:ascii="Times New Roman" w:eastAsia="Times New Roman" w:hAnsi="Times New Roman" w:cs="Times New Roman"/>
                <w:bdr w:val="none" w:sz="0" w:space="0" w:color="auto" w:frame="1"/>
              </w:rPr>
              <w:fldChar w:fldCharType="end"/>
            </w:r>
          </w:p>
        </w:tc>
      </w:tr>
    </w:tbl>
    <w:p w14:paraId="45F9E359" w14:textId="1E93B6E9" w:rsidR="00E56617" w:rsidRDefault="00E56617" w:rsidP="00E56617">
      <w:pPr>
        <w:rPr>
          <w:rFonts w:ascii="Times New Roman" w:eastAsia="Times New Roman" w:hAnsi="Times New Roman" w:cs="Times New Roman"/>
        </w:rPr>
      </w:pPr>
    </w:p>
    <w:p w14:paraId="45F2CEC4" w14:textId="77777777" w:rsidR="00E56617" w:rsidRPr="008A2FFE" w:rsidRDefault="00E56617" w:rsidP="008A2FFE">
      <w:pPr>
        <w:pStyle w:val="Heading1"/>
        <w:spacing w:before="0"/>
        <w:rPr>
          <w:rFonts w:ascii="Times New Roman" w:eastAsia="Times New Roman" w:hAnsi="Times New Roman" w:cs="Times New Roman"/>
          <w:b/>
          <w:color w:val="000000" w:themeColor="text1"/>
          <w:sz w:val="24"/>
          <w:szCs w:val="24"/>
        </w:rPr>
      </w:pPr>
      <w:r w:rsidRPr="008A2FFE">
        <w:rPr>
          <w:rFonts w:ascii="Times New Roman" w:eastAsia="Times New Roman" w:hAnsi="Times New Roman" w:cs="Times New Roman"/>
          <w:b/>
          <w:color w:val="000000" w:themeColor="text1"/>
          <w:sz w:val="24"/>
          <w:szCs w:val="24"/>
        </w:rPr>
        <w:t>Details about contacting me</w:t>
      </w:r>
    </w:p>
    <w:p w14:paraId="5B0A479A" w14:textId="77777777" w:rsidR="004210EC" w:rsidRDefault="004210EC" w:rsidP="00E56617">
      <w:pPr>
        <w:shd w:val="clear" w:color="auto" w:fill="FFFFFF"/>
        <w:rPr>
          <w:rFonts w:ascii="Times New Roman" w:eastAsia="Times New Roman" w:hAnsi="Times New Roman" w:cs="Times New Roman"/>
          <w:color w:val="000000"/>
        </w:rPr>
      </w:pPr>
    </w:p>
    <w:p w14:paraId="0EF32261" w14:textId="7621A5A3" w:rsidR="00E56617" w:rsidRDefault="00E56617" w:rsidP="00E56617">
      <w:pPr>
        <w:shd w:val="clear" w:color="auto" w:fill="FFFFFF"/>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I generally answer </w:t>
      </w:r>
      <w:r w:rsidR="00D63F00">
        <w:rPr>
          <w:rFonts w:ascii="Times New Roman" w:eastAsia="Times New Roman" w:hAnsi="Times New Roman" w:cs="Times New Roman"/>
          <w:color w:val="000000"/>
        </w:rPr>
        <w:t>email</w:t>
      </w:r>
      <w:r w:rsidRPr="00E56617">
        <w:rPr>
          <w:rFonts w:ascii="Times New Roman" w:eastAsia="Times New Roman" w:hAnsi="Times New Roman" w:cs="Times New Roman"/>
          <w:color w:val="000000"/>
        </w:rPr>
        <w:t xml:space="preserve"> as soon as I see </w:t>
      </w:r>
      <w:r w:rsidR="00D63F00">
        <w:rPr>
          <w:rFonts w:ascii="Times New Roman" w:eastAsia="Times New Roman" w:hAnsi="Times New Roman" w:cs="Times New Roman"/>
          <w:color w:val="000000"/>
        </w:rPr>
        <w:t>it</w:t>
      </w:r>
      <w:r w:rsidRPr="00E56617">
        <w:rPr>
          <w:rFonts w:ascii="Times New Roman" w:eastAsia="Times New Roman" w:hAnsi="Times New Roman" w:cs="Times New Roman"/>
          <w:color w:val="000000"/>
        </w:rPr>
        <w:t xml:space="preserve">. However, teaching and office hours take up large chunks of my time, so it may be several hours before I am able to reply. Also, I sometimes take </w:t>
      </w:r>
      <w:r w:rsidR="00D63F00">
        <w:rPr>
          <w:rFonts w:ascii="Times New Roman" w:eastAsia="Times New Roman" w:hAnsi="Times New Roman" w:cs="Times New Roman"/>
          <w:color w:val="000000"/>
        </w:rPr>
        <w:t>a day</w:t>
      </w:r>
      <w:r w:rsidRPr="00E56617">
        <w:rPr>
          <w:rFonts w:ascii="Times New Roman" w:eastAsia="Times New Roman" w:hAnsi="Times New Roman" w:cs="Times New Roman"/>
          <w:color w:val="000000"/>
        </w:rPr>
        <w:t xml:space="preserve"> off from working, </w:t>
      </w:r>
      <w:r w:rsidR="00D63F00">
        <w:rPr>
          <w:rFonts w:ascii="Times New Roman" w:eastAsia="Times New Roman" w:hAnsi="Times New Roman" w:cs="Times New Roman"/>
          <w:color w:val="000000"/>
        </w:rPr>
        <w:t>usually Thursday</w:t>
      </w:r>
      <w:r w:rsidR="00614CE1">
        <w:rPr>
          <w:rFonts w:ascii="Times New Roman" w:eastAsia="Times New Roman" w:hAnsi="Times New Roman" w:cs="Times New Roman"/>
          <w:color w:val="000000"/>
        </w:rPr>
        <w:t>s</w:t>
      </w:r>
      <w:r w:rsidR="00D63F00">
        <w:rPr>
          <w:rFonts w:ascii="Times New Roman" w:eastAsia="Times New Roman" w:hAnsi="Times New Roman" w:cs="Times New Roman"/>
          <w:color w:val="000000"/>
        </w:rPr>
        <w:t xml:space="preserve">, </w:t>
      </w:r>
      <w:r w:rsidRPr="00E56617">
        <w:rPr>
          <w:rFonts w:ascii="Times New Roman" w:eastAsia="Times New Roman" w:hAnsi="Times New Roman" w:cs="Times New Roman"/>
          <w:color w:val="000000"/>
        </w:rPr>
        <w:t xml:space="preserve">so messages received on those days may </w:t>
      </w:r>
      <w:r w:rsidR="00D63F00">
        <w:rPr>
          <w:rFonts w:ascii="Times New Roman" w:eastAsia="Times New Roman" w:hAnsi="Times New Roman" w:cs="Times New Roman"/>
          <w:color w:val="000000"/>
        </w:rPr>
        <w:t>have</w:t>
      </w:r>
      <w:r w:rsidRPr="00E56617">
        <w:rPr>
          <w:rFonts w:ascii="Times New Roman" w:eastAsia="Times New Roman" w:hAnsi="Times New Roman" w:cs="Times New Roman"/>
          <w:color w:val="000000"/>
        </w:rPr>
        <w:t xml:space="preserve"> delayed replies.</w:t>
      </w:r>
    </w:p>
    <w:p w14:paraId="650791DB" w14:textId="77777777" w:rsidR="004210EC" w:rsidRPr="00E56617" w:rsidRDefault="004210EC" w:rsidP="00E56617">
      <w:pPr>
        <w:shd w:val="clear" w:color="auto" w:fill="FFFFFF"/>
        <w:rPr>
          <w:rFonts w:ascii="Times New Roman" w:eastAsia="Times New Roman" w:hAnsi="Times New Roman" w:cs="Times New Roman"/>
        </w:rPr>
      </w:pPr>
    </w:p>
    <w:p w14:paraId="207A894E" w14:textId="1A41085F" w:rsidR="00E56617" w:rsidRDefault="00E56617" w:rsidP="00E56617">
      <w:pPr>
        <w:shd w:val="clear" w:color="auto" w:fill="FFFFFF"/>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Email not sent through the Canvas inbox must be sent from your CI email account, so that I know that it came from you. </w:t>
      </w:r>
      <w:r w:rsidRPr="00E56617">
        <w:rPr>
          <w:rFonts w:ascii="Times New Roman" w:eastAsia="Times New Roman" w:hAnsi="Times New Roman" w:cs="Times New Roman"/>
          <w:b/>
          <w:bCs/>
          <w:color w:val="000000"/>
        </w:rPr>
        <w:t>Please do not use a private account (e.g., gmail).</w:t>
      </w:r>
      <w:r w:rsidRPr="00E56617">
        <w:rPr>
          <w:rFonts w:ascii="Times New Roman" w:eastAsia="Times New Roman" w:hAnsi="Times New Roman" w:cs="Times New Roman"/>
          <w:color w:val="000000"/>
        </w:rPr>
        <w:t xml:space="preserve"> This allows me to maintain your privacy and conform to federal laws protecting your rights as a student. I strongly suggest checking your CSUCI email several times a day. I have my phone set up to alert me whenever I receive a CI email.</w:t>
      </w:r>
    </w:p>
    <w:p w14:paraId="4BEAEAF2" w14:textId="77777777" w:rsidR="004210EC" w:rsidRPr="00E56617" w:rsidRDefault="004210EC" w:rsidP="00E56617">
      <w:pPr>
        <w:shd w:val="clear" w:color="auto" w:fill="FFFFFF"/>
        <w:rPr>
          <w:rFonts w:ascii="Times New Roman" w:eastAsia="Times New Roman" w:hAnsi="Times New Roman" w:cs="Times New Roman"/>
        </w:rPr>
      </w:pPr>
    </w:p>
    <w:p w14:paraId="5B329707" w14:textId="77777777" w:rsidR="004210EC" w:rsidRDefault="004210E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17F2334E" w14:textId="090FE068" w:rsidR="00E56617" w:rsidRPr="008A2FFE" w:rsidRDefault="00E56617" w:rsidP="008A2FFE">
      <w:pPr>
        <w:pStyle w:val="Heading1"/>
        <w:spacing w:before="0"/>
        <w:rPr>
          <w:rFonts w:ascii="Times New Roman" w:eastAsia="Times New Roman" w:hAnsi="Times New Roman" w:cs="Times New Roman"/>
          <w:b/>
          <w:color w:val="000000" w:themeColor="text1"/>
          <w:sz w:val="24"/>
          <w:szCs w:val="24"/>
        </w:rPr>
      </w:pPr>
      <w:r w:rsidRPr="008A2FFE">
        <w:rPr>
          <w:rFonts w:ascii="Times New Roman" w:eastAsia="Times New Roman" w:hAnsi="Times New Roman" w:cs="Times New Roman"/>
          <w:b/>
          <w:color w:val="000000" w:themeColor="text1"/>
          <w:sz w:val="24"/>
          <w:szCs w:val="24"/>
        </w:rPr>
        <w:lastRenderedPageBreak/>
        <w:t>Course description</w:t>
      </w:r>
      <w:r w:rsidR="004210EC" w:rsidRPr="008A2FFE">
        <w:rPr>
          <w:rFonts w:ascii="Times New Roman" w:eastAsia="Times New Roman" w:hAnsi="Times New Roman" w:cs="Times New Roman"/>
          <w:b/>
          <w:color w:val="000000" w:themeColor="text1"/>
          <w:sz w:val="24"/>
          <w:szCs w:val="24"/>
        </w:rPr>
        <w:t xml:space="preserve"> </w:t>
      </w:r>
    </w:p>
    <w:p w14:paraId="41A6F321" w14:textId="77777777" w:rsidR="00E56617" w:rsidRPr="00E56617" w:rsidRDefault="00E56617" w:rsidP="00E56617">
      <w:pPr>
        <w:rPr>
          <w:rFonts w:ascii="Times New Roman" w:eastAsia="Times New Roman" w:hAnsi="Times New Roman" w:cs="Times New Roman"/>
        </w:rPr>
      </w:pPr>
    </w:p>
    <w:p w14:paraId="3BE5B83D" w14:textId="76D9DD1D" w:rsidR="00B13C65" w:rsidRPr="00E56617" w:rsidRDefault="00E56617" w:rsidP="00E56617">
      <w:pPr>
        <w:rPr>
          <w:rFonts w:ascii="Times New Roman" w:eastAsia="Times New Roman" w:hAnsi="Times New Roman" w:cs="Times New Roman"/>
          <w:color w:val="000000"/>
        </w:rPr>
      </w:pPr>
      <w:r w:rsidRPr="00E56617">
        <w:rPr>
          <w:rFonts w:ascii="Times New Roman" w:eastAsia="Times New Roman" w:hAnsi="Times New Roman" w:cs="Times New Roman"/>
          <w:color w:val="000000"/>
        </w:rPr>
        <w:t>Examines principles, methods and procedures in the management of human resources. Topics include developing planning objectives for HR management, legal compliance, job analysis, recruiting, selection, training, compensation, and employee relations.</w:t>
      </w:r>
    </w:p>
    <w:p w14:paraId="2EF6640D" w14:textId="77777777" w:rsidR="00E56617" w:rsidRPr="00E56617" w:rsidRDefault="00E56617" w:rsidP="00E56617">
      <w:pPr>
        <w:rPr>
          <w:rFonts w:ascii="Times New Roman" w:eastAsia="Times New Roman" w:hAnsi="Times New Roman" w:cs="Times New Roman"/>
        </w:rPr>
      </w:pPr>
    </w:p>
    <w:p w14:paraId="3D69182C" w14:textId="77777777" w:rsidR="00E56617" w:rsidRPr="00BD01D2" w:rsidRDefault="00E56617" w:rsidP="00BD01D2">
      <w:pPr>
        <w:pStyle w:val="Heading1"/>
        <w:spacing w:before="0"/>
        <w:rPr>
          <w:rFonts w:ascii="Times New Roman" w:eastAsia="Times New Roman" w:hAnsi="Times New Roman" w:cs="Times New Roman"/>
          <w:b/>
          <w:color w:val="000000" w:themeColor="text1"/>
          <w:sz w:val="24"/>
          <w:szCs w:val="24"/>
        </w:rPr>
      </w:pPr>
      <w:r w:rsidRPr="00BD01D2">
        <w:rPr>
          <w:rFonts w:ascii="Times New Roman" w:eastAsia="Times New Roman" w:hAnsi="Times New Roman" w:cs="Times New Roman"/>
          <w:b/>
          <w:color w:val="000000" w:themeColor="text1"/>
          <w:sz w:val="24"/>
          <w:szCs w:val="24"/>
        </w:rPr>
        <w:t>Learning objectives</w:t>
      </w:r>
    </w:p>
    <w:p w14:paraId="03D11479" w14:textId="77777777" w:rsidR="00E56617" w:rsidRPr="00E56617" w:rsidRDefault="00E56617" w:rsidP="00E56617">
      <w:pPr>
        <w:rPr>
          <w:rFonts w:ascii="Times New Roman" w:eastAsia="Times New Roman" w:hAnsi="Times New Roman" w:cs="Times New Roman"/>
        </w:rPr>
      </w:pPr>
    </w:p>
    <w:p w14:paraId="070B1A30" w14:textId="77777777"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Students who complete this course will be able to: </w:t>
      </w:r>
    </w:p>
    <w:p w14:paraId="4FF847B4" w14:textId="77777777" w:rsidR="00E56617" w:rsidRPr="00E56617" w:rsidRDefault="00E56617" w:rsidP="00E56617">
      <w:pPr>
        <w:numPr>
          <w:ilvl w:val="0"/>
          <w:numId w:val="2"/>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Describe orally and in writing the fundamentals of human resources management within domestic and global enterprises (1, 2, 3, 5) </w:t>
      </w:r>
      <w:r w:rsidRPr="00E56617">
        <w:rPr>
          <w:rFonts w:ascii="MS Mincho" w:eastAsia="MS Mincho" w:hAnsi="MS Mincho" w:cs="MS Mincho" w:hint="eastAsia"/>
          <w:color w:val="000000"/>
        </w:rPr>
        <w:t> </w:t>
      </w:r>
    </w:p>
    <w:p w14:paraId="02E39AF0" w14:textId="77777777" w:rsidR="00E56617" w:rsidRPr="00E56617" w:rsidRDefault="00E56617" w:rsidP="00E56617">
      <w:pPr>
        <w:numPr>
          <w:ilvl w:val="0"/>
          <w:numId w:val="2"/>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Write analyses of complex cases related to human resources management and organizational behavior principles (1, 5) </w:t>
      </w:r>
      <w:r w:rsidRPr="00E56617">
        <w:rPr>
          <w:rFonts w:ascii="MS Mincho" w:eastAsia="MS Mincho" w:hAnsi="MS Mincho" w:cs="MS Mincho" w:hint="eastAsia"/>
          <w:color w:val="000000"/>
        </w:rPr>
        <w:t> </w:t>
      </w:r>
    </w:p>
    <w:p w14:paraId="70BB94CB" w14:textId="77777777" w:rsidR="00E56617" w:rsidRPr="00E56617" w:rsidRDefault="00E56617" w:rsidP="00E56617">
      <w:pPr>
        <w:numPr>
          <w:ilvl w:val="0"/>
          <w:numId w:val="2"/>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Formulate and execute human resources management policies, strategies, plans, and procedures (1, 5) </w:t>
      </w:r>
      <w:r w:rsidRPr="00E56617">
        <w:rPr>
          <w:rFonts w:ascii="MS Mincho" w:eastAsia="MS Mincho" w:hAnsi="MS Mincho" w:cs="MS Mincho" w:hint="eastAsia"/>
          <w:color w:val="000000"/>
        </w:rPr>
        <w:t> </w:t>
      </w:r>
    </w:p>
    <w:p w14:paraId="67482502" w14:textId="77777777" w:rsidR="00E56617" w:rsidRPr="00E56617" w:rsidRDefault="00E56617" w:rsidP="00E56617">
      <w:pPr>
        <w:rPr>
          <w:rFonts w:ascii="Times New Roman" w:eastAsia="Times New Roman" w:hAnsi="Times New Roman" w:cs="Times New Roman"/>
        </w:rPr>
      </w:pPr>
    </w:p>
    <w:p w14:paraId="55C0B8D5" w14:textId="5EC19395"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*Aligns with </w:t>
      </w:r>
      <w:r w:rsidR="004210EC">
        <w:rPr>
          <w:rFonts w:ascii="Times New Roman" w:eastAsia="Times New Roman" w:hAnsi="Times New Roman" w:cs="Times New Roman"/>
          <w:color w:val="000000"/>
        </w:rPr>
        <w:t>p</w:t>
      </w:r>
      <w:r w:rsidRPr="00E56617">
        <w:rPr>
          <w:rFonts w:ascii="Times New Roman" w:eastAsia="Times New Roman" w:hAnsi="Times New Roman" w:cs="Times New Roman"/>
          <w:color w:val="000000"/>
        </w:rPr>
        <w:t xml:space="preserve">rogram </w:t>
      </w:r>
      <w:r w:rsidR="004210EC">
        <w:rPr>
          <w:rFonts w:ascii="Times New Roman" w:eastAsia="Times New Roman" w:hAnsi="Times New Roman" w:cs="Times New Roman"/>
          <w:color w:val="000000"/>
        </w:rPr>
        <w:t>l</w:t>
      </w:r>
      <w:r w:rsidRPr="00E56617">
        <w:rPr>
          <w:rFonts w:ascii="Times New Roman" w:eastAsia="Times New Roman" w:hAnsi="Times New Roman" w:cs="Times New Roman"/>
          <w:color w:val="000000"/>
        </w:rPr>
        <w:t xml:space="preserve">earning </w:t>
      </w:r>
      <w:r w:rsidR="004210EC">
        <w:rPr>
          <w:rFonts w:ascii="Times New Roman" w:eastAsia="Times New Roman" w:hAnsi="Times New Roman" w:cs="Times New Roman"/>
          <w:color w:val="000000"/>
        </w:rPr>
        <w:t>g</w:t>
      </w:r>
      <w:r w:rsidRPr="00E56617">
        <w:rPr>
          <w:rFonts w:ascii="Times New Roman" w:eastAsia="Times New Roman" w:hAnsi="Times New Roman" w:cs="Times New Roman"/>
          <w:color w:val="000000"/>
        </w:rPr>
        <w:t>oals for: 1) Critical thinking, 2) Oral communication, 3) Written Communication, 4) Conduct</w:t>
      </w:r>
      <w:r w:rsidR="004210EC">
        <w:rPr>
          <w:rFonts w:ascii="Times New Roman" w:eastAsia="Times New Roman" w:hAnsi="Times New Roman" w:cs="Times New Roman"/>
          <w:color w:val="000000"/>
        </w:rPr>
        <w:t>/</w:t>
      </w:r>
      <w:r w:rsidRPr="00E56617">
        <w:rPr>
          <w:rFonts w:ascii="Times New Roman" w:eastAsia="Times New Roman" w:hAnsi="Times New Roman" w:cs="Times New Roman"/>
          <w:color w:val="000000"/>
        </w:rPr>
        <w:t xml:space="preserve">Ethics, 5) Competencies in discipline, 6) Collaboration </w:t>
      </w:r>
      <w:r w:rsidRPr="00E56617">
        <w:rPr>
          <w:rFonts w:ascii="MS Mincho" w:eastAsia="MS Mincho" w:hAnsi="MS Mincho" w:cs="MS Mincho" w:hint="eastAsia"/>
          <w:color w:val="000000"/>
        </w:rPr>
        <w:t> </w:t>
      </w:r>
    </w:p>
    <w:p w14:paraId="5D7FADED" w14:textId="2D30276E" w:rsidR="00E56617" w:rsidRDefault="00E56617" w:rsidP="00E56617">
      <w:pPr>
        <w:rPr>
          <w:rFonts w:ascii="Times New Roman" w:eastAsia="Times New Roman" w:hAnsi="Times New Roman" w:cs="Times New Roman"/>
        </w:rPr>
      </w:pPr>
    </w:p>
    <w:p w14:paraId="2B6563CE" w14:textId="59E8C300" w:rsidR="00A52570" w:rsidRPr="00A52570" w:rsidRDefault="00A52570" w:rsidP="00347E75">
      <w:pPr>
        <w:pStyle w:val="Heading1"/>
        <w:spacing w:before="0"/>
        <w:rPr>
          <w:rFonts w:ascii="Times New Roman" w:eastAsia="Times New Roman" w:hAnsi="Times New Roman" w:cs="Times New Roman"/>
          <w:b/>
          <w:color w:val="000000" w:themeColor="text1"/>
          <w:sz w:val="24"/>
          <w:szCs w:val="24"/>
        </w:rPr>
      </w:pPr>
      <w:r w:rsidRPr="00A52570">
        <w:rPr>
          <w:rFonts w:ascii="Times New Roman" w:eastAsia="Times New Roman" w:hAnsi="Times New Roman" w:cs="Times New Roman"/>
          <w:b/>
          <w:color w:val="000000" w:themeColor="text1"/>
          <w:sz w:val="24"/>
          <w:szCs w:val="24"/>
        </w:rPr>
        <w:t xml:space="preserve">Course outline </w:t>
      </w:r>
    </w:p>
    <w:p w14:paraId="518DAD18" w14:textId="335870B4" w:rsidR="00A52570" w:rsidRDefault="00A52570" w:rsidP="00E56617">
      <w:pPr>
        <w:rPr>
          <w:rFonts w:ascii="Times New Roman" w:eastAsia="Times New Roman" w:hAnsi="Times New Roman" w:cs="Times New Roman"/>
        </w:rPr>
      </w:pPr>
    </w:p>
    <w:p w14:paraId="62E87E5C" w14:textId="0A3F5030" w:rsidR="002C13B0" w:rsidRDefault="002C13B0" w:rsidP="00E56617">
      <w:pPr>
        <w:rPr>
          <w:rFonts w:ascii="Times New Roman" w:eastAsia="Times New Roman" w:hAnsi="Times New Roman" w:cs="Times New Roman"/>
        </w:rPr>
      </w:pPr>
      <w:r>
        <w:rPr>
          <w:rFonts w:ascii="Times New Roman" w:eastAsia="Times New Roman" w:hAnsi="Times New Roman" w:cs="Times New Roman"/>
        </w:rPr>
        <w:t xml:space="preserve">Each week of the course will consist of one Canvas module. Modules will open at </w:t>
      </w:r>
      <w:r w:rsidR="001D6E17">
        <w:rPr>
          <w:rFonts w:ascii="Times New Roman" w:eastAsia="Times New Roman" w:hAnsi="Times New Roman" w:cs="Times New Roman"/>
        </w:rPr>
        <w:t xml:space="preserve">midnight on Sunday mornings. Once opened, modules will remain available. </w:t>
      </w:r>
      <w:r w:rsidR="0086181F">
        <w:rPr>
          <w:rFonts w:ascii="Times New Roman" w:eastAsia="Times New Roman" w:hAnsi="Times New Roman" w:cs="Times New Roman"/>
        </w:rPr>
        <w:t>However, see the late work policy below</w:t>
      </w:r>
      <w:r w:rsidR="00877508">
        <w:rPr>
          <w:rFonts w:ascii="Times New Roman" w:eastAsia="Times New Roman" w:hAnsi="Times New Roman" w:cs="Times New Roman"/>
        </w:rPr>
        <w:t xml:space="preserve"> to ensure that you finish assignments on time.</w:t>
      </w:r>
    </w:p>
    <w:p w14:paraId="4C069394" w14:textId="77777777" w:rsidR="002C13B0" w:rsidRDefault="002C13B0" w:rsidP="00E566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85"/>
        <w:gridCol w:w="1080"/>
        <w:gridCol w:w="5400"/>
      </w:tblGrid>
      <w:tr w:rsidR="00347E75" w14:paraId="7CFB73ED" w14:textId="77777777" w:rsidTr="00826BD1">
        <w:tc>
          <w:tcPr>
            <w:tcW w:w="1885" w:type="dxa"/>
          </w:tcPr>
          <w:p w14:paraId="37FAB851" w14:textId="14E1E65E" w:rsidR="00347E75" w:rsidRPr="002C13B0" w:rsidRDefault="00347E75" w:rsidP="00E56617">
            <w:pPr>
              <w:rPr>
                <w:rFonts w:ascii="Times New Roman" w:eastAsia="Times New Roman" w:hAnsi="Times New Roman" w:cs="Times New Roman"/>
                <w:b/>
              </w:rPr>
            </w:pPr>
            <w:r w:rsidRPr="002C13B0">
              <w:rPr>
                <w:rFonts w:ascii="Times New Roman" w:eastAsia="Times New Roman" w:hAnsi="Times New Roman" w:cs="Times New Roman"/>
                <w:b/>
              </w:rPr>
              <w:t>Days</w:t>
            </w:r>
          </w:p>
        </w:tc>
        <w:tc>
          <w:tcPr>
            <w:tcW w:w="1080" w:type="dxa"/>
          </w:tcPr>
          <w:p w14:paraId="0B0CC777" w14:textId="0BC14E9D" w:rsidR="00347E75" w:rsidRPr="002C13B0" w:rsidRDefault="00347E75" w:rsidP="00E56617">
            <w:pPr>
              <w:rPr>
                <w:rFonts w:ascii="Times New Roman" w:eastAsia="Times New Roman" w:hAnsi="Times New Roman" w:cs="Times New Roman"/>
                <w:b/>
              </w:rPr>
            </w:pPr>
            <w:r w:rsidRPr="002C13B0">
              <w:rPr>
                <w:rFonts w:ascii="Times New Roman" w:eastAsia="Times New Roman" w:hAnsi="Times New Roman" w:cs="Times New Roman"/>
                <w:b/>
              </w:rPr>
              <w:t>Module</w:t>
            </w:r>
          </w:p>
        </w:tc>
        <w:tc>
          <w:tcPr>
            <w:tcW w:w="5400" w:type="dxa"/>
          </w:tcPr>
          <w:p w14:paraId="287DCBAD" w14:textId="36B64F4B" w:rsidR="00347E75" w:rsidRPr="002C13B0" w:rsidRDefault="00347E75" w:rsidP="00E56617">
            <w:pPr>
              <w:rPr>
                <w:rFonts w:ascii="Times New Roman" w:eastAsia="Times New Roman" w:hAnsi="Times New Roman" w:cs="Times New Roman"/>
                <w:b/>
              </w:rPr>
            </w:pPr>
            <w:r w:rsidRPr="002C13B0">
              <w:rPr>
                <w:rFonts w:ascii="Times New Roman" w:eastAsia="Times New Roman" w:hAnsi="Times New Roman" w:cs="Times New Roman"/>
                <w:b/>
              </w:rPr>
              <w:t>Topic</w:t>
            </w:r>
          </w:p>
        </w:tc>
      </w:tr>
      <w:tr w:rsidR="00347E75" w14:paraId="29F4F7DB" w14:textId="77777777" w:rsidTr="00826BD1">
        <w:tc>
          <w:tcPr>
            <w:tcW w:w="1885" w:type="dxa"/>
          </w:tcPr>
          <w:p w14:paraId="559B4142" w14:textId="27D12C42" w:rsidR="00347E75" w:rsidRDefault="002C13B0" w:rsidP="00E56617">
            <w:pPr>
              <w:rPr>
                <w:rFonts w:ascii="Times New Roman" w:eastAsia="Times New Roman" w:hAnsi="Times New Roman" w:cs="Times New Roman"/>
              </w:rPr>
            </w:pPr>
            <w:r>
              <w:rPr>
                <w:rFonts w:ascii="Times New Roman" w:eastAsia="Times New Roman" w:hAnsi="Times New Roman" w:cs="Times New Roman"/>
              </w:rPr>
              <w:t xml:space="preserve">Jan </w:t>
            </w:r>
            <w:r w:rsidR="00E24AB2">
              <w:rPr>
                <w:rFonts w:ascii="Times New Roman" w:eastAsia="Times New Roman" w:hAnsi="Times New Roman" w:cs="Times New Roman"/>
              </w:rPr>
              <w:t>26</w:t>
            </w:r>
            <w:r>
              <w:rPr>
                <w:rFonts w:ascii="Times New Roman" w:eastAsia="Times New Roman" w:hAnsi="Times New Roman" w:cs="Times New Roman"/>
              </w:rPr>
              <w:t xml:space="preserve"> – Feb </w:t>
            </w:r>
            <w:r w:rsidR="00E24AB2">
              <w:rPr>
                <w:rFonts w:ascii="Times New Roman" w:eastAsia="Times New Roman" w:hAnsi="Times New Roman" w:cs="Times New Roman"/>
              </w:rPr>
              <w:t>1</w:t>
            </w:r>
          </w:p>
        </w:tc>
        <w:tc>
          <w:tcPr>
            <w:tcW w:w="1080" w:type="dxa"/>
          </w:tcPr>
          <w:p w14:paraId="14DAFBFA" w14:textId="5512FD90"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1</w:t>
            </w:r>
          </w:p>
        </w:tc>
        <w:tc>
          <w:tcPr>
            <w:tcW w:w="5400" w:type="dxa"/>
          </w:tcPr>
          <w:p w14:paraId="40236C0D" w14:textId="35C6AFE9" w:rsidR="00347E75" w:rsidRDefault="002C13B0" w:rsidP="00E56617">
            <w:pPr>
              <w:rPr>
                <w:rFonts w:ascii="Times New Roman" w:eastAsia="Times New Roman" w:hAnsi="Times New Roman" w:cs="Times New Roman"/>
              </w:rPr>
            </w:pPr>
            <w:r>
              <w:rPr>
                <w:rFonts w:ascii="Times New Roman" w:eastAsia="Times New Roman" w:hAnsi="Times New Roman" w:cs="Times New Roman"/>
              </w:rPr>
              <w:t xml:space="preserve">Welcome to </w:t>
            </w:r>
            <w:r w:rsidR="00826BD1">
              <w:rPr>
                <w:rFonts w:ascii="Times New Roman" w:eastAsia="Times New Roman" w:hAnsi="Times New Roman" w:cs="Times New Roman"/>
              </w:rPr>
              <w:t xml:space="preserve">Strategic </w:t>
            </w:r>
            <w:r>
              <w:rPr>
                <w:rFonts w:ascii="Times New Roman" w:eastAsia="Times New Roman" w:hAnsi="Times New Roman" w:cs="Times New Roman"/>
              </w:rPr>
              <w:t>Human Resource Management</w:t>
            </w:r>
          </w:p>
        </w:tc>
      </w:tr>
      <w:tr w:rsidR="00347E75" w14:paraId="05DD0933" w14:textId="77777777" w:rsidTr="00826BD1">
        <w:tc>
          <w:tcPr>
            <w:tcW w:w="1885" w:type="dxa"/>
          </w:tcPr>
          <w:p w14:paraId="35D54AD3" w14:textId="13A78858" w:rsidR="00347E75" w:rsidRDefault="00E24AB2" w:rsidP="00E56617">
            <w:pPr>
              <w:rPr>
                <w:rFonts w:ascii="Times New Roman" w:eastAsia="Times New Roman" w:hAnsi="Times New Roman" w:cs="Times New Roman"/>
              </w:rPr>
            </w:pPr>
            <w:r>
              <w:rPr>
                <w:rFonts w:ascii="Times New Roman" w:eastAsia="Times New Roman" w:hAnsi="Times New Roman" w:cs="Times New Roman"/>
              </w:rPr>
              <w:t>Feb 2 – Feb 8</w:t>
            </w:r>
          </w:p>
        </w:tc>
        <w:tc>
          <w:tcPr>
            <w:tcW w:w="1080" w:type="dxa"/>
          </w:tcPr>
          <w:p w14:paraId="40D6B2BF" w14:textId="54965055"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52A45851" w14:textId="4F77BCF4"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Job Analysis</w:t>
            </w:r>
          </w:p>
        </w:tc>
      </w:tr>
      <w:tr w:rsidR="00347E75" w14:paraId="57727BDD" w14:textId="77777777" w:rsidTr="00826BD1">
        <w:tc>
          <w:tcPr>
            <w:tcW w:w="1885" w:type="dxa"/>
          </w:tcPr>
          <w:p w14:paraId="0BB6A0FA" w14:textId="5997DE79" w:rsidR="00347E75" w:rsidRDefault="00E24AB2" w:rsidP="00E56617">
            <w:pPr>
              <w:rPr>
                <w:rFonts w:ascii="Times New Roman" w:eastAsia="Times New Roman" w:hAnsi="Times New Roman" w:cs="Times New Roman"/>
              </w:rPr>
            </w:pPr>
            <w:r>
              <w:rPr>
                <w:rFonts w:ascii="Times New Roman" w:eastAsia="Times New Roman" w:hAnsi="Times New Roman" w:cs="Times New Roman"/>
              </w:rPr>
              <w:t>Feb 9 – Feb 15</w:t>
            </w:r>
          </w:p>
        </w:tc>
        <w:tc>
          <w:tcPr>
            <w:tcW w:w="1080" w:type="dxa"/>
          </w:tcPr>
          <w:p w14:paraId="55DC5EFD" w14:textId="2594B09C"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3</w:t>
            </w:r>
          </w:p>
        </w:tc>
        <w:tc>
          <w:tcPr>
            <w:tcW w:w="5400" w:type="dxa"/>
          </w:tcPr>
          <w:p w14:paraId="784A5A2E" w14:textId="7DC7E64D"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Staffing 1 (Labor Forecasting and Recruitment)</w:t>
            </w:r>
          </w:p>
        </w:tc>
      </w:tr>
      <w:tr w:rsidR="00347E75" w14:paraId="221EB8C1" w14:textId="77777777" w:rsidTr="00826BD1">
        <w:tc>
          <w:tcPr>
            <w:tcW w:w="1885" w:type="dxa"/>
          </w:tcPr>
          <w:p w14:paraId="5E06AF84" w14:textId="37D310A5" w:rsidR="00E24AB2" w:rsidRDefault="00E24AB2" w:rsidP="00E56617">
            <w:pPr>
              <w:rPr>
                <w:rFonts w:ascii="Times New Roman" w:eastAsia="Times New Roman" w:hAnsi="Times New Roman" w:cs="Times New Roman"/>
              </w:rPr>
            </w:pPr>
            <w:r>
              <w:rPr>
                <w:rFonts w:ascii="Times New Roman" w:eastAsia="Times New Roman" w:hAnsi="Times New Roman" w:cs="Times New Roman"/>
              </w:rPr>
              <w:t>Feb 16 – Feb 22</w:t>
            </w:r>
          </w:p>
        </w:tc>
        <w:tc>
          <w:tcPr>
            <w:tcW w:w="1080" w:type="dxa"/>
          </w:tcPr>
          <w:p w14:paraId="428B0156" w14:textId="54482172"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4</w:t>
            </w:r>
          </w:p>
        </w:tc>
        <w:tc>
          <w:tcPr>
            <w:tcW w:w="5400" w:type="dxa"/>
          </w:tcPr>
          <w:p w14:paraId="418839D0" w14:textId="1986E949"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Staffing 2 (Selection Processes)</w:t>
            </w:r>
          </w:p>
        </w:tc>
      </w:tr>
      <w:tr w:rsidR="00347E75" w14:paraId="30BD7327" w14:textId="77777777" w:rsidTr="00826BD1">
        <w:tc>
          <w:tcPr>
            <w:tcW w:w="1885" w:type="dxa"/>
          </w:tcPr>
          <w:p w14:paraId="0FA295F0" w14:textId="1EB9C595" w:rsidR="00347E75" w:rsidRDefault="00E24AB2" w:rsidP="00E56617">
            <w:pPr>
              <w:rPr>
                <w:rFonts w:ascii="Times New Roman" w:eastAsia="Times New Roman" w:hAnsi="Times New Roman" w:cs="Times New Roman"/>
              </w:rPr>
            </w:pPr>
            <w:r>
              <w:rPr>
                <w:rFonts w:ascii="Times New Roman" w:eastAsia="Times New Roman" w:hAnsi="Times New Roman" w:cs="Times New Roman"/>
              </w:rPr>
              <w:t xml:space="preserve">Feb 23 – Feb 29 </w:t>
            </w:r>
          </w:p>
        </w:tc>
        <w:tc>
          <w:tcPr>
            <w:tcW w:w="1080" w:type="dxa"/>
          </w:tcPr>
          <w:p w14:paraId="63BFFBA5" w14:textId="6E37E4E8"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5</w:t>
            </w:r>
          </w:p>
        </w:tc>
        <w:tc>
          <w:tcPr>
            <w:tcW w:w="5400" w:type="dxa"/>
          </w:tcPr>
          <w:p w14:paraId="6B5ED926" w14:textId="786337C4"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Staffing 3 (Selection Measures)</w:t>
            </w:r>
          </w:p>
        </w:tc>
      </w:tr>
      <w:tr w:rsidR="00347E75" w14:paraId="2C8E3CD7" w14:textId="77777777" w:rsidTr="00826BD1">
        <w:tc>
          <w:tcPr>
            <w:tcW w:w="1885" w:type="dxa"/>
          </w:tcPr>
          <w:p w14:paraId="6EF76BD1" w14:textId="4FAD56D4" w:rsidR="00347E75" w:rsidRDefault="00E24AB2" w:rsidP="00E56617">
            <w:pPr>
              <w:rPr>
                <w:rFonts w:ascii="Times New Roman" w:eastAsia="Times New Roman" w:hAnsi="Times New Roman" w:cs="Times New Roman"/>
              </w:rPr>
            </w:pPr>
            <w:r>
              <w:rPr>
                <w:rFonts w:ascii="Times New Roman" w:eastAsia="Times New Roman" w:hAnsi="Times New Roman" w:cs="Times New Roman"/>
              </w:rPr>
              <w:t>Mar 1 – Mar 7</w:t>
            </w:r>
          </w:p>
        </w:tc>
        <w:tc>
          <w:tcPr>
            <w:tcW w:w="1080" w:type="dxa"/>
          </w:tcPr>
          <w:p w14:paraId="63C469BE" w14:textId="715597F5"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6</w:t>
            </w:r>
          </w:p>
        </w:tc>
        <w:tc>
          <w:tcPr>
            <w:tcW w:w="5400" w:type="dxa"/>
          </w:tcPr>
          <w:p w14:paraId="24F02A29" w14:textId="58D9BAB4"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Total Rewards 1 (Base Pay)</w:t>
            </w:r>
          </w:p>
        </w:tc>
      </w:tr>
      <w:tr w:rsidR="00347E75" w14:paraId="56FB14BA" w14:textId="77777777" w:rsidTr="00826BD1">
        <w:tc>
          <w:tcPr>
            <w:tcW w:w="1885" w:type="dxa"/>
          </w:tcPr>
          <w:p w14:paraId="67C0C4B1" w14:textId="08B70224" w:rsidR="00347E75" w:rsidRDefault="00E24AB2" w:rsidP="00E56617">
            <w:pPr>
              <w:rPr>
                <w:rFonts w:ascii="Times New Roman" w:eastAsia="Times New Roman" w:hAnsi="Times New Roman" w:cs="Times New Roman"/>
              </w:rPr>
            </w:pPr>
            <w:r>
              <w:rPr>
                <w:rFonts w:ascii="Times New Roman" w:eastAsia="Times New Roman" w:hAnsi="Times New Roman" w:cs="Times New Roman"/>
              </w:rPr>
              <w:t>Mar 8 – Mar 14</w:t>
            </w:r>
          </w:p>
        </w:tc>
        <w:tc>
          <w:tcPr>
            <w:tcW w:w="1080" w:type="dxa"/>
          </w:tcPr>
          <w:p w14:paraId="4AF8355C" w14:textId="7BB37F9F"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7</w:t>
            </w:r>
          </w:p>
        </w:tc>
        <w:tc>
          <w:tcPr>
            <w:tcW w:w="5400" w:type="dxa"/>
          </w:tcPr>
          <w:p w14:paraId="6946AA2B" w14:textId="3626DC4A"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Total Rewards 2 (Incentives and Benefits)</w:t>
            </w:r>
          </w:p>
        </w:tc>
      </w:tr>
      <w:tr w:rsidR="00347E75" w14:paraId="0BC512BA" w14:textId="77777777" w:rsidTr="00826BD1">
        <w:tc>
          <w:tcPr>
            <w:tcW w:w="1885" w:type="dxa"/>
          </w:tcPr>
          <w:p w14:paraId="79570CFE" w14:textId="62C09C90" w:rsidR="00347E75" w:rsidRDefault="00E24AB2" w:rsidP="00E56617">
            <w:pPr>
              <w:rPr>
                <w:rFonts w:ascii="Times New Roman" w:eastAsia="Times New Roman" w:hAnsi="Times New Roman" w:cs="Times New Roman"/>
              </w:rPr>
            </w:pPr>
            <w:r>
              <w:rPr>
                <w:rFonts w:ascii="Times New Roman" w:eastAsia="Times New Roman" w:hAnsi="Times New Roman" w:cs="Times New Roman"/>
              </w:rPr>
              <w:t>Mar 15 – Mar 21</w:t>
            </w:r>
          </w:p>
        </w:tc>
        <w:tc>
          <w:tcPr>
            <w:tcW w:w="1080" w:type="dxa"/>
          </w:tcPr>
          <w:p w14:paraId="0F40983F" w14:textId="3033ED13"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8</w:t>
            </w:r>
          </w:p>
        </w:tc>
        <w:tc>
          <w:tcPr>
            <w:tcW w:w="5400" w:type="dxa"/>
          </w:tcPr>
          <w:p w14:paraId="1B9A5BEB" w14:textId="3D7027E0"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Performance Management</w:t>
            </w:r>
          </w:p>
        </w:tc>
      </w:tr>
    </w:tbl>
    <w:p w14:paraId="4B5BCE2D" w14:textId="5A469343" w:rsidR="005208D6" w:rsidRDefault="005208D6" w:rsidP="00E56617">
      <w:pPr>
        <w:rPr>
          <w:rFonts w:ascii="Times New Roman" w:eastAsia="Times New Roman" w:hAnsi="Times New Roman" w:cs="Times New Roman"/>
        </w:rPr>
      </w:pPr>
    </w:p>
    <w:p w14:paraId="608C6627" w14:textId="3FD1A136" w:rsidR="00D63F00" w:rsidRDefault="00D63F00" w:rsidP="00E56617">
      <w:pPr>
        <w:rPr>
          <w:rFonts w:ascii="Times New Roman" w:eastAsia="Times New Roman" w:hAnsi="Times New Roman" w:cs="Times New Roman"/>
        </w:rPr>
      </w:pPr>
      <w:r>
        <w:rPr>
          <w:rFonts w:ascii="Times New Roman" w:eastAsia="Times New Roman" w:hAnsi="Times New Roman" w:cs="Times New Roman"/>
        </w:rPr>
        <w:t xml:space="preserve">Keep in mind that this is an accelerated class and that each week contains roughly twice the amount of material </w:t>
      </w:r>
      <w:r w:rsidR="007912FF">
        <w:rPr>
          <w:rFonts w:ascii="Times New Roman" w:eastAsia="Times New Roman" w:hAnsi="Times New Roman" w:cs="Times New Roman"/>
        </w:rPr>
        <w:t>in a week from a typical 16-week class.</w:t>
      </w:r>
    </w:p>
    <w:p w14:paraId="47D372A1" w14:textId="77777777" w:rsidR="00D63F00" w:rsidRDefault="00D63F00" w:rsidP="00E56617">
      <w:pPr>
        <w:rPr>
          <w:rFonts w:ascii="Times New Roman" w:eastAsia="Times New Roman" w:hAnsi="Times New Roman" w:cs="Times New Roman"/>
        </w:rPr>
      </w:pPr>
    </w:p>
    <w:p w14:paraId="0937DCE0" w14:textId="3AE34EEA" w:rsidR="0056475E" w:rsidRPr="000E1432" w:rsidRDefault="0056475E" w:rsidP="000E1432">
      <w:pPr>
        <w:pStyle w:val="Heading1"/>
        <w:spacing w:before="0"/>
        <w:rPr>
          <w:rFonts w:ascii="Times New Roman" w:eastAsia="Times New Roman" w:hAnsi="Times New Roman" w:cs="Times New Roman"/>
          <w:b/>
          <w:color w:val="000000" w:themeColor="text1"/>
          <w:sz w:val="24"/>
          <w:szCs w:val="24"/>
        </w:rPr>
      </w:pPr>
      <w:r w:rsidRPr="000E1432">
        <w:rPr>
          <w:rFonts w:ascii="Times New Roman" w:eastAsia="Times New Roman" w:hAnsi="Times New Roman" w:cs="Times New Roman"/>
          <w:b/>
          <w:color w:val="000000" w:themeColor="text1"/>
          <w:sz w:val="24"/>
          <w:szCs w:val="24"/>
        </w:rPr>
        <w:t xml:space="preserve">Required </w:t>
      </w:r>
      <w:r w:rsidR="000E1432" w:rsidRPr="000E1432">
        <w:rPr>
          <w:rFonts w:ascii="Times New Roman" w:eastAsia="Times New Roman" w:hAnsi="Times New Roman" w:cs="Times New Roman"/>
          <w:b/>
          <w:color w:val="000000" w:themeColor="text1"/>
          <w:sz w:val="24"/>
          <w:szCs w:val="24"/>
        </w:rPr>
        <w:t>textbook</w:t>
      </w:r>
    </w:p>
    <w:p w14:paraId="3D57336F" w14:textId="555D0DA7" w:rsidR="000E1432" w:rsidRDefault="000E1432" w:rsidP="00E56617">
      <w:pPr>
        <w:rPr>
          <w:rFonts w:ascii="Times New Roman" w:eastAsia="Times New Roman" w:hAnsi="Times New Roman" w:cs="Times New Roman"/>
        </w:rPr>
      </w:pPr>
    </w:p>
    <w:p w14:paraId="026B83B8" w14:textId="4CEFF8FF" w:rsidR="00A52570" w:rsidRPr="00A52570" w:rsidRDefault="00B13C65" w:rsidP="00A52570">
      <w:pPr>
        <w:tabs>
          <w:tab w:val="left" w:pos="1530"/>
        </w:tabs>
        <w:rPr>
          <w:rFonts w:ascii="Times New Roman" w:hAnsi="Times New Roman" w:cs="Times New Roman"/>
        </w:rPr>
      </w:pPr>
      <w:r w:rsidRPr="00B13C65">
        <w:rPr>
          <w:rFonts w:ascii="Times New Roman" w:hAnsi="Times New Roman" w:cs="Times New Roman"/>
          <w:i/>
        </w:rPr>
        <w:t>Fundamentals of Human Resource Management</w:t>
      </w:r>
      <w:r w:rsidRPr="00B13C65">
        <w:rPr>
          <w:rFonts w:ascii="Times New Roman" w:hAnsi="Times New Roman" w:cs="Times New Roman"/>
        </w:rPr>
        <w:t xml:space="preserve"> (6</w:t>
      </w:r>
      <w:r w:rsidRPr="00B13C65">
        <w:rPr>
          <w:rFonts w:ascii="Times New Roman" w:hAnsi="Times New Roman" w:cs="Times New Roman"/>
          <w:vertAlign w:val="superscript"/>
        </w:rPr>
        <w:t>th</w:t>
      </w:r>
      <w:r w:rsidRPr="00B13C65">
        <w:rPr>
          <w:rFonts w:ascii="Times New Roman" w:hAnsi="Times New Roman" w:cs="Times New Roman"/>
        </w:rPr>
        <w:t xml:space="preserve"> ed.) by Noe, Hollenbeck, Gerhart, and Wright, ISBN </w:t>
      </w:r>
      <w:r w:rsidRPr="00B13C65">
        <w:rPr>
          <w:rFonts w:ascii="Times New Roman" w:hAnsi="Times New Roman" w:cs="Times New Roman"/>
          <w:color w:val="393939"/>
        </w:rPr>
        <w:t>0077718364</w:t>
      </w:r>
      <w:r w:rsidRPr="00B13C65">
        <w:rPr>
          <w:rFonts w:ascii="Times New Roman" w:hAnsi="Times New Roman" w:cs="Times New Roman"/>
        </w:rPr>
        <w:t xml:space="preserve">. </w:t>
      </w:r>
      <w:r w:rsidRPr="00B13C65">
        <w:rPr>
          <w:rFonts w:ascii="Times New Roman" w:hAnsi="Times New Roman" w:cs="Times New Roman"/>
          <w:bCs/>
        </w:rPr>
        <w:t>This is</w:t>
      </w:r>
      <w:r w:rsidR="0023342B">
        <w:rPr>
          <w:rFonts w:ascii="Times New Roman" w:hAnsi="Times New Roman" w:cs="Times New Roman"/>
          <w:bCs/>
        </w:rPr>
        <w:t xml:space="preserve"> not</w:t>
      </w:r>
      <w:r w:rsidRPr="00B13C65">
        <w:rPr>
          <w:rFonts w:ascii="Times New Roman" w:hAnsi="Times New Roman" w:cs="Times New Roman"/>
          <w:bCs/>
        </w:rPr>
        <w:t xml:space="preserve"> the most recent edition, but it is much less expensive.</w:t>
      </w:r>
      <w:r>
        <w:rPr>
          <w:rFonts w:ascii="Times New Roman" w:hAnsi="Times New Roman" w:cs="Times New Roman"/>
          <w:bCs/>
        </w:rPr>
        <w:t xml:space="preserve"> I recently saw multiple copies on Amazon for $11, including shipping.</w:t>
      </w:r>
      <w:r w:rsidRPr="00B13C65">
        <w:rPr>
          <w:rFonts w:ascii="Times New Roman" w:hAnsi="Times New Roman" w:cs="Times New Roman"/>
          <w:bCs/>
        </w:rPr>
        <w:t xml:space="preserve"> It is available at the CSUCI </w:t>
      </w:r>
      <w:r w:rsidRPr="00B13C65">
        <w:rPr>
          <w:rFonts w:ascii="Times New Roman" w:hAnsi="Times New Roman" w:cs="Times New Roman"/>
          <w:bCs/>
        </w:rPr>
        <w:lastRenderedPageBreak/>
        <w:t>Student Bookstore</w:t>
      </w:r>
      <w:r w:rsidRPr="00B13C65">
        <w:rPr>
          <w:rFonts w:ascii="Times New Roman" w:hAnsi="Times New Roman" w:cs="Times New Roman"/>
        </w:rPr>
        <w:t xml:space="preserve">, </w:t>
      </w:r>
      <w:hyperlink r:id="rId10" w:history="1">
        <w:r w:rsidRPr="00B13C65">
          <w:rPr>
            <w:rStyle w:val="Hyperlink"/>
            <w:rFonts w:ascii="Times New Roman" w:hAnsi="Times New Roman" w:cs="Times New Roman"/>
            <w:bCs/>
          </w:rPr>
          <w:t>www.amazon.com</w:t>
        </w:r>
      </w:hyperlink>
      <w:r w:rsidRPr="00B13C65">
        <w:rPr>
          <w:rFonts w:ascii="Times New Roman" w:hAnsi="Times New Roman" w:cs="Times New Roman"/>
          <w:bCs/>
        </w:rPr>
        <w:t xml:space="preserve">, </w:t>
      </w:r>
      <w:hyperlink r:id="rId11" w:history="1">
        <w:r w:rsidRPr="00B13C65">
          <w:rPr>
            <w:rStyle w:val="Hyperlink"/>
            <w:rFonts w:ascii="Times New Roman" w:hAnsi="Times New Roman" w:cs="Times New Roman"/>
            <w:bCs/>
          </w:rPr>
          <w:t>www.chegg.com</w:t>
        </w:r>
      </w:hyperlink>
      <w:r w:rsidRPr="00B13C65">
        <w:rPr>
          <w:rFonts w:ascii="Times New Roman" w:hAnsi="Times New Roman" w:cs="Times New Roman"/>
          <w:bCs/>
        </w:rPr>
        <w:t xml:space="preserve">, </w:t>
      </w:r>
      <w:hyperlink r:id="rId12" w:history="1">
        <w:r w:rsidRPr="00B13C65">
          <w:rPr>
            <w:rStyle w:val="Hyperlink"/>
            <w:rFonts w:ascii="Times New Roman" w:hAnsi="Times New Roman" w:cs="Times New Roman"/>
            <w:bCs/>
          </w:rPr>
          <w:t>www.textbooks.com</w:t>
        </w:r>
      </w:hyperlink>
      <w:r w:rsidRPr="00B13C65">
        <w:rPr>
          <w:rFonts w:ascii="Times New Roman" w:hAnsi="Times New Roman" w:cs="Times New Roman"/>
          <w:bCs/>
        </w:rPr>
        <w:t xml:space="preserve">, etc. Try using </w:t>
      </w:r>
      <w:hyperlink r:id="rId13" w:history="1">
        <w:r w:rsidRPr="00B13C65">
          <w:rPr>
            <w:rStyle w:val="Hyperlink"/>
            <w:rFonts w:ascii="Times New Roman" w:hAnsi="Times New Roman" w:cs="Times New Roman"/>
            <w:bCs/>
          </w:rPr>
          <w:t>www.studentrate.com</w:t>
        </w:r>
      </w:hyperlink>
      <w:r w:rsidRPr="00B13C65">
        <w:rPr>
          <w:rFonts w:ascii="Times New Roman" w:hAnsi="Times New Roman" w:cs="Times New Roman"/>
          <w:bCs/>
        </w:rPr>
        <w:t xml:space="preserve"> to find deals at other websites. </w:t>
      </w:r>
      <w:r w:rsidRPr="00B13C65">
        <w:rPr>
          <w:rFonts w:ascii="Times New Roman" w:hAnsi="Times New Roman" w:cs="Times New Roman"/>
        </w:rPr>
        <w:tab/>
      </w:r>
    </w:p>
    <w:p w14:paraId="3AE98802" w14:textId="09264025" w:rsidR="00A52570" w:rsidRDefault="00A52570" w:rsidP="00E56617">
      <w:pPr>
        <w:rPr>
          <w:rFonts w:ascii="Times New Roman" w:eastAsia="Times New Roman" w:hAnsi="Times New Roman" w:cs="Times New Roman"/>
        </w:rPr>
      </w:pPr>
    </w:p>
    <w:p w14:paraId="1B777EC5" w14:textId="3A743C8C" w:rsidR="00475ED3" w:rsidRPr="00475ED3" w:rsidRDefault="00475ED3" w:rsidP="00475ED3">
      <w:pPr>
        <w:pStyle w:val="Heading1"/>
        <w:spacing w:before="0"/>
        <w:rPr>
          <w:rFonts w:ascii="Times New Roman" w:eastAsia="Times New Roman" w:hAnsi="Times New Roman" w:cs="Times New Roman"/>
          <w:b/>
          <w:color w:val="000000" w:themeColor="text1"/>
          <w:sz w:val="24"/>
          <w:szCs w:val="24"/>
        </w:rPr>
      </w:pPr>
      <w:r w:rsidRPr="00475ED3">
        <w:rPr>
          <w:rFonts w:ascii="Times New Roman" w:eastAsia="Times New Roman" w:hAnsi="Times New Roman" w:cs="Times New Roman"/>
          <w:b/>
          <w:color w:val="000000" w:themeColor="text1"/>
          <w:sz w:val="24"/>
          <w:szCs w:val="24"/>
        </w:rPr>
        <w:t xml:space="preserve">Grading </w:t>
      </w:r>
    </w:p>
    <w:p w14:paraId="6089879D" w14:textId="17248401" w:rsidR="00BB338F" w:rsidRDefault="00BB338F" w:rsidP="006C7915">
      <w:pPr>
        <w:pStyle w:val="Heading1"/>
        <w:spacing w:before="0"/>
        <w:rPr>
          <w:rFonts w:ascii="Times New Roman" w:hAnsi="Times New Roman" w:cs="Times New Roman"/>
          <w:b/>
          <w:color w:val="000000" w:themeColor="text1"/>
          <w:sz w:val="24"/>
          <w:szCs w:val="24"/>
        </w:rPr>
      </w:pPr>
    </w:p>
    <w:p w14:paraId="60B1E3EC" w14:textId="363648AD" w:rsidR="00D0077B" w:rsidRDefault="00D0077B" w:rsidP="00BB338F">
      <w:pPr>
        <w:ind w:right="54"/>
        <w:rPr>
          <w:rFonts w:ascii="Times New Roman" w:hAnsi="Times New Roman"/>
        </w:rPr>
      </w:pPr>
      <w:r>
        <w:rPr>
          <w:rFonts w:ascii="Times New Roman" w:hAnsi="Times New Roman"/>
        </w:rPr>
        <w:t xml:space="preserve">Each module </w:t>
      </w:r>
      <w:r w:rsidR="00FC6179">
        <w:rPr>
          <w:rFonts w:ascii="Times New Roman" w:hAnsi="Times New Roman"/>
        </w:rPr>
        <w:t>has</w:t>
      </w:r>
      <w:r>
        <w:rPr>
          <w:rFonts w:ascii="Times New Roman" w:hAnsi="Times New Roman"/>
        </w:rPr>
        <w:t xml:space="preserve"> assignments due on </w:t>
      </w:r>
      <w:r w:rsidR="002957F9">
        <w:rPr>
          <w:rFonts w:ascii="Times New Roman" w:hAnsi="Times New Roman"/>
        </w:rPr>
        <w:t xml:space="preserve">two separate days, </w:t>
      </w:r>
      <w:r>
        <w:rPr>
          <w:rFonts w:ascii="Times New Roman" w:hAnsi="Times New Roman"/>
        </w:rPr>
        <w:t xml:space="preserve">the fourth and </w:t>
      </w:r>
      <w:r w:rsidR="002957F9">
        <w:rPr>
          <w:rFonts w:ascii="Times New Roman" w:hAnsi="Times New Roman"/>
        </w:rPr>
        <w:t xml:space="preserve">the </w:t>
      </w:r>
      <w:r>
        <w:rPr>
          <w:rFonts w:ascii="Times New Roman" w:hAnsi="Times New Roman"/>
        </w:rPr>
        <w:t>last day of the module.</w:t>
      </w:r>
      <w:r w:rsidR="00FC6179">
        <w:rPr>
          <w:rFonts w:ascii="Times New Roman" w:hAnsi="Times New Roman"/>
        </w:rPr>
        <w:t xml:space="preserve"> One or two of these assignments are designated as “Major Assignments.”</w:t>
      </w:r>
      <w:r w:rsidR="003E35E8">
        <w:rPr>
          <w:rFonts w:ascii="Times New Roman" w:hAnsi="Times New Roman"/>
        </w:rPr>
        <w:t xml:space="preserve"> </w:t>
      </w:r>
      <w:r w:rsidR="00572B51">
        <w:rPr>
          <w:rFonts w:ascii="Times New Roman" w:hAnsi="Times New Roman"/>
        </w:rPr>
        <w:t>(</w:t>
      </w:r>
      <w:r w:rsidR="003E35E8">
        <w:rPr>
          <w:rFonts w:ascii="Times New Roman" w:hAnsi="Times New Roman"/>
        </w:rPr>
        <w:t>This is marked clearly in CI Learn.</w:t>
      </w:r>
      <w:r w:rsidR="00572B51">
        <w:rPr>
          <w:rFonts w:ascii="Times New Roman" w:hAnsi="Times New Roman"/>
        </w:rPr>
        <w:t>)</w:t>
      </w:r>
      <w:r w:rsidR="00FC6179">
        <w:rPr>
          <w:rFonts w:ascii="Times New Roman" w:hAnsi="Times New Roman"/>
        </w:rPr>
        <w:t xml:space="preserve"> </w:t>
      </w:r>
      <w:r w:rsidR="002957F9">
        <w:rPr>
          <w:rFonts w:ascii="Times New Roman" w:hAnsi="Times New Roman"/>
        </w:rPr>
        <w:t>Major</w:t>
      </w:r>
      <w:r w:rsidR="00FC6179">
        <w:rPr>
          <w:rFonts w:ascii="Times New Roman" w:hAnsi="Times New Roman"/>
        </w:rPr>
        <w:t xml:space="preserve"> assignments are meant to assess your performance in </w:t>
      </w:r>
      <w:r w:rsidR="002957F9">
        <w:rPr>
          <w:rFonts w:ascii="Times New Roman" w:hAnsi="Times New Roman"/>
        </w:rPr>
        <w:t xml:space="preserve">(1) </w:t>
      </w:r>
      <w:r w:rsidR="00FC6179">
        <w:rPr>
          <w:rFonts w:ascii="Times New Roman" w:hAnsi="Times New Roman"/>
        </w:rPr>
        <w:t xml:space="preserve">applying the concepts from the module and </w:t>
      </w:r>
      <w:r w:rsidR="002957F9">
        <w:rPr>
          <w:rFonts w:ascii="Times New Roman" w:hAnsi="Times New Roman"/>
        </w:rPr>
        <w:t xml:space="preserve">(2) </w:t>
      </w:r>
      <w:r w:rsidR="00FC6179">
        <w:rPr>
          <w:rFonts w:ascii="Times New Roman" w:hAnsi="Times New Roman"/>
        </w:rPr>
        <w:t xml:space="preserve">delivering quality work. </w:t>
      </w:r>
      <w:r w:rsidR="002957F9">
        <w:rPr>
          <w:rFonts w:ascii="Times New Roman" w:hAnsi="Times New Roman"/>
        </w:rPr>
        <w:t>Major</w:t>
      </w:r>
      <w:r w:rsidR="004D427C">
        <w:rPr>
          <w:rFonts w:ascii="Times New Roman" w:hAnsi="Times New Roman"/>
        </w:rPr>
        <w:t xml:space="preserve"> assignments will be graded </w:t>
      </w:r>
      <w:r w:rsidR="00A00A08">
        <w:rPr>
          <w:rFonts w:ascii="Times New Roman" w:hAnsi="Times New Roman"/>
        </w:rPr>
        <w:t>in detail</w:t>
      </w:r>
      <w:r w:rsidR="004D427C">
        <w:rPr>
          <w:rFonts w:ascii="Times New Roman" w:hAnsi="Times New Roman"/>
        </w:rPr>
        <w:t xml:space="preserve"> and will be subject to the strict grammar policy </w:t>
      </w:r>
      <w:r w:rsidR="00601D6A">
        <w:rPr>
          <w:rFonts w:ascii="Times New Roman" w:hAnsi="Times New Roman"/>
        </w:rPr>
        <w:t>described below.</w:t>
      </w:r>
      <w:r w:rsidR="00C8339A">
        <w:rPr>
          <w:rFonts w:ascii="Times New Roman" w:hAnsi="Times New Roman"/>
        </w:rPr>
        <w:t xml:space="preserve"> Earning high grades on these assignments will require investing time and effort to create a quality response.</w:t>
      </w:r>
    </w:p>
    <w:p w14:paraId="5EAC4D4B" w14:textId="131E21B2" w:rsidR="00FC6179" w:rsidRDefault="00FC6179" w:rsidP="00BB338F">
      <w:pPr>
        <w:ind w:right="54"/>
        <w:rPr>
          <w:rFonts w:ascii="Times New Roman" w:hAnsi="Times New Roman"/>
        </w:rPr>
      </w:pPr>
    </w:p>
    <w:p w14:paraId="05FF6F47" w14:textId="33A78B08" w:rsidR="00FC6179" w:rsidRDefault="00FC6179" w:rsidP="00BB338F">
      <w:pPr>
        <w:ind w:right="54"/>
        <w:rPr>
          <w:rFonts w:ascii="Times New Roman" w:hAnsi="Times New Roman"/>
        </w:rPr>
      </w:pPr>
      <w:r>
        <w:rPr>
          <w:rFonts w:ascii="Times New Roman" w:hAnsi="Times New Roman"/>
        </w:rPr>
        <w:t xml:space="preserve">The other assignments </w:t>
      </w:r>
      <w:r w:rsidR="004D427C">
        <w:rPr>
          <w:rFonts w:ascii="Times New Roman" w:hAnsi="Times New Roman"/>
        </w:rPr>
        <w:t xml:space="preserve">are intended to help you think about the ideas from the module and give you practice </w:t>
      </w:r>
      <w:r w:rsidR="002957F9">
        <w:rPr>
          <w:rFonts w:ascii="Times New Roman" w:hAnsi="Times New Roman"/>
        </w:rPr>
        <w:t xml:space="preserve">in </w:t>
      </w:r>
      <w:r w:rsidR="004D427C">
        <w:rPr>
          <w:rFonts w:ascii="Times New Roman" w:hAnsi="Times New Roman"/>
        </w:rPr>
        <w:t>working with those ideas</w:t>
      </w:r>
      <w:r w:rsidR="00C8339A">
        <w:rPr>
          <w:rFonts w:ascii="Times New Roman" w:hAnsi="Times New Roman"/>
        </w:rPr>
        <w:t>, often in preparation for a major assignment</w:t>
      </w:r>
      <w:r w:rsidR="004D427C">
        <w:rPr>
          <w:rFonts w:ascii="Times New Roman" w:hAnsi="Times New Roman"/>
        </w:rPr>
        <w:t xml:space="preserve">. These assignments </w:t>
      </w:r>
      <w:r>
        <w:rPr>
          <w:rFonts w:ascii="Times New Roman" w:hAnsi="Times New Roman"/>
        </w:rPr>
        <w:t xml:space="preserve">will be graded </w:t>
      </w:r>
      <w:r w:rsidR="004D427C">
        <w:rPr>
          <w:rFonts w:ascii="Times New Roman" w:hAnsi="Times New Roman"/>
        </w:rPr>
        <w:t>(</w:t>
      </w:r>
      <w:r>
        <w:rPr>
          <w:rFonts w:ascii="Times New Roman" w:hAnsi="Times New Roman"/>
        </w:rPr>
        <w:t>primarily</w:t>
      </w:r>
      <w:r w:rsidR="004D427C">
        <w:rPr>
          <w:rFonts w:ascii="Times New Roman" w:hAnsi="Times New Roman"/>
        </w:rPr>
        <w:t>)</w:t>
      </w:r>
      <w:r>
        <w:rPr>
          <w:rFonts w:ascii="Times New Roman" w:hAnsi="Times New Roman"/>
        </w:rPr>
        <w:t xml:space="preserve"> based on whether you completed the assignment. </w:t>
      </w:r>
      <w:r w:rsidR="0060287E">
        <w:rPr>
          <w:rFonts w:ascii="Times New Roman" w:hAnsi="Times New Roman"/>
        </w:rPr>
        <w:t>It should be relatively easy to earn a high grade on these assignments.</w:t>
      </w:r>
    </w:p>
    <w:p w14:paraId="4B0A1D10" w14:textId="77777777" w:rsidR="00FC6179" w:rsidRDefault="00FC6179" w:rsidP="00BB338F">
      <w:pPr>
        <w:ind w:right="54"/>
        <w:rPr>
          <w:rFonts w:ascii="Times New Roman" w:hAnsi="Times New Roman"/>
        </w:rPr>
      </w:pPr>
    </w:p>
    <w:p w14:paraId="7520E337" w14:textId="4F89560A" w:rsidR="0060287E" w:rsidRDefault="005457E4" w:rsidP="00BB338F">
      <w:pPr>
        <w:ind w:right="54"/>
        <w:rPr>
          <w:rFonts w:ascii="Times New Roman" w:hAnsi="Times New Roman"/>
        </w:rPr>
      </w:pPr>
      <w:r>
        <w:rPr>
          <w:rFonts w:ascii="Times New Roman" w:hAnsi="Times New Roman"/>
        </w:rPr>
        <w:t xml:space="preserve">There is a </w:t>
      </w:r>
      <w:r w:rsidR="0060287E">
        <w:rPr>
          <w:rFonts w:ascii="Times New Roman" w:hAnsi="Times New Roman"/>
        </w:rPr>
        <w:t>three</w:t>
      </w:r>
      <w:r>
        <w:rPr>
          <w:rFonts w:ascii="Times New Roman" w:hAnsi="Times New Roman"/>
        </w:rPr>
        <w:t xml:space="preserve">-step process for determining your final grade. First, </w:t>
      </w:r>
      <w:r w:rsidR="00C8339A">
        <w:rPr>
          <w:rFonts w:ascii="Times New Roman" w:hAnsi="Times New Roman"/>
        </w:rPr>
        <w:t>your</w:t>
      </w:r>
      <w:r w:rsidR="001A4A83">
        <w:rPr>
          <w:rFonts w:ascii="Times New Roman" w:hAnsi="Times New Roman"/>
        </w:rPr>
        <w:t xml:space="preserve"> grade on the major assignments will be calculate</w:t>
      </w:r>
      <w:r w:rsidR="00C8339A">
        <w:rPr>
          <w:rFonts w:ascii="Times New Roman" w:hAnsi="Times New Roman"/>
        </w:rPr>
        <w:t>d</w:t>
      </w:r>
      <w:r>
        <w:rPr>
          <w:rFonts w:ascii="Times New Roman" w:hAnsi="Times New Roman"/>
        </w:rPr>
        <w:t>.</w:t>
      </w:r>
      <w:r w:rsidR="001A4A83">
        <w:rPr>
          <w:rFonts w:ascii="Times New Roman" w:hAnsi="Times New Roman"/>
        </w:rPr>
        <w:t xml:space="preserve"> This is in a weighted average method based on the points for each assignment.</w:t>
      </w:r>
      <w:r>
        <w:rPr>
          <w:rFonts w:ascii="Times New Roman" w:hAnsi="Times New Roman"/>
        </w:rPr>
        <w:t xml:space="preserve"> Second, your grade on the other assignments will be calculated.</w:t>
      </w:r>
      <w:r w:rsidR="0060287E">
        <w:rPr>
          <w:rFonts w:ascii="Times New Roman" w:hAnsi="Times New Roman"/>
        </w:rPr>
        <w:t xml:space="preserve"> Third</w:t>
      </w:r>
      <w:r w:rsidR="00C8339A">
        <w:rPr>
          <w:rFonts w:ascii="Times New Roman" w:hAnsi="Times New Roman"/>
        </w:rPr>
        <w:t xml:space="preserve"> and finally</w:t>
      </w:r>
      <w:r w:rsidR="0060287E">
        <w:rPr>
          <w:rFonts w:ascii="Times New Roman" w:hAnsi="Times New Roman"/>
        </w:rPr>
        <w:t xml:space="preserve">, your final grade will be </w:t>
      </w:r>
      <w:r w:rsidR="008D6FB5">
        <w:rPr>
          <w:rFonts w:ascii="Times New Roman" w:hAnsi="Times New Roman"/>
        </w:rPr>
        <w:t xml:space="preserve">set </w:t>
      </w:r>
      <w:r w:rsidR="00A34B9F">
        <w:rPr>
          <w:rFonts w:ascii="Times New Roman" w:hAnsi="Times New Roman"/>
        </w:rPr>
        <w:t xml:space="preserve">equal to </w:t>
      </w:r>
      <w:r w:rsidR="0060287E">
        <w:rPr>
          <w:rFonts w:ascii="Times New Roman" w:hAnsi="Times New Roman"/>
        </w:rPr>
        <w:t>the grade earned on the major assignments, unless the grade on the other assignments is lower. If this is the case,</w:t>
      </w:r>
      <w:r w:rsidR="002957F9">
        <w:rPr>
          <w:rFonts w:ascii="Times New Roman" w:hAnsi="Times New Roman"/>
        </w:rPr>
        <w:t xml:space="preserve"> your final grade will be</w:t>
      </w:r>
      <w:r w:rsidR="008D6FB5">
        <w:rPr>
          <w:rFonts w:ascii="Times New Roman" w:hAnsi="Times New Roman"/>
        </w:rPr>
        <w:t xml:space="preserve"> set to</w:t>
      </w:r>
      <w:r w:rsidR="002957F9">
        <w:rPr>
          <w:rFonts w:ascii="Times New Roman" w:hAnsi="Times New Roman"/>
        </w:rPr>
        <w:t xml:space="preserve"> </w:t>
      </w:r>
      <w:r w:rsidR="00A34B9F">
        <w:rPr>
          <w:rFonts w:ascii="Times New Roman" w:hAnsi="Times New Roman"/>
        </w:rPr>
        <w:t xml:space="preserve">the grade on the other assignments. The point of this grading system is to (1) base the assessment on the assignments where you have the most opportunity to </w:t>
      </w:r>
      <w:r w:rsidR="008D541C">
        <w:rPr>
          <w:rFonts w:ascii="Times New Roman" w:hAnsi="Times New Roman"/>
        </w:rPr>
        <w:t>demonstrate what you have learned</w:t>
      </w:r>
      <w:r w:rsidR="00A34B9F">
        <w:rPr>
          <w:rFonts w:ascii="Times New Roman" w:hAnsi="Times New Roman"/>
        </w:rPr>
        <w:t xml:space="preserve"> and (2) ensure that you do not blow off the other assignments.</w:t>
      </w:r>
    </w:p>
    <w:p w14:paraId="0436E600" w14:textId="49224273" w:rsidR="008B2A75" w:rsidRDefault="008B2A75" w:rsidP="00BB338F">
      <w:pPr>
        <w:ind w:right="54"/>
        <w:rPr>
          <w:rFonts w:ascii="Times New Roman" w:hAnsi="Times New Roman"/>
        </w:rPr>
      </w:pPr>
    </w:p>
    <w:p w14:paraId="75C2D08A" w14:textId="0BF13B25" w:rsidR="00BB338F" w:rsidRDefault="008B2A75" w:rsidP="00BB338F">
      <w:pPr>
        <w:ind w:right="54"/>
        <w:rPr>
          <w:rFonts w:ascii="Times New Roman" w:hAnsi="Times New Roman"/>
        </w:rPr>
      </w:pPr>
      <w:r>
        <w:rPr>
          <w:rFonts w:ascii="Times New Roman" w:hAnsi="Times New Roman"/>
        </w:rPr>
        <w:t>You can track your current grades in</w:t>
      </w:r>
      <w:r w:rsidR="009B57DC">
        <w:rPr>
          <w:rFonts w:ascii="Times New Roman" w:hAnsi="Times New Roman"/>
        </w:rPr>
        <w:t xml:space="preserve"> the major assignments and in the other assignment on</w:t>
      </w:r>
      <w:r>
        <w:rPr>
          <w:rFonts w:ascii="Times New Roman" w:hAnsi="Times New Roman"/>
        </w:rPr>
        <w:t xml:space="preserve"> CI Learn</w:t>
      </w:r>
      <w:r w:rsidR="00A34B9F">
        <w:rPr>
          <w:rFonts w:ascii="Times New Roman" w:hAnsi="Times New Roman"/>
        </w:rPr>
        <w:t xml:space="preserve"> at any time</w:t>
      </w:r>
      <w:r>
        <w:rPr>
          <w:rFonts w:ascii="Times New Roman" w:hAnsi="Times New Roman"/>
        </w:rPr>
        <w:t>.</w:t>
      </w:r>
      <w:r w:rsidR="006761FF">
        <w:rPr>
          <w:rFonts w:ascii="Times New Roman" w:hAnsi="Times New Roman"/>
        </w:rPr>
        <w:t xml:space="preserve"> </w:t>
      </w:r>
      <w:r w:rsidR="00BD0776">
        <w:rPr>
          <w:rFonts w:ascii="Times New Roman" w:hAnsi="Times New Roman"/>
        </w:rPr>
        <w:t xml:space="preserve">Final </w:t>
      </w:r>
      <w:r w:rsidR="002957F9">
        <w:rPr>
          <w:rFonts w:ascii="Times New Roman" w:hAnsi="Times New Roman"/>
        </w:rPr>
        <w:t xml:space="preserve">letter </w:t>
      </w:r>
      <w:r w:rsidR="00BD0776">
        <w:rPr>
          <w:rFonts w:ascii="Times New Roman" w:hAnsi="Times New Roman"/>
        </w:rPr>
        <w:t>g</w:t>
      </w:r>
      <w:r w:rsidR="00BB338F" w:rsidRPr="006D5AE8">
        <w:rPr>
          <w:rFonts w:ascii="Times New Roman" w:hAnsi="Times New Roman"/>
        </w:rPr>
        <w:t>rades will be assigned according to the following scale:</w:t>
      </w:r>
    </w:p>
    <w:p w14:paraId="4DC73857" w14:textId="77777777" w:rsidR="00BB338F" w:rsidRDefault="00BB338F" w:rsidP="00BB338F">
      <w:pPr>
        <w:ind w:right="54"/>
        <w:rPr>
          <w:rFonts w:ascii="Times New Roman" w:hAnsi="Times New Roman"/>
        </w:rPr>
      </w:pPr>
    </w:p>
    <w:p w14:paraId="6EC94555" w14:textId="4871F069" w:rsidR="00BB338F" w:rsidRPr="004D427C" w:rsidRDefault="00BB338F" w:rsidP="00BB338F">
      <w:pPr>
        <w:ind w:right="54"/>
        <w:rPr>
          <w:rFonts w:ascii="Times New Roman" w:hAnsi="Times New Roman" w:cs="Times New Roman"/>
        </w:rPr>
      </w:pPr>
      <w:r w:rsidRPr="004D427C">
        <w:rPr>
          <w:rFonts w:ascii="Times New Roman" w:hAnsi="Times New Roman" w:cs="Times New Roman"/>
        </w:rPr>
        <w:t>100 – 97% = A+</w:t>
      </w:r>
      <w:r w:rsidRPr="004D427C">
        <w:rPr>
          <w:rFonts w:ascii="Times New Roman" w:hAnsi="Times New Roman" w:cs="Times New Roman"/>
        </w:rPr>
        <w:tab/>
      </w:r>
      <w:r w:rsidRPr="004D427C">
        <w:rPr>
          <w:rFonts w:ascii="Times New Roman" w:hAnsi="Times New Roman" w:cs="Times New Roman"/>
        </w:rPr>
        <w:tab/>
        <w:t>96.99 – 93</w:t>
      </w:r>
      <w:r w:rsidR="00BD0776" w:rsidRPr="004D427C">
        <w:rPr>
          <w:rFonts w:ascii="Times New Roman" w:hAnsi="Times New Roman" w:cs="Times New Roman"/>
        </w:rPr>
        <w:t>%</w:t>
      </w:r>
      <w:r w:rsidRPr="004D427C">
        <w:rPr>
          <w:rFonts w:ascii="Times New Roman" w:hAnsi="Times New Roman" w:cs="Times New Roman"/>
        </w:rPr>
        <w:t xml:space="preserve"> = A</w:t>
      </w:r>
      <w:r w:rsidRPr="004D427C">
        <w:rPr>
          <w:rFonts w:ascii="Times New Roman" w:hAnsi="Times New Roman" w:cs="Times New Roman"/>
        </w:rPr>
        <w:tab/>
      </w:r>
      <w:r w:rsidRPr="004D427C">
        <w:rPr>
          <w:rFonts w:ascii="Times New Roman" w:hAnsi="Times New Roman" w:cs="Times New Roman"/>
        </w:rPr>
        <w:tab/>
        <w:t>92.99 – 90</w:t>
      </w:r>
      <w:r w:rsidR="00BD0776" w:rsidRPr="004D427C">
        <w:rPr>
          <w:rFonts w:ascii="Times New Roman" w:hAnsi="Times New Roman" w:cs="Times New Roman"/>
        </w:rPr>
        <w:t>%</w:t>
      </w:r>
      <w:r w:rsidRPr="004D427C">
        <w:rPr>
          <w:rFonts w:ascii="Times New Roman" w:hAnsi="Times New Roman" w:cs="Times New Roman"/>
        </w:rPr>
        <w:t xml:space="preserve"> = A-</w:t>
      </w:r>
    </w:p>
    <w:p w14:paraId="3A75C504" w14:textId="3DB91980" w:rsidR="00BB338F" w:rsidRPr="004D427C" w:rsidRDefault="00BB338F" w:rsidP="00BB338F">
      <w:pPr>
        <w:ind w:right="54"/>
        <w:rPr>
          <w:rFonts w:ascii="Times New Roman" w:hAnsi="Times New Roman" w:cs="Times New Roman"/>
        </w:rPr>
      </w:pPr>
      <w:r w:rsidRPr="004D427C">
        <w:rPr>
          <w:rFonts w:ascii="Times New Roman" w:hAnsi="Times New Roman" w:cs="Times New Roman"/>
        </w:rPr>
        <w:t>89.99 – 87% = B+</w:t>
      </w:r>
      <w:r w:rsidRPr="004D427C">
        <w:rPr>
          <w:rFonts w:ascii="Times New Roman" w:hAnsi="Times New Roman" w:cs="Times New Roman"/>
        </w:rPr>
        <w:tab/>
      </w:r>
      <w:r w:rsidRPr="004D427C">
        <w:rPr>
          <w:rFonts w:ascii="Times New Roman" w:hAnsi="Times New Roman" w:cs="Times New Roman"/>
        </w:rPr>
        <w:tab/>
        <w:t>86.99 – 83</w:t>
      </w:r>
      <w:r w:rsidR="00BD0776" w:rsidRPr="004D427C">
        <w:rPr>
          <w:rFonts w:ascii="Times New Roman" w:hAnsi="Times New Roman" w:cs="Times New Roman"/>
        </w:rPr>
        <w:t>%</w:t>
      </w:r>
      <w:r w:rsidRPr="004D427C">
        <w:rPr>
          <w:rFonts w:ascii="Times New Roman" w:hAnsi="Times New Roman" w:cs="Times New Roman"/>
        </w:rPr>
        <w:t xml:space="preserve"> = B</w:t>
      </w:r>
      <w:r w:rsidRPr="004D427C">
        <w:rPr>
          <w:rFonts w:ascii="Times New Roman" w:hAnsi="Times New Roman" w:cs="Times New Roman"/>
        </w:rPr>
        <w:tab/>
      </w:r>
      <w:r w:rsidRPr="004D427C">
        <w:rPr>
          <w:rFonts w:ascii="Times New Roman" w:hAnsi="Times New Roman" w:cs="Times New Roman"/>
        </w:rPr>
        <w:tab/>
        <w:t>82.99 – 80</w:t>
      </w:r>
      <w:r w:rsidR="00BD0776" w:rsidRPr="004D427C">
        <w:rPr>
          <w:rFonts w:ascii="Times New Roman" w:hAnsi="Times New Roman" w:cs="Times New Roman"/>
        </w:rPr>
        <w:t>%</w:t>
      </w:r>
      <w:r w:rsidRPr="004D427C">
        <w:rPr>
          <w:rFonts w:ascii="Times New Roman" w:hAnsi="Times New Roman" w:cs="Times New Roman"/>
        </w:rPr>
        <w:t xml:space="preserve"> = B-</w:t>
      </w:r>
    </w:p>
    <w:p w14:paraId="5313FD19" w14:textId="7E46DB79" w:rsidR="00BB338F" w:rsidRPr="004D427C" w:rsidRDefault="00BB338F" w:rsidP="00BB338F">
      <w:pPr>
        <w:ind w:right="54"/>
        <w:rPr>
          <w:rFonts w:ascii="Times New Roman" w:hAnsi="Times New Roman" w:cs="Times New Roman"/>
        </w:rPr>
      </w:pPr>
      <w:r w:rsidRPr="004D427C">
        <w:rPr>
          <w:rFonts w:ascii="Times New Roman" w:hAnsi="Times New Roman" w:cs="Times New Roman"/>
        </w:rPr>
        <w:t>79.99 – 77% = C+</w:t>
      </w:r>
      <w:r w:rsidRPr="004D427C">
        <w:rPr>
          <w:rFonts w:ascii="Times New Roman" w:hAnsi="Times New Roman" w:cs="Times New Roman"/>
        </w:rPr>
        <w:tab/>
      </w:r>
      <w:r w:rsidRPr="004D427C">
        <w:rPr>
          <w:rFonts w:ascii="Times New Roman" w:hAnsi="Times New Roman" w:cs="Times New Roman"/>
        </w:rPr>
        <w:tab/>
        <w:t>76.99 – 73</w:t>
      </w:r>
      <w:r w:rsidR="00BD0776" w:rsidRPr="004D427C">
        <w:rPr>
          <w:rFonts w:ascii="Times New Roman" w:hAnsi="Times New Roman" w:cs="Times New Roman"/>
        </w:rPr>
        <w:t>%</w:t>
      </w:r>
      <w:r w:rsidRPr="004D427C">
        <w:rPr>
          <w:rFonts w:ascii="Times New Roman" w:hAnsi="Times New Roman" w:cs="Times New Roman"/>
        </w:rPr>
        <w:t xml:space="preserve"> = C</w:t>
      </w:r>
      <w:r w:rsidRPr="004D427C">
        <w:rPr>
          <w:rFonts w:ascii="Times New Roman" w:hAnsi="Times New Roman" w:cs="Times New Roman"/>
        </w:rPr>
        <w:tab/>
      </w:r>
      <w:r w:rsidRPr="004D427C">
        <w:rPr>
          <w:rFonts w:ascii="Times New Roman" w:hAnsi="Times New Roman" w:cs="Times New Roman"/>
        </w:rPr>
        <w:tab/>
        <w:t>72.99 – 70</w:t>
      </w:r>
      <w:r w:rsidR="00BD0776" w:rsidRPr="004D427C">
        <w:rPr>
          <w:rFonts w:ascii="Times New Roman" w:hAnsi="Times New Roman" w:cs="Times New Roman"/>
        </w:rPr>
        <w:t>%</w:t>
      </w:r>
      <w:r w:rsidRPr="004D427C">
        <w:rPr>
          <w:rFonts w:ascii="Times New Roman" w:hAnsi="Times New Roman" w:cs="Times New Roman"/>
        </w:rPr>
        <w:t xml:space="preserve"> = C-</w:t>
      </w:r>
    </w:p>
    <w:p w14:paraId="40E18F55" w14:textId="0C8347AA" w:rsidR="00BB338F" w:rsidRPr="004D427C" w:rsidRDefault="00BB338F" w:rsidP="00BB338F">
      <w:pPr>
        <w:ind w:right="54"/>
        <w:rPr>
          <w:rFonts w:ascii="Times New Roman" w:hAnsi="Times New Roman" w:cs="Times New Roman"/>
        </w:rPr>
      </w:pPr>
      <w:r w:rsidRPr="004D427C">
        <w:rPr>
          <w:rFonts w:ascii="Times New Roman" w:hAnsi="Times New Roman" w:cs="Times New Roman"/>
        </w:rPr>
        <w:t>69.99 – 67% = D+</w:t>
      </w:r>
      <w:r w:rsidRPr="004D427C">
        <w:rPr>
          <w:rFonts w:ascii="Times New Roman" w:hAnsi="Times New Roman" w:cs="Times New Roman"/>
        </w:rPr>
        <w:tab/>
      </w:r>
      <w:r w:rsidRPr="004D427C">
        <w:rPr>
          <w:rFonts w:ascii="Times New Roman" w:hAnsi="Times New Roman" w:cs="Times New Roman"/>
        </w:rPr>
        <w:tab/>
        <w:t>66.99 – 63</w:t>
      </w:r>
      <w:r w:rsidR="00BD0776" w:rsidRPr="004D427C">
        <w:rPr>
          <w:rFonts w:ascii="Times New Roman" w:hAnsi="Times New Roman" w:cs="Times New Roman"/>
        </w:rPr>
        <w:t>%</w:t>
      </w:r>
      <w:r w:rsidRPr="004D427C">
        <w:rPr>
          <w:rFonts w:ascii="Times New Roman" w:hAnsi="Times New Roman" w:cs="Times New Roman"/>
        </w:rPr>
        <w:t xml:space="preserve"> = D</w:t>
      </w:r>
      <w:r w:rsidRPr="004D427C">
        <w:rPr>
          <w:rFonts w:ascii="Times New Roman" w:hAnsi="Times New Roman" w:cs="Times New Roman"/>
        </w:rPr>
        <w:tab/>
      </w:r>
      <w:r w:rsidRPr="004D427C">
        <w:rPr>
          <w:rFonts w:ascii="Times New Roman" w:hAnsi="Times New Roman" w:cs="Times New Roman"/>
        </w:rPr>
        <w:tab/>
        <w:t>62.99 – 60</w:t>
      </w:r>
      <w:r w:rsidR="00BD0776" w:rsidRPr="004D427C">
        <w:rPr>
          <w:rFonts w:ascii="Times New Roman" w:hAnsi="Times New Roman" w:cs="Times New Roman"/>
        </w:rPr>
        <w:t>%</w:t>
      </w:r>
      <w:r w:rsidRPr="004D427C">
        <w:rPr>
          <w:rFonts w:ascii="Times New Roman" w:hAnsi="Times New Roman" w:cs="Times New Roman"/>
        </w:rPr>
        <w:t xml:space="preserve"> = D-</w:t>
      </w:r>
    </w:p>
    <w:p w14:paraId="6EE8D867" w14:textId="77777777" w:rsidR="00BB338F" w:rsidRPr="004D427C" w:rsidRDefault="00BB338F" w:rsidP="00BB338F">
      <w:pPr>
        <w:rPr>
          <w:rFonts w:ascii="Times New Roman" w:hAnsi="Times New Roman" w:cs="Times New Roman"/>
        </w:rPr>
      </w:pPr>
    </w:p>
    <w:p w14:paraId="14BEECA8" w14:textId="42F8DED6" w:rsidR="001A77B2" w:rsidRPr="006C7915" w:rsidRDefault="001A77B2" w:rsidP="006C7915">
      <w:pPr>
        <w:pStyle w:val="Heading1"/>
        <w:spacing w:before="0"/>
        <w:rPr>
          <w:rFonts w:ascii="Times New Roman" w:hAnsi="Times New Roman" w:cs="Times New Roman"/>
          <w:b/>
          <w:color w:val="000000" w:themeColor="text1"/>
          <w:sz w:val="24"/>
          <w:szCs w:val="24"/>
        </w:rPr>
      </w:pPr>
      <w:r w:rsidRPr="006C7915">
        <w:rPr>
          <w:rFonts w:ascii="Times New Roman" w:hAnsi="Times New Roman" w:cs="Times New Roman"/>
          <w:b/>
          <w:color w:val="000000" w:themeColor="text1"/>
          <w:sz w:val="24"/>
          <w:szCs w:val="24"/>
        </w:rPr>
        <w:t>Strict grammar policy</w:t>
      </w:r>
    </w:p>
    <w:p w14:paraId="68A22045" w14:textId="77777777" w:rsidR="001A77B2" w:rsidRDefault="001A77B2" w:rsidP="001A77B2">
      <w:pPr>
        <w:rPr>
          <w:rFonts w:ascii="Times New Roman" w:hAnsi="Times New Roman" w:cs="Times New Roman"/>
        </w:rPr>
      </w:pPr>
    </w:p>
    <w:p w14:paraId="0A620DB2" w14:textId="4BF53CE1" w:rsidR="001A77B2" w:rsidRPr="006C7915" w:rsidRDefault="001A77B2" w:rsidP="00E56617">
      <w:pPr>
        <w:rPr>
          <w:rFonts w:ascii="Times New Roman" w:hAnsi="Times New Roman" w:cs="Times New Roman"/>
          <w:b/>
        </w:rPr>
      </w:pPr>
      <w:r w:rsidRPr="001A77B2">
        <w:rPr>
          <w:rFonts w:ascii="Times New Roman" w:hAnsi="Times New Roman" w:cs="Times New Roman"/>
        </w:rPr>
        <w:t xml:space="preserve">Job applicants and employees are often judged on their writing. For example, many employers discard all resumes with a typo or grammatical error. </w:t>
      </w:r>
      <w:r w:rsidR="00B15BD3">
        <w:rPr>
          <w:rFonts w:ascii="Times New Roman" w:hAnsi="Times New Roman" w:cs="Times New Roman"/>
        </w:rPr>
        <w:t xml:space="preserve">In addition, HR tasks often require substantial amounts of writing, e.g., writing employee handbooks, documenting performance reviews, creating procedures and policies. </w:t>
      </w:r>
      <w:r w:rsidRPr="001A77B2">
        <w:rPr>
          <w:rFonts w:ascii="Times New Roman" w:hAnsi="Times New Roman" w:cs="Times New Roman"/>
        </w:rPr>
        <w:t xml:space="preserve">To help </w:t>
      </w:r>
      <w:r w:rsidR="00B15BD3">
        <w:rPr>
          <w:rFonts w:ascii="Times New Roman" w:hAnsi="Times New Roman" w:cs="Times New Roman"/>
        </w:rPr>
        <w:t>do well in your jobs,</w:t>
      </w:r>
      <w:r w:rsidRPr="001A77B2">
        <w:rPr>
          <w:rFonts w:ascii="Times New Roman" w:hAnsi="Times New Roman" w:cs="Times New Roman"/>
        </w:rPr>
        <w:t xml:space="preserve"> I want you to be able to produce writing without major grammatical errors. Being able to do this takes practice, so I have a strict grammar policy in this class</w:t>
      </w:r>
      <w:r w:rsidR="004D427C">
        <w:rPr>
          <w:rFonts w:ascii="Times New Roman" w:hAnsi="Times New Roman" w:cs="Times New Roman"/>
        </w:rPr>
        <w:t xml:space="preserve"> for all Major Assignments</w:t>
      </w:r>
      <w:r w:rsidRPr="001A77B2">
        <w:rPr>
          <w:rFonts w:ascii="Times New Roman" w:hAnsi="Times New Roman" w:cs="Times New Roman"/>
        </w:rPr>
        <w:t xml:space="preserve">. </w:t>
      </w:r>
      <w:r w:rsidRPr="001A77B2">
        <w:rPr>
          <w:rFonts w:ascii="Times New Roman" w:hAnsi="Times New Roman" w:cs="Times New Roman"/>
          <w:b/>
        </w:rPr>
        <w:t xml:space="preserve">If your </w:t>
      </w:r>
      <w:r w:rsidR="004D427C">
        <w:rPr>
          <w:rFonts w:ascii="Times New Roman" w:hAnsi="Times New Roman" w:cs="Times New Roman"/>
          <w:b/>
        </w:rPr>
        <w:t>Major A</w:t>
      </w:r>
      <w:r w:rsidRPr="001A77B2">
        <w:rPr>
          <w:rFonts w:ascii="Times New Roman" w:hAnsi="Times New Roman" w:cs="Times New Roman"/>
          <w:b/>
        </w:rPr>
        <w:t xml:space="preserve">ssignment breaks the policy, it will be returned with a zero. You will have </w:t>
      </w:r>
      <w:r w:rsidR="00B15BD3">
        <w:rPr>
          <w:rFonts w:ascii="Times New Roman" w:hAnsi="Times New Roman" w:cs="Times New Roman"/>
          <w:b/>
        </w:rPr>
        <w:t>one</w:t>
      </w:r>
      <w:r w:rsidRPr="001A77B2">
        <w:rPr>
          <w:rFonts w:ascii="Times New Roman" w:hAnsi="Times New Roman" w:cs="Times New Roman"/>
          <w:b/>
        </w:rPr>
        <w:t xml:space="preserve"> week to fix the grammar and return it</w:t>
      </w:r>
      <w:r w:rsidR="00B15BD3">
        <w:rPr>
          <w:rFonts w:ascii="Times New Roman" w:hAnsi="Times New Roman" w:cs="Times New Roman"/>
          <w:b/>
        </w:rPr>
        <w:t xml:space="preserve"> and </w:t>
      </w:r>
      <w:r w:rsidR="00B15BD3" w:rsidRPr="00B15BD3">
        <w:rPr>
          <w:rFonts w:ascii="Times New Roman" w:hAnsi="Times New Roman" w:cs="Times New Roman"/>
          <w:b/>
        </w:rPr>
        <w:t>i</w:t>
      </w:r>
      <w:r w:rsidRPr="00B15BD3">
        <w:rPr>
          <w:rFonts w:ascii="Times New Roman" w:hAnsi="Times New Roman" w:cs="Times New Roman"/>
          <w:b/>
        </w:rPr>
        <w:t>t will count as a late assignment.</w:t>
      </w:r>
      <w:r w:rsidRPr="001A77B2">
        <w:rPr>
          <w:rFonts w:ascii="Times New Roman" w:hAnsi="Times New Roman" w:cs="Times New Roman"/>
        </w:rPr>
        <w:t xml:space="preserve"> Check the “Writing in This Class” page on CI Learn for more information.</w:t>
      </w:r>
    </w:p>
    <w:p w14:paraId="5525F050" w14:textId="77777777" w:rsidR="00EC2A0B" w:rsidRPr="00E56617" w:rsidRDefault="00EC2A0B" w:rsidP="00EC2A0B">
      <w:pPr>
        <w:rPr>
          <w:rFonts w:ascii="Times New Roman" w:eastAsia="Times New Roman" w:hAnsi="Times New Roman" w:cs="Times New Roman"/>
        </w:rPr>
      </w:pPr>
    </w:p>
    <w:p w14:paraId="2B81004F" w14:textId="77777777" w:rsidR="00EC2A0B" w:rsidRPr="0077797B" w:rsidRDefault="00EC2A0B" w:rsidP="00EC2A0B">
      <w:pPr>
        <w:pStyle w:val="Heading1"/>
        <w:spacing w:before="0"/>
        <w:rPr>
          <w:rFonts w:ascii="Times New Roman" w:eastAsia="Times New Roman" w:hAnsi="Times New Roman" w:cs="Times New Roman"/>
          <w:b/>
          <w:color w:val="000000" w:themeColor="text1"/>
          <w:sz w:val="24"/>
          <w:szCs w:val="24"/>
        </w:rPr>
      </w:pPr>
      <w:r w:rsidRPr="0077797B">
        <w:rPr>
          <w:rFonts w:ascii="Times New Roman" w:eastAsia="Times New Roman" w:hAnsi="Times New Roman" w:cs="Times New Roman"/>
          <w:b/>
          <w:color w:val="000000" w:themeColor="text1"/>
          <w:sz w:val="24"/>
          <w:szCs w:val="24"/>
        </w:rPr>
        <w:t>Late work policy</w:t>
      </w:r>
    </w:p>
    <w:p w14:paraId="0EF5A8F9" w14:textId="77777777" w:rsidR="00EC2A0B" w:rsidRPr="00E56617" w:rsidRDefault="00EC2A0B" w:rsidP="00EC2A0B">
      <w:pPr>
        <w:rPr>
          <w:rFonts w:ascii="Times New Roman" w:eastAsia="Times New Roman" w:hAnsi="Times New Roman" w:cs="Times New Roman"/>
        </w:rPr>
      </w:pPr>
    </w:p>
    <w:p w14:paraId="01601CDF" w14:textId="77777777" w:rsidR="00EC2A0B" w:rsidRPr="00E56617" w:rsidRDefault="00EC2A0B" w:rsidP="00EC2A0B">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I accept work </w:t>
      </w:r>
      <w:r w:rsidRPr="00E56617">
        <w:rPr>
          <w:rFonts w:ascii="Times New Roman" w:eastAsia="Times New Roman" w:hAnsi="Times New Roman" w:cs="Times New Roman"/>
          <w:b/>
          <w:bCs/>
          <w:color w:val="000000"/>
        </w:rPr>
        <w:t>up to one week late</w:t>
      </w:r>
      <w:r w:rsidRPr="00E56617">
        <w:rPr>
          <w:rFonts w:ascii="Times New Roman" w:eastAsia="Times New Roman" w:hAnsi="Times New Roman" w:cs="Times New Roman"/>
          <w:color w:val="000000"/>
        </w:rPr>
        <w:t xml:space="preserve">, but it is penalized one letter grade (10% of total possible score) for being late. This means that turning the assignment in on time is a much better plan. If something particularly large is going on in your life and you know that your assignments will be late, </w:t>
      </w:r>
      <w:r w:rsidRPr="00E56617">
        <w:rPr>
          <w:rFonts w:ascii="Times New Roman" w:eastAsia="Times New Roman" w:hAnsi="Times New Roman" w:cs="Times New Roman"/>
          <w:b/>
          <w:color w:val="000000"/>
        </w:rPr>
        <w:t>let me know in advance</w:t>
      </w:r>
      <w:r w:rsidRPr="00E56617">
        <w:rPr>
          <w:rFonts w:ascii="Times New Roman" w:eastAsia="Times New Roman" w:hAnsi="Times New Roman" w:cs="Times New Roman"/>
          <w:color w:val="000000"/>
        </w:rPr>
        <w:t>. We may be able to work out new deadlines without any penalty. Examples of such situations from previous semesters include a student's parent being deported, a student having a medical operation, and a student who was fighting depression. In such cases, other priorities will often take precedence over course work.</w:t>
      </w:r>
    </w:p>
    <w:p w14:paraId="0E1E4CCA" w14:textId="77777777" w:rsidR="001A77B2" w:rsidRPr="00E56617" w:rsidRDefault="001A77B2" w:rsidP="00E56617">
      <w:pPr>
        <w:rPr>
          <w:rFonts w:ascii="Times New Roman" w:eastAsia="Times New Roman" w:hAnsi="Times New Roman" w:cs="Times New Roman"/>
        </w:rPr>
      </w:pPr>
    </w:p>
    <w:p w14:paraId="0640422E" w14:textId="77777777" w:rsidR="00E56617" w:rsidRPr="00BD01D2" w:rsidRDefault="00E56617" w:rsidP="00BD01D2">
      <w:pPr>
        <w:pStyle w:val="Heading1"/>
        <w:spacing w:before="0"/>
        <w:rPr>
          <w:rFonts w:ascii="Times New Roman" w:eastAsia="Times New Roman" w:hAnsi="Times New Roman" w:cs="Times New Roman"/>
          <w:b/>
          <w:color w:val="000000" w:themeColor="text1"/>
          <w:sz w:val="24"/>
          <w:szCs w:val="24"/>
        </w:rPr>
      </w:pPr>
      <w:r w:rsidRPr="00BD01D2">
        <w:rPr>
          <w:rFonts w:ascii="Times New Roman" w:eastAsia="Times New Roman" w:hAnsi="Times New Roman" w:cs="Times New Roman"/>
          <w:b/>
          <w:color w:val="000000" w:themeColor="text1"/>
          <w:sz w:val="24"/>
          <w:szCs w:val="24"/>
        </w:rPr>
        <w:t>Tips for effectively participating in this class</w:t>
      </w:r>
    </w:p>
    <w:p w14:paraId="6A379375" w14:textId="77777777" w:rsidR="00E56617" w:rsidRPr="00E56617" w:rsidRDefault="00E56617" w:rsidP="00E56617">
      <w:pPr>
        <w:rPr>
          <w:rFonts w:ascii="Times New Roman" w:eastAsia="Times New Roman" w:hAnsi="Times New Roman" w:cs="Times New Roman"/>
        </w:rPr>
      </w:pPr>
    </w:p>
    <w:p w14:paraId="7120EAE8" w14:textId="20268B8E"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Because this is an online class, it takes a bit more effort on your part to stay on track and involved.</w:t>
      </w:r>
      <w:r w:rsidR="00896C4E">
        <w:rPr>
          <w:rFonts w:ascii="Times New Roman" w:eastAsia="Times New Roman" w:hAnsi="Times New Roman" w:cs="Times New Roman"/>
          <w:color w:val="000000"/>
        </w:rPr>
        <w:t xml:space="preserve"> In addition, because this is an accelerated class, you will be moving quickly and have a substantial amount of reading and homework each week. You will need to keep up-to-date.</w:t>
      </w:r>
      <w:r w:rsidRPr="00E56617">
        <w:rPr>
          <w:rFonts w:ascii="Times New Roman" w:eastAsia="Times New Roman" w:hAnsi="Times New Roman" w:cs="Times New Roman"/>
          <w:color w:val="000000"/>
        </w:rPr>
        <w:t xml:space="preserve"> These tips are meant to help you </w:t>
      </w:r>
      <w:r w:rsidR="00896C4E">
        <w:rPr>
          <w:rFonts w:ascii="Times New Roman" w:eastAsia="Times New Roman" w:hAnsi="Times New Roman" w:cs="Times New Roman"/>
          <w:color w:val="000000"/>
        </w:rPr>
        <w:t>be successful</w:t>
      </w:r>
      <w:r w:rsidRPr="00E56617">
        <w:rPr>
          <w:rFonts w:ascii="Times New Roman" w:eastAsia="Times New Roman" w:hAnsi="Times New Roman" w:cs="Times New Roman"/>
          <w:color w:val="000000"/>
        </w:rPr>
        <w:t>.</w:t>
      </w:r>
    </w:p>
    <w:p w14:paraId="6C266B7A" w14:textId="236EA5E3" w:rsidR="00896C4E" w:rsidRDefault="00896C4E" w:rsidP="00E5661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At the start of each week, plan out when you will complete your work.</w:t>
      </w:r>
      <w:r w:rsidR="00BC7A04">
        <w:rPr>
          <w:rFonts w:ascii="Times New Roman" w:eastAsia="Times New Roman" w:hAnsi="Times New Roman" w:cs="Times New Roman"/>
          <w:color w:val="000000"/>
        </w:rPr>
        <w:t xml:space="preserve"> </w:t>
      </w:r>
      <w:r w:rsidR="004E6EC4">
        <w:rPr>
          <w:rFonts w:ascii="Times New Roman" w:eastAsia="Times New Roman" w:hAnsi="Times New Roman" w:cs="Times New Roman"/>
          <w:color w:val="000000"/>
        </w:rPr>
        <w:t xml:space="preserve">Be realistic about how much time </w:t>
      </w:r>
      <w:r w:rsidR="00107947">
        <w:rPr>
          <w:rFonts w:ascii="Times New Roman" w:eastAsia="Times New Roman" w:hAnsi="Times New Roman" w:cs="Times New Roman"/>
          <w:color w:val="000000"/>
        </w:rPr>
        <w:t>each part of the module</w:t>
      </w:r>
      <w:r w:rsidR="004E6EC4">
        <w:rPr>
          <w:rFonts w:ascii="Times New Roman" w:eastAsia="Times New Roman" w:hAnsi="Times New Roman" w:cs="Times New Roman"/>
          <w:color w:val="000000"/>
        </w:rPr>
        <w:t xml:space="preserve"> will take. </w:t>
      </w:r>
    </w:p>
    <w:p w14:paraId="486013C7" w14:textId="18E25994" w:rsidR="00BC7A04" w:rsidRDefault="004E6EC4" w:rsidP="00E5661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Start early and p</w:t>
      </w:r>
      <w:r w:rsidR="00BC7A04">
        <w:rPr>
          <w:rFonts w:ascii="Times New Roman" w:eastAsia="Times New Roman" w:hAnsi="Times New Roman" w:cs="Times New Roman"/>
          <w:color w:val="000000"/>
        </w:rPr>
        <w:t xml:space="preserve">ay attention to the deadlines. </w:t>
      </w:r>
      <w:r>
        <w:rPr>
          <w:rFonts w:ascii="Times New Roman" w:eastAsia="Times New Roman" w:hAnsi="Times New Roman" w:cs="Times New Roman"/>
          <w:color w:val="000000"/>
        </w:rPr>
        <w:t>T</w:t>
      </w:r>
      <w:r w:rsidR="00BC7A04">
        <w:rPr>
          <w:rFonts w:ascii="Times New Roman" w:eastAsia="Times New Roman" w:hAnsi="Times New Roman" w:cs="Times New Roman"/>
          <w:color w:val="000000"/>
        </w:rPr>
        <w:t>he</w:t>
      </w:r>
      <w:r w:rsidR="004B2CA6">
        <w:rPr>
          <w:rFonts w:ascii="Times New Roman" w:eastAsia="Times New Roman" w:hAnsi="Times New Roman" w:cs="Times New Roman"/>
          <w:color w:val="000000"/>
        </w:rPr>
        <w:t xml:space="preserve"> deadlines</w:t>
      </w:r>
      <w:r w:rsidR="00BC7A04">
        <w:rPr>
          <w:rFonts w:ascii="Times New Roman" w:eastAsia="Times New Roman" w:hAnsi="Times New Roman" w:cs="Times New Roman"/>
          <w:color w:val="000000"/>
        </w:rPr>
        <w:t xml:space="preserve"> come up quickly.</w:t>
      </w:r>
    </w:p>
    <w:p w14:paraId="27377E65" w14:textId="53C7E3CA" w:rsidR="004F066C" w:rsidRPr="00616C7D" w:rsidRDefault="00F66262" w:rsidP="00616C7D">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working on </w:t>
      </w:r>
      <w:r w:rsidR="00880359">
        <w:rPr>
          <w:rFonts w:ascii="Times New Roman" w:eastAsia="Times New Roman" w:hAnsi="Times New Roman" w:cs="Times New Roman"/>
          <w:color w:val="000000"/>
        </w:rPr>
        <w:t xml:space="preserve">an </w:t>
      </w:r>
      <w:r>
        <w:rPr>
          <w:rFonts w:ascii="Times New Roman" w:eastAsia="Times New Roman" w:hAnsi="Times New Roman" w:cs="Times New Roman"/>
          <w:color w:val="000000"/>
        </w:rPr>
        <w:t>assignment, approach it as if you were doing the task</w:t>
      </w:r>
      <w:r w:rsidR="00880359">
        <w:rPr>
          <w:rFonts w:ascii="Times New Roman" w:eastAsia="Times New Roman" w:hAnsi="Times New Roman" w:cs="Times New Roman"/>
          <w:color w:val="000000"/>
        </w:rPr>
        <w:t xml:space="preserve"> as an employee of</w:t>
      </w:r>
      <w:r>
        <w:rPr>
          <w:rFonts w:ascii="Times New Roman" w:eastAsia="Times New Roman" w:hAnsi="Times New Roman" w:cs="Times New Roman"/>
          <w:color w:val="000000"/>
        </w:rPr>
        <w:t xml:space="preserve"> a real organization’s HR department. Think about what would be necessary to make the task successful in real life.</w:t>
      </w:r>
    </w:p>
    <w:p w14:paraId="4919EA22" w14:textId="02CC5C2F" w:rsidR="00E56617" w:rsidRDefault="00E56617" w:rsidP="00E56617">
      <w:pPr>
        <w:numPr>
          <w:ilvl w:val="0"/>
          <w:numId w:val="3"/>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Log-in and participate regularly in group conversations and activities.</w:t>
      </w:r>
    </w:p>
    <w:p w14:paraId="74F93317" w14:textId="5C0168FA" w:rsidR="00B204C4" w:rsidRPr="00E56617" w:rsidRDefault="00B204C4" w:rsidP="00B204C4">
      <w:pPr>
        <w:numPr>
          <w:ilvl w:val="0"/>
          <w:numId w:val="3"/>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Consider yourself a member of a community. A community is a group of individuals who work together to support a common goal or interest. We are working together to support the successful achievement of our learning outcomes.</w:t>
      </w:r>
    </w:p>
    <w:p w14:paraId="023804E7" w14:textId="4926A437" w:rsidR="00E56617" w:rsidRPr="00E56617" w:rsidRDefault="00E56617" w:rsidP="00E56617">
      <w:pPr>
        <w:numPr>
          <w:ilvl w:val="0"/>
          <w:numId w:val="3"/>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Contribute regularly to group dialogue. The contributions of each individual play a role in the collective strength and diversity of our community.</w:t>
      </w:r>
    </w:p>
    <w:p w14:paraId="17F0B1F8" w14:textId="5986C093" w:rsidR="00E56617" w:rsidRPr="00E56617" w:rsidRDefault="00E56617" w:rsidP="00E56617">
      <w:pPr>
        <w:numPr>
          <w:ilvl w:val="0"/>
          <w:numId w:val="3"/>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Be a learner. </w:t>
      </w:r>
      <w:r w:rsidR="00880359">
        <w:rPr>
          <w:rFonts w:ascii="Times New Roman" w:eastAsia="Times New Roman" w:hAnsi="Times New Roman" w:cs="Times New Roman"/>
          <w:color w:val="000000"/>
        </w:rPr>
        <w:t>Keep in mind that the primary reason for taking classes is to learn new things.</w:t>
      </w:r>
    </w:p>
    <w:p w14:paraId="07E83CC8" w14:textId="5F404444" w:rsidR="00E56617" w:rsidRDefault="00E56617" w:rsidP="00E56617">
      <w:pPr>
        <w:numPr>
          <w:ilvl w:val="0"/>
          <w:numId w:val="3"/>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Ask for help when you need it, and assist others when possible.</w:t>
      </w:r>
    </w:p>
    <w:p w14:paraId="3F87D9D1" w14:textId="7E2C4DE1" w:rsidR="00EC2A0B" w:rsidRPr="00E56617" w:rsidRDefault="00EC2A0B" w:rsidP="00E5661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Always run all your written work through the Microsoft Word spelling and grammar checker before turning it in.</w:t>
      </w:r>
      <w:r w:rsidR="0089539C">
        <w:rPr>
          <w:rFonts w:ascii="Times New Roman" w:eastAsia="Times New Roman" w:hAnsi="Times New Roman" w:cs="Times New Roman"/>
          <w:color w:val="000000"/>
        </w:rPr>
        <w:t xml:space="preserve"> Consider installing Grammarly</w:t>
      </w:r>
      <w:r w:rsidR="00786FE4">
        <w:rPr>
          <w:rFonts w:ascii="Times New Roman" w:eastAsia="Times New Roman" w:hAnsi="Times New Roman" w:cs="Times New Roman"/>
          <w:color w:val="000000"/>
        </w:rPr>
        <w:t>, which is a free grammar-checking software.</w:t>
      </w:r>
    </w:p>
    <w:p w14:paraId="73707548" w14:textId="77777777" w:rsidR="00E56617" w:rsidRPr="00E56617" w:rsidRDefault="00E56617" w:rsidP="00E56617">
      <w:pPr>
        <w:rPr>
          <w:rFonts w:ascii="Times New Roman" w:eastAsia="Times New Roman" w:hAnsi="Times New Roman" w:cs="Times New Roman"/>
        </w:rPr>
      </w:pPr>
    </w:p>
    <w:p w14:paraId="3C5046F0" w14:textId="77777777" w:rsidR="00E56617" w:rsidRPr="006C6370" w:rsidRDefault="00E56617" w:rsidP="006C6370">
      <w:pPr>
        <w:pStyle w:val="Heading1"/>
        <w:spacing w:before="0"/>
        <w:rPr>
          <w:rFonts w:ascii="Times New Roman" w:eastAsia="Times New Roman" w:hAnsi="Times New Roman" w:cs="Times New Roman"/>
          <w:b/>
          <w:color w:val="000000" w:themeColor="text1"/>
          <w:sz w:val="24"/>
          <w:szCs w:val="24"/>
        </w:rPr>
      </w:pPr>
      <w:r w:rsidRPr="006C6370">
        <w:rPr>
          <w:rFonts w:ascii="Times New Roman" w:eastAsia="Times New Roman" w:hAnsi="Times New Roman" w:cs="Times New Roman"/>
          <w:b/>
          <w:color w:val="000000" w:themeColor="text1"/>
          <w:sz w:val="24"/>
          <w:szCs w:val="24"/>
        </w:rPr>
        <w:t>Ground rules for productive discussions</w:t>
      </w:r>
    </w:p>
    <w:p w14:paraId="6EBE41B9" w14:textId="77777777" w:rsidR="00E56617" w:rsidRPr="00E56617" w:rsidRDefault="00E56617" w:rsidP="00E56617">
      <w:pPr>
        <w:rPr>
          <w:rFonts w:ascii="Times New Roman" w:eastAsia="Times New Roman" w:hAnsi="Times New Roman" w:cs="Times New Roman"/>
        </w:rPr>
      </w:pPr>
    </w:p>
    <w:p w14:paraId="13EC3C90" w14:textId="2AAF0E30"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Occasionally class discussions become counter-productive due to people showing a lack of respect for each other. This has been rare in my experience at CI. However, we all need to think about it to keep the class discussions on track. Here are ground rules outlining the behaviors we all (students and </w:t>
      </w:r>
      <w:r w:rsidR="00B82733">
        <w:rPr>
          <w:rFonts w:ascii="Times New Roman" w:eastAsia="Times New Roman" w:hAnsi="Times New Roman" w:cs="Times New Roman"/>
          <w:color w:val="000000"/>
        </w:rPr>
        <w:t>instructor</w:t>
      </w:r>
      <w:r w:rsidRPr="00E56617">
        <w:rPr>
          <w:rFonts w:ascii="Times New Roman" w:eastAsia="Times New Roman" w:hAnsi="Times New Roman" w:cs="Times New Roman"/>
          <w:color w:val="000000"/>
        </w:rPr>
        <w:t>) are expected to follow:</w:t>
      </w:r>
    </w:p>
    <w:p w14:paraId="68DC1895"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honoring the right of everyone to their opinions;</w:t>
      </w:r>
    </w:p>
    <w:p w14:paraId="5EA7F5C7"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respecting the right of each person to disagree with others;</w:t>
      </w:r>
    </w:p>
    <w:p w14:paraId="6C8CB17A"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recognizing that opinions that are supported by evidence are more likely to be considered valid;</w:t>
      </w:r>
    </w:p>
    <w:p w14:paraId="6C817B85"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lastRenderedPageBreak/>
        <w:t>accepting that comfort and safety are not the same thing and that other people's opinions may make you uncomfortable;</w:t>
      </w:r>
    </w:p>
    <w:p w14:paraId="3E6C943A"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being prepared to clarify statements that might be misunderstood by others;</w:t>
      </w:r>
    </w:p>
    <w:p w14:paraId="667F5919"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responding honestly but thoughtfully and respectfully, using language that others will not consider foul or abusive;</w:t>
      </w:r>
    </w:p>
    <w:p w14:paraId="3E8A00BA"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checking that your name is connected to any contribution you choose to make;</w:t>
      </w:r>
    </w:p>
    <w:p w14:paraId="4F4AC7F2"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respecting your own privacy and the privacy of others by not revealing information you deem private and that you feel might embarrass you or others;</w:t>
      </w:r>
    </w:p>
    <w:p w14:paraId="02E569BB"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being constructive in your responses to others in the class;</w:t>
      </w:r>
    </w:p>
    <w:p w14:paraId="3615E41B"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resisting the temptation to troll, even when there is a perfect setup.</w:t>
      </w:r>
    </w:p>
    <w:p w14:paraId="00DCA9FE" w14:textId="77777777" w:rsidR="00E56617" w:rsidRPr="00E56617" w:rsidRDefault="00E56617" w:rsidP="00E56617">
      <w:pPr>
        <w:rPr>
          <w:rFonts w:ascii="Times New Roman" w:eastAsia="Times New Roman" w:hAnsi="Times New Roman" w:cs="Times New Roman"/>
        </w:rPr>
      </w:pPr>
    </w:p>
    <w:p w14:paraId="2C723903" w14:textId="77777777" w:rsidR="00E56617" w:rsidRPr="00E56617" w:rsidRDefault="00E56617" w:rsidP="00347E75">
      <w:pPr>
        <w:rPr>
          <w:rFonts w:ascii="Times New Roman" w:eastAsia="Times New Roman" w:hAnsi="Times New Roman" w:cs="Times New Roman"/>
        </w:rPr>
      </w:pPr>
      <w:r w:rsidRPr="00E56617">
        <w:rPr>
          <w:rFonts w:ascii="Times New Roman" w:eastAsia="Times New Roman" w:hAnsi="Times New Roman" w:cs="Times New Roman"/>
          <w:color w:val="000000"/>
        </w:rPr>
        <w:t>If, at any time, you feel that any of these ground rules has been violated by a member of our community, you are encouraged to bring your concern directly and immediately to your instructor. In your message, clearly identify which ground rule has been violated and include specific evidence of the violation in your email. Your concerns will be addressed promptly and in an individualized manner.</w:t>
      </w:r>
    </w:p>
    <w:p w14:paraId="2340FCFC" w14:textId="6771AA44" w:rsidR="00347E75" w:rsidRDefault="00347E75" w:rsidP="00347E75">
      <w:pPr>
        <w:rPr>
          <w:rFonts w:ascii="Times New Roman" w:eastAsia="Times New Roman" w:hAnsi="Times New Roman" w:cs="Times New Roman"/>
        </w:rPr>
      </w:pPr>
    </w:p>
    <w:p w14:paraId="0E9DD430" w14:textId="173DC22C" w:rsidR="00347E75" w:rsidRPr="00347E75" w:rsidRDefault="00347E75" w:rsidP="00347E75">
      <w:pPr>
        <w:pStyle w:val="Heading1"/>
        <w:spacing w:before="0"/>
        <w:rPr>
          <w:rFonts w:ascii="Times New Roman" w:eastAsia="Times New Roman" w:hAnsi="Times New Roman" w:cs="Times New Roman"/>
          <w:b/>
          <w:color w:val="000000" w:themeColor="text1"/>
          <w:sz w:val="24"/>
          <w:szCs w:val="24"/>
        </w:rPr>
      </w:pPr>
      <w:r w:rsidRPr="00347E75">
        <w:rPr>
          <w:rFonts w:ascii="Times New Roman" w:eastAsia="Times New Roman" w:hAnsi="Times New Roman" w:cs="Times New Roman"/>
          <w:b/>
          <w:color w:val="000000" w:themeColor="text1"/>
          <w:sz w:val="24"/>
          <w:szCs w:val="24"/>
        </w:rPr>
        <w:t>Disclaimer</w:t>
      </w:r>
    </w:p>
    <w:p w14:paraId="374EE229" w14:textId="753BB95F" w:rsidR="00347E75" w:rsidRDefault="00347E75" w:rsidP="00347E75">
      <w:pPr>
        <w:rPr>
          <w:rFonts w:ascii="Times New Roman" w:eastAsia="Times New Roman" w:hAnsi="Times New Roman" w:cs="Times New Roman"/>
        </w:rPr>
      </w:pPr>
    </w:p>
    <w:p w14:paraId="62E796FA" w14:textId="1FB8F029" w:rsidR="00347E75" w:rsidRDefault="00347E75" w:rsidP="00E56617">
      <w:pPr>
        <w:spacing w:after="240"/>
        <w:rPr>
          <w:rFonts w:ascii="Times New Roman" w:eastAsia="Times New Roman" w:hAnsi="Times New Roman" w:cs="Times New Roman"/>
        </w:rPr>
      </w:pPr>
      <w:r>
        <w:rPr>
          <w:rFonts w:ascii="Times New Roman" w:eastAsia="Times New Roman" w:hAnsi="Times New Roman" w:cs="Times New Roman"/>
        </w:rPr>
        <w:t xml:space="preserve">Although I intend to teach this course as described here, I reserve the right to change any part of this syllabus. </w:t>
      </w:r>
    </w:p>
    <w:p w14:paraId="264CCCC9" w14:textId="77777777" w:rsidR="00347E75" w:rsidRPr="00E56617" w:rsidRDefault="00347E75" w:rsidP="00347E75">
      <w:pPr>
        <w:rPr>
          <w:rFonts w:ascii="Times New Roman" w:eastAsia="Times New Roman" w:hAnsi="Times New Roman" w:cs="Times New Roman"/>
        </w:rPr>
      </w:pPr>
    </w:p>
    <w:p w14:paraId="467F2988" w14:textId="77777777" w:rsidR="002E777B" w:rsidRPr="00E56617" w:rsidRDefault="00A93B06">
      <w:pPr>
        <w:rPr>
          <w:rFonts w:ascii="Times New Roman" w:hAnsi="Times New Roman" w:cs="Times New Roman"/>
        </w:rPr>
      </w:pPr>
    </w:p>
    <w:sectPr w:rsidR="002E777B" w:rsidRPr="00E56617" w:rsidSect="004210EC">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965E" w14:textId="77777777" w:rsidR="00A93B06" w:rsidRDefault="00A93B06" w:rsidP="004210EC">
      <w:r>
        <w:separator/>
      </w:r>
    </w:p>
  </w:endnote>
  <w:endnote w:type="continuationSeparator" w:id="0">
    <w:p w14:paraId="57391876" w14:textId="77777777" w:rsidR="00A93B06" w:rsidRDefault="00A93B06" w:rsidP="004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charset w:val="00"/>
    <w:family w:val="auto"/>
    <w:pitch w:val="variable"/>
    <w:sig w:usb0="00000003" w:usb1="18000000" w:usb2="14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53D0" w14:textId="77777777" w:rsidR="00A93B06" w:rsidRDefault="00A93B06" w:rsidP="004210EC">
      <w:r>
        <w:separator/>
      </w:r>
    </w:p>
  </w:footnote>
  <w:footnote w:type="continuationSeparator" w:id="0">
    <w:p w14:paraId="34FEB74A" w14:textId="77777777" w:rsidR="00A93B06" w:rsidRDefault="00A93B06" w:rsidP="00421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9866736"/>
      <w:docPartObj>
        <w:docPartGallery w:val="Page Numbers (Top of Page)"/>
        <w:docPartUnique/>
      </w:docPartObj>
    </w:sdtPr>
    <w:sdtEndPr>
      <w:rPr>
        <w:rStyle w:val="PageNumber"/>
      </w:rPr>
    </w:sdtEndPr>
    <w:sdtContent>
      <w:p w14:paraId="3DA8A6A9" w14:textId="67C0084C" w:rsidR="004210EC" w:rsidRDefault="004210EC" w:rsidP="000118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D9183" w14:textId="77777777" w:rsidR="004210EC" w:rsidRDefault="004210EC" w:rsidP="004210E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55020496"/>
      <w:docPartObj>
        <w:docPartGallery w:val="Page Numbers (Top of Page)"/>
        <w:docPartUnique/>
      </w:docPartObj>
    </w:sdtPr>
    <w:sdtEndPr>
      <w:rPr>
        <w:rStyle w:val="PageNumber"/>
      </w:rPr>
    </w:sdtEndPr>
    <w:sdtContent>
      <w:p w14:paraId="577C1EA3" w14:textId="5FD00970" w:rsidR="004210EC" w:rsidRPr="004210EC" w:rsidRDefault="004210EC" w:rsidP="00011840">
        <w:pPr>
          <w:pStyle w:val="Header"/>
          <w:framePr w:wrap="none" w:vAnchor="text" w:hAnchor="margin" w:xAlign="right" w:y="1"/>
          <w:rPr>
            <w:rStyle w:val="PageNumber"/>
            <w:rFonts w:ascii="Times New Roman" w:hAnsi="Times New Roman" w:cs="Times New Roman"/>
          </w:rPr>
        </w:pPr>
        <w:r w:rsidRPr="004210EC">
          <w:rPr>
            <w:rStyle w:val="PageNumber"/>
            <w:rFonts w:ascii="Times New Roman" w:hAnsi="Times New Roman" w:cs="Times New Roman"/>
          </w:rPr>
          <w:fldChar w:fldCharType="begin"/>
        </w:r>
        <w:r w:rsidRPr="004210EC">
          <w:rPr>
            <w:rStyle w:val="PageNumber"/>
            <w:rFonts w:ascii="Times New Roman" w:hAnsi="Times New Roman" w:cs="Times New Roman"/>
          </w:rPr>
          <w:instrText xml:space="preserve"> PAGE </w:instrText>
        </w:r>
        <w:r w:rsidRPr="004210EC">
          <w:rPr>
            <w:rStyle w:val="PageNumber"/>
            <w:rFonts w:ascii="Times New Roman" w:hAnsi="Times New Roman" w:cs="Times New Roman"/>
          </w:rPr>
          <w:fldChar w:fldCharType="separate"/>
        </w:r>
        <w:r w:rsidR="00902007">
          <w:rPr>
            <w:rStyle w:val="PageNumber"/>
            <w:rFonts w:ascii="Times New Roman" w:hAnsi="Times New Roman" w:cs="Times New Roman"/>
            <w:noProof/>
          </w:rPr>
          <w:t>3</w:t>
        </w:r>
        <w:r w:rsidRPr="004210EC">
          <w:rPr>
            <w:rStyle w:val="PageNumber"/>
            <w:rFonts w:ascii="Times New Roman" w:hAnsi="Times New Roman" w:cs="Times New Roman"/>
          </w:rPr>
          <w:fldChar w:fldCharType="end"/>
        </w:r>
      </w:p>
    </w:sdtContent>
  </w:sdt>
  <w:p w14:paraId="2EC4ED7D" w14:textId="2062CE77" w:rsidR="004210EC" w:rsidRPr="004210EC" w:rsidRDefault="004210EC" w:rsidP="004210EC">
    <w:pPr>
      <w:pStyle w:val="Header"/>
      <w:ind w:right="360"/>
      <w:rPr>
        <w:rFonts w:ascii="Times New Roman" w:hAnsi="Times New Roman" w:cs="Times New Roman"/>
      </w:rPr>
    </w:pPr>
    <w:r w:rsidRPr="004210EC">
      <w:rPr>
        <w:rFonts w:ascii="Times New Roman" w:hAnsi="Times New Roman" w:cs="Times New Roman"/>
      </w:rPr>
      <w:t>MGT 421 Spring 2020 Online Business Degree</w:t>
    </w:r>
    <w:r w:rsidR="0056475E">
      <w:rPr>
        <w:rFonts w:ascii="Times New Roman" w:hAnsi="Times New Roman" w:cs="Times New Roman"/>
      </w:rPr>
      <w:t xml:space="preserve"> (v1)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803"/>
    <w:multiLevelType w:val="multilevel"/>
    <w:tmpl w:val="64AE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2BAD"/>
    <w:multiLevelType w:val="multilevel"/>
    <w:tmpl w:val="954E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732C9"/>
    <w:multiLevelType w:val="multilevel"/>
    <w:tmpl w:val="2C0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B62435"/>
    <w:multiLevelType w:val="multilevel"/>
    <w:tmpl w:val="60C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17"/>
    <w:rsid w:val="000A4C2E"/>
    <w:rsid w:val="000E1432"/>
    <w:rsid w:val="00107947"/>
    <w:rsid w:val="0018431F"/>
    <w:rsid w:val="001A4A83"/>
    <w:rsid w:val="001A77B2"/>
    <w:rsid w:val="001D6E17"/>
    <w:rsid w:val="0023342B"/>
    <w:rsid w:val="002957F9"/>
    <w:rsid w:val="002C13B0"/>
    <w:rsid w:val="00347E75"/>
    <w:rsid w:val="003E35E8"/>
    <w:rsid w:val="004210EC"/>
    <w:rsid w:val="00473C70"/>
    <w:rsid w:val="00475ED3"/>
    <w:rsid w:val="004B2CA6"/>
    <w:rsid w:val="004D427C"/>
    <w:rsid w:val="004E6EC4"/>
    <w:rsid w:val="004F066C"/>
    <w:rsid w:val="005208D6"/>
    <w:rsid w:val="005434F3"/>
    <w:rsid w:val="005457E4"/>
    <w:rsid w:val="0056475E"/>
    <w:rsid w:val="00572B51"/>
    <w:rsid w:val="00601D6A"/>
    <w:rsid w:val="0060287E"/>
    <w:rsid w:val="00614CE1"/>
    <w:rsid w:val="00616C7D"/>
    <w:rsid w:val="006231E7"/>
    <w:rsid w:val="006761FF"/>
    <w:rsid w:val="006B568B"/>
    <w:rsid w:val="006C6370"/>
    <w:rsid w:val="006C7915"/>
    <w:rsid w:val="0077797B"/>
    <w:rsid w:val="00786FE4"/>
    <w:rsid w:val="007912FF"/>
    <w:rsid w:val="00826BD1"/>
    <w:rsid w:val="0086181F"/>
    <w:rsid w:val="00877508"/>
    <w:rsid w:val="00880359"/>
    <w:rsid w:val="0089539C"/>
    <w:rsid w:val="00896C4E"/>
    <w:rsid w:val="008A2FFE"/>
    <w:rsid w:val="008B2A75"/>
    <w:rsid w:val="008D541C"/>
    <w:rsid w:val="008D6FB5"/>
    <w:rsid w:val="00902007"/>
    <w:rsid w:val="00963E1E"/>
    <w:rsid w:val="009B57DC"/>
    <w:rsid w:val="00A00A08"/>
    <w:rsid w:val="00A34B9F"/>
    <w:rsid w:val="00A52570"/>
    <w:rsid w:val="00A660DA"/>
    <w:rsid w:val="00A93B06"/>
    <w:rsid w:val="00B13C65"/>
    <w:rsid w:val="00B15BD3"/>
    <w:rsid w:val="00B204C4"/>
    <w:rsid w:val="00B82733"/>
    <w:rsid w:val="00BB338F"/>
    <w:rsid w:val="00BC7A04"/>
    <w:rsid w:val="00BD01D2"/>
    <w:rsid w:val="00BD0776"/>
    <w:rsid w:val="00C8339A"/>
    <w:rsid w:val="00D0077B"/>
    <w:rsid w:val="00D63F00"/>
    <w:rsid w:val="00D81D38"/>
    <w:rsid w:val="00E24AB2"/>
    <w:rsid w:val="00E56617"/>
    <w:rsid w:val="00EC2A0B"/>
    <w:rsid w:val="00F66262"/>
    <w:rsid w:val="00FC6179"/>
    <w:rsid w:val="00FE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C165"/>
  <w15:chartTrackingRefBased/>
  <w15:docId w15:val="{6B3CF29D-49AC-BE4F-AA48-C4847D56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4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6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6617"/>
    <w:rPr>
      <w:color w:val="0000FF"/>
      <w:u w:val="single"/>
    </w:rPr>
  </w:style>
  <w:style w:type="table" w:styleId="TableGrid">
    <w:name w:val="Table Grid"/>
    <w:basedOn w:val="TableNormal"/>
    <w:uiPriority w:val="39"/>
    <w:rsid w:val="00E5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0EC"/>
    <w:pPr>
      <w:tabs>
        <w:tab w:val="center" w:pos="4680"/>
        <w:tab w:val="right" w:pos="9360"/>
      </w:tabs>
    </w:pPr>
  </w:style>
  <w:style w:type="character" w:customStyle="1" w:styleId="HeaderChar">
    <w:name w:val="Header Char"/>
    <w:basedOn w:val="DefaultParagraphFont"/>
    <w:link w:val="Header"/>
    <w:uiPriority w:val="99"/>
    <w:rsid w:val="004210EC"/>
  </w:style>
  <w:style w:type="paragraph" w:styleId="Footer">
    <w:name w:val="footer"/>
    <w:basedOn w:val="Normal"/>
    <w:link w:val="FooterChar"/>
    <w:uiPriority w:val="99"/>
    <w:unhideWhenUsed/>
    <w:rsid w:val="004210EC"/>
    <w:pPr>
      <w:tabs>
        <w:tab w:val="center" w:pos="4680"/>
        <w:tab w:val="right" w:pos="9360"/>
      </w:tabs>
    </w:pPr>
  </w:style>
  <w:style w:type="character" w:customStyle="1" w:styleId="FooterChar">
    <w:name w:val="Footer Char"/>
    <w:basedOn w:val="DefaultParagraphFont"/>
    <w:link w:val="Footer"/>
    <w:uiPriority w:val="99"/>
    <w:rsid w:val="004210EC"/>
  </w:style>
  <w:style w:type="character" w:styleId="PageNumber">
    <w:name w:val="page number"/>
    <w:basedOn w:val="DefaultParagraphFont"/>
    <w:uiPriority w:val="99"/>
    <w:semiHidden/>
    <w:unhideWhenUsed/>
    <w:rsid w:val="004210EC"/>
  </w:style>
  <w:style w:type="character" w:customStyle="1" w:styleId="Heading1Char">
    <w:name w:val="Heading 1 Char"/>
    <w:basedOn w:val="DefaultParagraphFont"/>
    <w:link w:val="Heading1"/>
    <w:uiPriority w:val="9"/>
    <w:rsid w:val="000E143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231E7"/>
    <w:rPr>
      <w:sz w:val="16"/>
      <w:szCs w:val="16"/>
    </w:rPr>
  </w:style>
  <w:style w:type="paragraph" w:styleId="CommentText">
    <w:name w:val="annotation text"/>
    <w:basedOn w:val="Normal"/>
    <w:link w:val="CommentTextChar"/>
    <w:uiPriority w:val="99"/>
    <w:semiHidden/>
    <w:unhideWhenUsed/>
    <w:rsid w:val="006231E7"/>
    <w:rPr>
      <w:sz w:val="20"/>
      <w:szCs w:val="20"/>
    </w:rPr>
  </w:style>
  <w:style w:type="character" w:customStyle="1" w:styleId="CommentTextChar">
    <w:name w:val="Comment Text Char"/>
    <w:basedOn w:val="DefaultParagraphFont"/>
    <w:link w:val="CommentText"/>
    <w:uiPriority w:val="99"/>
    <w:semiHidden/>
    <w:rsid w:val="006231E7"/>
    <w:rPr>
      <w:sz w:val="20"/>
      <w:szCs w:val="20"/>
    </w:rPr>
  </w:style>
  <w:style w:type="paragraph" w:styleId="CommentSubject">
    <w:name w:val="annotation subject"/>
    <w:basedOn w:val="CommentText"/>
    <w:next w:val="CommentText"/>
    <w:link w:val="CommentSubjectChar"/>
    <w:uiPriority w:val="99"/>
    <w:semiHidden/>
    <w:unhideWhenUsed/>
    <w:rsid w:val="006231E7"/>
    <w:rPr>
      <w:b/>
      <w:bCs/>
    </w:rPr>
  </w:style>
  <w:style w:type="character" w:customStyle="1" w:styleId="CommentSubjectChar">
    <w:name w:val="Comment Subject Char"/>
    <w:basedOn w:val="CommentTextChar"/>
    <w:link w:val="CommentSubject"/>
    <w:uiPriority w:val="99"/>
    <w:semiHidden/>
    <w:rsid w:val="006231E7"/>
    <w:rPr>
      <w:b/>
      <w:bCs/>
      <w:sz w:val="20"/>
      <w:szCs w:val="20"/>
    </w:rPr>
  </w:style>
  <w:style w:type="paragraph" w:styleId="BalloonText">
    <w:name w:val="Balloon Text"/>
    <w:basedOn w:val="Normal"/>
    <w:link w:val="BalloonTextChar"/>
    <w:uiPriority w:val="99"/>
    <w:semiHidden/>
    <w:unhideWhenUsed/>
    <w:rsid w:val="006231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1E7"/>
    <w:rPr>
      <w:rFonts w:ascii="Times New Roman" w:hAnsi="Times New Roman" w:cs="Times New Roman"/>
      <w:sz w:val="18"/>
      <w:szCs w:val="18"/>
    </w:rPr>
  </w:style>
  <w:style w:type="paragraph" w:styleId="ListParagraph">
    <w:name w:val="List Paragraph"/>
    <w:basedOn w:val="Normal"/>
    <w:uiPriority w:val="34"/>
    <w:qFormat/>
    <w:rsid w:val="001A77B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dylan-ci/office-hours" TargetMode="External"/><Relationship Id="rId13" Type="http://schemas.openxmlformats.org/officeDocument/2006/relationships/hyperlink" Target="http://www.studentrate.com" TargetMode="External"/><Relationship Id="rId3" Type="http://schemas.openxmlformats.org/officeDocument/2006/relationships/settings" Target="settings.xml"/><Relationship Id="rId7" Type="http://schemas.openxmlformats.org/officeDocument/2006/relationships/hyperlink" Target="mailto:dylan.cooper@csuci.edu" TargetMode="External"/><Relationship Id="rId12" Type="http://schemas.openxmlformats.org/officeDocument/2006/relationships/hyperlink" Target="http://www.textbook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g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zon.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Dylan</dc:creator>
  <cp:keywords/>
  <dc:description/>
  <cp:lastModifiedBy>Gonzalez, Samantha</cp:lastModifiedBy>
  <cp:revision>2</cp:revision>
  <dcterms:created xsi:type="dcterms:W3CDTF">2020-02-11T21:15:00Z</dcterms:created>
  <dcterms:modified xsi:type="dcterms:W3CDTF">2020-02-11T21:15:00Z</dcterms:modified>
</cp:coreProperties>
</file>