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0B6" w:rsidRPr="003610B6" w:rsidRDefault="003610B6" w:rsidP="008F7C98">
      <w:pPr>
        <w:spacing w:before="100" w:beforeAutospacing="1" w:after="100" w:afterAutospacing="1" w:line="240" w:lineRule="auto"/>
        <w:outlineLvl w:val="0"/>
        <w:rPr>
          <w:rFonts w:ascii="Times New Roman" w:eastAsia="Times New Roman" w:hAnsi="Times New Roman" w:cs="Times New Roman"/>
          <w:b/>
          <w:bCs/>
          <w:kern w:val="36"/>
          <w:sz w:val="44"/>
          <w:szCs w:val="48"/>
          <w:lang w:eastAsia="zh-CN"/>
        </w:rPr>
      </w:pPr>
      <w:r w:rsidRPr="003610B6">
        <w:rPr>
          <w:rFonts w:ascii="Times New Roman" w:eastAsia="Times New Roman" w:hAnsi="Times New Roman" w:cs="Times New Roman"/>
          <w:b/>
          <w:bCs/>
          <w:kern w:val="36"/>
          <w:sz w:val="44"/>
          <w:szCs w:val="48"/>
          <w:lang w:eastAsia="zh-CN"/>
        </w:rPr>
        <w:t>MGMT 307: The Management of Organizations</w:t>
      </w:r>
    </w:p>
    <w:tbl>
      <w:tblPr>
        <w:tblW w:w="0" w:type="auto"/>
        <w:tblCellSpacing w:w="15" w:type="dxa"/>
        <w:tblCellMar>
          <w:left w:w="0" w:type="dxa"/>
          <w:right w:w="0" w:type="dxa"/>
        </w:tblCellMar>
        <w:tblLook w:val="04A0" w:firstRow="1" w:lastRow="0" w:firstColumn="1" w:lastColumn="0" w:noHBand="0" w:noVBand="1"/>
      </w:tblPr>
      <w:tblGrid>
        <w:gridCol w:w="4179"/>
        <w:gridCol w:w="5181"/>
      </w:tblGrid>
      <w:tr w:rsidR="003610B6" w:rsidRPr="003610B6" w:rsidTr="003610B6">
        <w:trPr>
          <w:tblCellSpacing w:w="15" w:type="dxa"/>
        </w:trPr>
        <w:tc>
          <w:tcPr>
            <w:tcW w:w="3634" w:type="dxa"/>
            <w:vAlign w:val="center"/>
            <w:hideMark/>
          </w:tcPr>
          <w:p w:rsidR="003610B6" w:rsidRPr="003610B6" w:rsidRDefault="00F83EB3" w:rsidP="003610B6">
            <w:pPr>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Instructor: Dr. Minder Chen</w:t>
            </w:r>
            <w:r w:rsidR="003610B6" w:rsidRPr="003610B6">
              <w:rPr>
                <w:rFonts w:ascii="Times New Roman" w:eastAsia="Times New Roman" w:hAnsi="Times New Roman" w:cs="Times New Roman"/>
                <w:color w:val="000000"/>
                <w:sz w:val="24"/>
                <w:szCs w:val="24"/>
                <w:lang w:eastAsia="zh-CN"/>
              </w:rPr>
              <w:t xml:space="preserve"> </w:t>
            </w:r>
            <w:r w:rsidR="003610B6" w:rsidRPr="003610B6">
              <w:rPr>
                <w:rFonts w:ascii="Times New Roman" w:eastAsia="Times New Roman" w:hAnsi="Times New Roman" w:cs="Times New Roman"/>
                <w:color w:val="000000"/>
                <w:sz w:val="24"/>
                <w:szCs w:val="24"/>
                <w:lang w:eastAsia="zh-CN"/>
              </w:rPr>
              <w:br/>
              <w:t>Professor of MIS</w:t>
            </w:r>
          </w:p>
        </w:tc>
        <w:tc>
          <w:tcPr>
            <w:tcW w:w="5696" w:type="dxa"/>
            <w:vAlign w:val="center"/>
            <w:hideMark/>
          </w:tcPr>
          <w:p w:rsidR="000476B9" w:rsidRPr="00084408" w:rsidRDefault="003610B6" w:rsidP="00E51076">
            <w:pPr>
              <w:spacing w:after="0" w:line="240" w:lineRule="auto"/>
              <w:rPr>
                <w:rFonts w:ascii="Arial" w:hAnsi="Arial" w:cs="Arial"/>
                <w:color w:val="515151"/>
                <w:sz w:val="18"/>
                <w:szCs w:val="18"/>
                <w:shd w:val="clear" w:color="auto" w:fill="FFFFFF"/>
              </w:rPr>
            </w:pPr>
            <w:r w:rsidRPr="003610B6">
              <w:rPr>
                <w:rFonts w:ascii="Times New Roman" w:eastAsia="Times New Roman" w:hAnsi="Times New Roman" w:cs="Times New Roman"/>
                <w:color w:val="000000"/>
                <w:sz w:val="24"/>
                <w:szCs w:val="24"/>
                <w:lang w:eastAsia="zh-CN"/>
              </w:rPr>
              <w:t xml:space="preserve">Class time: </w:t>
            </w:r>
            <w:r w:rsidR="000476B9">
              <w:rPr>
                <w:rFonts w:ascii="Times New Roman" w:eastAsia="Times New Roman" w:hAnsi="Times New Roman" w:cs="Times New Roman"/>
                <w:color w:val="000000"/>
                <w:sz w:val="24"/>
                <w:szCs w:val="24"/>
                <w:lang w:eastAsia="zh-CN"/>
              </w:rPr>
              <w:t>Online (</w:t>
            </w:r>
            <w:bookmarkStart w:id="0" w:name="_GoBack"/>
            <w:r w:rsidR="00E51076" w:rsidRPr="00792A59">
              <w:rPr>
                <w:rFonts w:ascii="Times New Roman" w:eastAsia="Times New Roman" w:hAnsi="Times New Roman" w:cs="Times New Roman"/>
                <w:color w:val="000000"/>
                <w:sz w:val="24"/>
                <w:szCs w:val="24"/>
                <w:lang w:eastAsia="zh-CN"/>
              </w:rPr>
              <w:t xml:space="preserve">Aug </w:t>
            </w:r>
            <w:r w:rsidR="00E51076" w:rsidRPr="00792A59">
              <w:rPr>
                <w:rFonts w:ascii="Times New Roman" w:eastAsia="Times New Roman" w:hAnsi="Times New Roman" w:cs="Times New Roman"/>
                <w:color w:val="000000"/>
                <w:sz w:val="24"/>
                <w:szCs w:val="24"/>
                <w:lang w:eastAsia="zh-CN"/>
              </w:rPr>
              <w:t>23</w:t>
            </w:r>
            <w:r w:rsidR="00E51076" w:rsidRPr="00792A59">
              <w:rPr>
                <w:rFonts w:ascii="Times New Roman" w:eastAsia="Times New Roman" w:hAnsi="Times New Roman" w:cs="Times New Roman"/>
                <w:color w:val="000000"/>
                <w:sz w:val="24"/>
                <w:szCs w:val="24"/>
                <w:lang w:eastAsia="zh-CN"/>
              </w:rPr>
              <w:t xml:space="preserve">, 2021-Dec </w:t>
            </w:r>
            <w:r w:rsidR="00E51076" w:rsidRPr="00792A59">
              <w:rPr>
                <w:rFonts w:ascii="Times New Roman" w:eastAsia="Times New Roman" w:hAnsi="Times New Roman" w:cs="Times New Roman"/>
                <w:color w:val="000000"/>
                <w:sz w:val="24"/>
                <w:szCs w:val="24"/>
                <w:lang w:eastAsia="zh-CN"/>
              </w:rPr>
              <w:t>8</w:t>
            </w:r>
            <w:r w:rsidR="00E51076" w:rsidRPr="00792A59">
              <w:rPr>
                <w:rFonts w:ascii="Times New Roman" w:eastAsia="Times New Roman" w:hAnsi="Times New Roman" w:cs="Times New Roman"/>
                <w:color w:val="000000"/>
                <w:sz w:val="24"/>
                <w:szCs w:val="24"/>
                <w:lang w:eastAsia="zh-CN"/>
              </w:rPr>
              <w:t>, 2021</w:t>
            </w:r>
            <w:bookmarkEnd w:id="0"/>
            <w:r w:rsidR="000476B9">
              <w:rPr>
                <w:rFonts w:ascii="Times New Roman" w:eastAsia="Times New Roman" w:hAnsi="Times New Roman" w:cs="Times New Roman"/>
                <w:color w:val="000000"/>
                <w:sz w:val="24"/>
                <w:szCs w:val="24"/>
                <w:lang w:eastAsia="zh-CN"/>
              </w:rPr>
              <w:t>)</w:t>
            </w:r>
          </w:p>
          <w:p w:rsidR="003610B6" w:rsidRPr="003610B6" w:rsidRDefault="003610B6" w:rsidP="000476B9">
            <w:pPr>
              <w:spacing w:after="0" w:line="240" w:lineRule="auto"/>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color w:val="000000"/>
                <w:sz w:val="24"/>
                <w:szCs w:val="24"/>
                <w:lang w:eastAsia="zh-CN"/>
              </w:rPr>
              <w:t xml:space="preserve">Class Location: </w:t>
            </w:r>
            <w:r w:rsidR="000476B9">
              <w:rPr>
                <w:rFonts w:ascii="Times New Roman" w:eastAsia="Times New Roman" w:hAnsi="Times New Roman" w:cs="Times New Roman"/>
                <w:color w:val="000000"/>
                <w:sz w:val="24"/>
                <w:szCs w:val="24"/>
                <w:lang w:eastAsia="zh-CN"/>
              </w:rPr>
              <w:t xml:space="preserve">Online </w:t>
            </w:r>
            <w:r w:rsidR="00EA613A">
              <w:rPr>
                <w:rFonts w:ascii="Times New Roman" w:eastAsia="Times New Roman" w:hAnsi="Times New Roman" w:cs="Times New Roman"/>
                <w:color w:val="000000"/>
                <w:sz w:val="24"/>
                <w:szCs w:val="24"/>
                <w:lang w:eastAsia="zh-CN"/>
              </w:rPr>
              <w:t>&amp; Asynchronous</w:t>
            </w:r>
            <w:r w:rsidRPr="003610B6">
              <w:rPr>
                <w:rFonts w:ascii="Times New Roman" w:eastAsia="Times New Roman" w:hAnsi="Times New Roman" w:cs="Times New Roman"/>
                <w:color w:val="000000"/>
                <w:sz w:val="24"/>
                <w:szCs w:val="24"/>
                <w:lang w:eastAsia="zh-CN"/>
              </w:rPr>
              <w:t xml:space="preserve"> </w:t>
            </w:r>
            <w:r w:rsidR="00F83EB3">
              <w:rPr>
                <w:rFonts w:ascii="Times New Roman" w:eastAsia="Times New Roman" w:hAnsi="Times New Roman" w:cs="Times New Roman"/>
                <w:color w:val="000000"/>
                <w:sz w:val="24"/>
                <w:szCs w:val="24"/>
                <w:lang w:eastAsia="zh-CN"/>
              </w:rPr>
              <w:t>Mode</w:t>
            </w:r>
          </w:p>
        </w:tc>
      </w:tr>
      <w:tr w:rsidR="003610B6" w:rsidRPr="003610B6" w:rsidTr="003610B6">
        <w:trPr>
          <w:tblCellSpacing w:w="15" w:type="dxa"/>
        </w:trPr>
        <w:tc>
          <w:tcPr>
            <w:tcW w:w="3634" w:type="dxa"/>
            <w:vAlign w:val="center"/>
            <w:hideMark/>
          </w:tcPr>
          <w:p w:rsidR="003610B6" w:rsidRPr="003610B6" w:rsidRDefault="003610B6" w:rsidP="003610B6">
            <w:pPr>
              <w:spacing w:after="0" w:line="240" w:lineRule="auto"/>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color w:val="000000"/>
                <w:sz w:val="24"/>
                <w:szCs w:val="24"/>
                <w:lang w:eastAsia="zh-CN"/>
              </w:rPr>
              <w:t xml:space="preserve">Email: </w:t>
            </w:r>
            <w:hyperlink r:id="rId7" w:history="1">
              <w:r w:rsidRPr="003610B6">
                <w:rPr>
                  <w:rFonts w:ascii="Cambria" w:eastAsia="Times New Roman" w:hAnsi="Cambria" w:cs="Times New Roman"/>
                  <w:color w:val="0000FF"/>
                  <w:sz w:val="24"/>
                  <w:szCs w:val="24"/>
                  <w:u w:val="single"/>
                  <w:lang w:eastAsia="zh-CN"/>
                </w:rPr>
                <w:t>Minder.Chen@csuci.edu</w:t>
              </w:r>
            </w:hyperlink>
            <w:r w:rsidRPr="003610B6">
              <w:rPr>
                <w:rFonts w:ascii="Times New Roman" w:eastAsia="Times New Roman" w:hAnsi="Times New Roman" w:cs="Times New Roman"/>
                <w:color w:val="000000"/>
                <w:sz w:val="24"/>
                <w:szCs w:val="24"/>
                <w:lang w:eastAsia="zh-CN"/>
              </w:rPr>
              <w:br/>
            </w:r>
            <w:r w:rsidR="0079572C">
              <w:rPr>
                <w:rFonts w:ascii="Times New Roman" w:eastAsia="Times New Roman" w:hAnsi="Times New Roman" w:cs="Times New Roman"/>
                <w:color w:val="000000"/>
                <w:sz w:val="24"/>
                <w:szCs w:val="24"/>
                <w:lang w:eastAsia="zh-CN"/>
              </w:rPr>
              <w:t>Phone number: By email only</w:t>
            </w:r>
            <w:r w:rsidRPr="003610B6">
              <w:rPr>
                <w:rFonts w:ascii="Times New Roman" w:eastAsia="Times New Roman" w:hAnsi="Times New Roman" w:cs="Times New Roman"/>
                <w:color w:val="000000"/>
                <w:sz w:val="24"/>
                <w:szCs w:val="24"/>
                <w:lang w:eastAsia="zh-CN"/>
              </w:rPr>
              <w:t xml:space="preserve"> </w:t>
            </w:r>
          </w:p>
        </w:tc>
        <w:tc>
          <w:tcPr>
            <w:tcW w:w="5696" w:type="dxa"/>
            <w:vAlign w:val="center"/>
            <w:hideMark/>
          </w:tcPr>
          <w:p w:rsidR="003610B6" w:rsidRDefault="003610B6" w:rsidP="00CE5F9F">
            <w:pPr>
              <w:spacing w:after="0" w:line="240" w:lineRule="auto"/>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color w:val="000000"/>
                <w:sz w:val="24"/>
                <w:szCs w:val="24"/>
                <w:lang w:eastAsia="zh-CN"/>
              </w:rPr>
              <w:t xml:space="preserve">Office Location: </w:t>
            </w:r>
            <w:r w:rsidR="000476B9">
              <w:rPr>
                <w:rFonts w:ascii="Times New Roman" w:eastAsia="Times New Roman" w:hAnsi="Times New Roman" w:cs="Times New Roman"/>
                <w:color w:val="000000"/>
                <w:sz w:val="24"/>
                <w:szCs w:val="24"/>
                <w:lang w:eastAsia="zh-CN"/>
              </w:rPr>
              <w:t xml:space="preserve">Online </w:t>
            </w:r>
            <w:r w:rsidR="00F83EB3">
              <w:rPr>
                <w:rFonts w:ascii="Times New Roman" w:eastAsia="Times New Roman" w:hAnsi="Times New Roman" w:cs="Times New Roman"/>
                <w:color w:val="000000"/>
                <w:sz w:val="24"/>
                <w:szCs w:val="24"/>
                <w:lang w:eastAsia="zh-CN"/>
              </w:rPr>
              <w:t xml:space="preserve"> </w:t>
            </w:r>
            <w:r w:rsidR="000476B9">
              <w:rPr>
                <w:rFonts w:ascii="Times New Roman" w:eastAsia="Times New Roman" w:hAnsi="Times New Roman" w:cs="Times New Roman"/>
                <w:color w:val="000000"/>
                <w:sz w:val="24"/>
                <w:szCs w:val="24"/>
                <w:lang w:eastAsia="zh-CN"/>
              </w:rPr>
              <w:t xml:space="preserve"> </w:t>
            </w:r>
            <w:r w:rsidRPr="003610B6">
              <w:rPr>
                <w:rFonts w:ascii="Times New Roman" w:eastAsia="Times New Roman" w:hAnsi="Times New Roman" w:cs="Times New Roman"/>
                <w:color w:val="000000"/>
                <w:sz w:val="24"/>
                <w:szCs w:val="24"/>
                <w:lang w:eastAsia="zh-CN"/>
              </w:rPr>
              <w:t xml:space="preserve"> </w:t>
            </w:r>
          </w:p>
          <w:p w:rsidR="00CE5F9F" w:rsidRPr="003610B6" w:rsidRDefault="00CE5F9F" w:rsidP="00CE5F9F">
            <w:pPr>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Course site: at CI Learn (Canvas)</w:t>
            </w:r>
          </w:p>
        </w:tc>
      </w:tr>
      <w:tr w:rsidR="003610B6" w:rsidRPr="003610B6" w:rsidTr="003610B6">
        <w:trPr>
          <w:tblCellSpacing w:w="15" w:type="dxa"/>
        </w:trPr>
        <w:tc>
          <w:tcPr>
            <w:tcW w:w="0" w:type="auto"/>
            <w:gridSpan w:val="2"/>
            <w:vAlign w:val="center"/>
            <w:hideMark/>
          </w:tcPr>
          <w:p w:rsidR="00E51076" w:rsidRPr="00792A59" w:rsidRDefault="003610B6" w:rsidP="00E51076">
            <w:pPr>
              <w:spacing w:after="0" w:line="240" w:lineRule="auto"/>
              <w:rPr>
                <w:rFonts w:ascii="Times New Roman" w:eastAsia="Times New Roman" w:hAnsi="Times New Roman" w:cs="Times New Roman"/>
                <w:color w:val="000000"/>
                <w:lang w:eastAsia="zh-CN"/>
              </w:rPr>
            </w:pPr>
            <w:r w:rsidRPr="003610B6">
              <w:rPr>
                <w:rFonts w:ascii="Times New Roman" w:eastAsia="Times New Roman" w:hAnsi="Times New Roman" w:cs="Times New Roman"/>
                <w:color w:val="000000"/>
                <w:sz w:val="24"/>
                <w:szCs w:val="24"/>
                <w:lang w:eastAsia="zh-CN"/>
              </w:rPr>
              <w:t xml:space="preserve">Office Hours: </w:t>
            </w:r>
            <w:r w:rsidR="00E51076" w:rsidRPr="00792A59">
              <w:rPr>
                <w:rFonts w:ascii="Times New Roman" w:eastAsia="Times New Roman" w:hAnsi="Times New Roman" w:cs="Times New Roman"/>
                <w:color w:val="000000"/>
                <w:lang w:eastAsia="zh-CN"/>
              </w:rPr>
              <w:t xml:space="preserve">Wednesday 4-6 p.m. via Zoom meeting.    You still need to email me at minder.chen@csuci.edu to request a Zoom “office hour” appointment 6 hours in advance.   </w:t>
            </w:r>
          </w:p>
          <w:p w:rsidR="003610B6" w:rsidRPr="003610B6" w:rsidRDefault="00E51076" w:rsidP="00E51076">
            <w:pPr>
              <w:spacing w:after="0" w:line="240" w:lineRule="auto"/>
              <w:rPr>
                <w:rFonts w:ascii="Times New Roman" w:eastAsia="Times New Roman" w:hAnsi="Times New Roman" w:cs="Times New Roman"/>
                <w:color w:val="000000"/>
                <w:sz w:val="24"/>
                <w:szCs w:val="24"/>
                <w:lang w:eastAsia="zh-CN"/>
              </w:rPr>
            </w:pPr>
            <w:r w:rsidRPr="00792A59">
              <w:rPr>
                <w:rFonts w:ascii="Times New Roman" w:eastAsia="Times New Roman" w:hAnsi="Times New Roman" w:cs="Times New Roman"/>
                <w:color w:val="000000"/>
                <w:lang w:eastAsia="zh-CN"/>
              </w:rPr>
              <w:t xml:space="preserve">Alternative Zoom office hour visits can be arranged.  Send me an email to provide me with several possible time slots and your phone number.  </w:t>
            </w:r>
          </w:p>
        </w:tc>
      </w:tr>
    </w:tbl>
    <w:p w:rsidR="003610B6" w:rsidRPr="003610B6" w:rsidRDefault="003610B6" w:rsidP="003610B6">
      <w:pPr>
        <w:spacing w:before="100" w:beforeAutospacing="1" w:after="100" w:afterAutospacing="1" w:line="240" w:lineRule="auto"/>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b/>
          <w:bCs/>
          <w:color w:val="000000"/>
          <w:sz w:val="24"/>
          <w:szCs w:val="24"/>
          <w:lang w:eastAsia="zh-CN"/>
        </w:rPr>
        <w:t xml:space="preserve">Course Description </w:t>
      </w:r>
      <w:r w:rsidRPr="003610B6">
        <w:rPr>
          <w:rFonts w:ascii="Times New Roman" w:eastAsia="Times New Roman" w:hAnsi="Times New Roman" w:cs="Times New Roman"/>
          <w:color w:val="000000"/>
          <w:sz w:val="24"/>
          <w:szCs w:val="24"/>
          <w:lang w:eastAsia="zh-CN"/>
        </w:rPr>
        <w:br/>
        <w:t xml:space="preserve">This course examines principles, methods and procedures for planning, organizing, leading and controlling people within organizations. Topics include the history of management theory and thought, organizational culture and design, decision-making, managerial communication, and strategic management. More </w:t>
      </w:r>
      <w:r w:rsidR="002A3587" w:rsidRPr="003610B6">
        <w:rPr>
          <w:rFonts w:ascii="Times New Roman" w:eastAsia="Times New Roman" w:hAnsi="Times New Roman" w:cs="Times New Roman"/>
          <w:color w:val="000000"/>
          <w:sz w:val="24"/>
          <w:szCs w:val="24"/>
          <w:lang w:eastAsia="zh-CN"/>
        </w:rPr>
        <w:t>generally,</w:t>
      </w:r>
      <w:r w:rsidRPr="003610B6">
        <w:rPr>
          <w:rFonts w:ascii="Times New Roman" w:eastAsia="Times New Roman" w:hAnsi="Times New Roman" w:cs="Times New Roman"/>
          <w:color w:val="000000"/>
          <w:sz w:val="24"/>
          <w:szCs w:val="24"/>
          <w:lang w:eastAsia="zh-CN"/>
        </w:rPr>
        <w:t xml:space="preserve"> this course is an introduction into the field o</w:t>
      </w:r>
      <w:r w:rsidR="002A3587">
        <w:rPr>
          <w:rFonts w:ascii="Times New Roman" w:eastAsia="Times New Roman" w:hAnsi="Times New Roman" w:cs="Times New Roman"/>
          <w:color w:val="000000"/>
          <w:sz w:val="24"/>
          <w:szCs w:val="24"/>
          <w:lang w:eastAsia="zh-CN"/>
        </w:rPr>
        <w:t>f management that will</w:t>
      </w:r>
      <w:r w:rsidRPr="003610B6">
        <w:rPr>
          <w:rFonts w:ascii="Times New Roman" w:eastAsia="Times New Roman" w:hAnsi="Times New Roman" w:cs="Times New Roman"/>
          <w:color w:val="000000"/>
          <w:sz w:val="24"/>
          <w:szCs w:val="24"/>
          <w:lang w:eastAsia="zh-CN"/>
        </w:rPr>
        <w:t xml:space="preserve"> help you think </w:t>
      </w:r>
      <w:r w:rsidR="002A3587">
        <w:rPr>
          <w:rFonts w:ascii="Times New Roman" w:eastAsia="Times New Roman" w:hAnsi="Times New Roman" w:cs="Times New Roman"/>
          <w:color w:val="000000"/>
          <w:sz w:val="24"/>
          <w:szCs w:val="24"/>
          <w:lang w:eastAsia="zh-CN"/>
        </w:rPr>
        <w:t xml:space="preserve">and act </w:t>
      </w:r>
      <w:r w:rsidRPr="003610B6">
        <w:rPr>
          <w:rFonts w:ascii="Times New Roman" w:eastAsia="Times New Roman" w:hAnsi="Times New Roman" w:cs="Times New Roman"/>
          <w:color w:val="000000"/>
          <w:sz w:val="24"/>
          <w:szCs w:val="24"/>
          <w:lang w:eastAsia="zh-CN"/>
        </w:rPr>
        <w:t xml:space="preserve">like a manager. </w:t>
      </w:r>
      <w:r w:rsidR="002A3587" w:rsidRPr="003610B6">
        <w:rPr>
          <w:rFonts w:ascii="Times New Roman" w:eastAsia="Times New Roman" w:hAnsi="Times New Roman" w:cs="Times New Roman"/>
          <w:color w:val="000000"/>
          <w:sz w:val="24"/>
          <w:szCs w:val="24"/>
          <w:lang w:eastAsia="zh-CN"/>
        </w:rPr>
        <w:t>You will</w:t>
      </w:r>
      <w:r w:rsidRPr="003610B6">
        <w:rPr>
          <w:rFonts w:ascii="Times New Roman" w:eastAsia="Times New Roman" w:hAnsi="Times New Roman" w:cs="Times New Roman"/>
          <w:color w:val="000000"/>
          <w:sz w:val="24"/>
          <w:szCs w:val="24"/>
          <w:lang w:eastAsia="zh-CN"/>
        </w:rPr>
        <w:t xml:space="preserve"> learn about the environment managers operate in, different management functions and some of the </w:t>
      </w:r>
      <w:proofErr w:type="gramStart"/>
      <w:r w:rsidRPr="003610B6">
        <w:rPr>
          <w:rFonts w:ascii="Times New Roman" w:eastAsia="Times New Roman" w:hAnsi="Times New Roman" w:cs="Times New Roman"/>
          <w:color w:val="000000"/>
          <w:sz w:val="24"/>
          <w:szCs w:val="24"/>
          <w:lang w:eastAsia="zh-CN"/>
        </w:rPr>
        <w:t>tools</w:t>
      </w:r>
      <w:proofErr w:type="gramEnd"/>
      <w:r w:rsidRPr="003610B6">
        <w:rPr>
          <w:rFonts w:ascii="Times New Roman" w:eastAsia="Times New Roman" w:hAnsi="Times New Roman" w:cs="Times New Roman"/>
          <w:color w:val="000000"/>
          <w:sz w:val="24"/>
          <w:szCs w:val="24"/>
          <w:lang w:eastAsia="zh-CN"/>
        </w:rPr>
        <w:t xml:space="preserve"> managers use. By understanding why and how managers do what they do you will be better equipped to be successful in an organization as well as decide whether you are interested in a career in Management.</w:t>
      </w:r>
    </w:p>
    <w:p w:rsidR="003610B6" w:rsidRPr="003610B6" w:rsidRDefault="003610B6" w:rsidP="003610B6">
      <w:pPr>
        <w:spacing w:after="100" w:afterAutospacing="1" w:line="240" w:lineRule="auto"/>
        <w:outlineLvl w:val="2"/>
        <w:rPr>
          <w:rFonts w:ascii="Times New Roman" w:eastAsia="Times New Roman" w:hAnsi="Times New Roman" w:cs="Times New Roman"/>
          <w:b/>
          <w:bCs/>
          <w:sz w:val="27"/>
          <w:szCs w:val="27"/>
          <w:lang w:eastAsia="zh-CN"/>
        </w:rPr>
      </w:pPr>
      <w:r w:rsidRPr="003610B6">
        <w:rPr>
          <w:rFonts w:ascii="Times New Roman" w:eastAsia="Times New Roman" w:hAnsi="Times New Roman" w:cs="Times New Roman"/>
          <w:b/>
          <w:bCs/>
          <w:sz w:val="27"/>
          <w:szCs w:val="27"/>
          <w:lang w:eastAsia="zh-CN"/>
        </w:rPr>
        <w:t>Program learning goals</w:t>
      </w:r>
    </w:p>
    <w:p w:rsidR="003610B6" w:rsidRPr="003610B6" w:rsidRDefault="003610B6" w:rsidP="003610B6">
      <w:pPr>
        <w:spacing w:before="100" w:beforeAutospacing="1" w:after="240"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sz w:val="24"/>
          <w:szCs w:val="24"/>
          <w:lang w:eastAsia="zh-CN"/>
        </w:rPr>
        <w:t>CSUCI’s Smith School of Business ha</w:t>
      </w:r>
      <w:r w:rsidR="0058651A">
        <w:rPr>
          <w:rFonts w:ascii="Times New Roman" w:eastAsia="Times New Roman" w:hAnsi="Times New Roman" w:cs="Times New Roman"/>
          <w:sz w:val="24"/>
          <w:szCs w:val="24"/>
          <w:lang w:eastAsia="zh-CN"/>
        </w:rPr>
        <w:t xml:space="preserve">s five Program Learning Goals: </w:t>
      </w:r>
      <w:r w:rsidR="0058651A">
        <w:rPr>
          <w:rFonts w:ascii="Times New Roman" w:eastAsia="Times New Roman" w:hAnsi="Times New Roman" w:cs="Times New Roman"/>
          <w:sz w:val="24"/>
          <w:szCs w:val="24"/>
          <w:lang w:eastAsia="zh-CN"/>
        </w:rPr>
        <w:br/>
        <w:t>1.</w:t>
      </w:r>
      <w:r w:rsidRPr="003610B6">
        <w:rPr>
          <w:rFonts w:ascii="Times New Roman" w:eastAsia="Times New Roman" w:hAnsi="Times New Roman" w:cs="Times New Roman"/>
          <w:sz w:val="24"/>
          <w:szCs w:val="24"/>
          <w:lang w:eastAsia="zh-CN"/>
        </w:rPr>
        <w:t xml:space="preserve"> Critical</w:t>
      </w:r>
      <w:r w:rsidR="0058651A">
        <w:rPr>
          <w:rFonts w:ascii="Times New Roman" w:eastAsia="Times New Roman" w:hAnsi="Times New Roman" w:cs="Times New Roman"/>
          <w:sz w:val="24"/>
          <w:szCs w:val="24"/>
          <w:lang w:eastAsia="zh-CN"/>
        </w:rPr>
        <w:t xml:space="preserve"> Thinking, 2. Oral &amp; Written Communication, 3. Collaboration, 4. Conduct (Professional</w:t>
      </w:r>
      <w:r w:rsidRPr="003610B6">
        <w:rPr>
          <w:rFonts w:ascii="Times New Roman" w:eastAsia="Times New Roman" w:hAnsi="Times New Roman" w:cs="Times New Roman"/>
          <w:sz w:val="24"/>
          <w:szCs w:val="24"/>
          <w:lang w:eastAsia="zh-CN"/>
        </w:rPr>
        <w:t xml:space="preserve"> Ethic</w:t>
      </w:r>
      <w:r w:rsidR="0058651A">
        <w:rPr>
          <w:rFonts w:ascii="Times New Roman" w:eastAsia="Times New Roman" w:hAnsi="Times New Roman" w:cs="Times New Roman"/>
          <w:sz w:val="24"/>
          <w:szCs w:val="24"/>
          <w:lang w:eastAsia="zh-CN"/>
        </w:rPr>
        <w:t>s), and 5.</w:t>
      </w:r>
      <w:r w:rsidRPr="003610B6">
        <w:rPr>
          <w:rFonts w:ascii="Times New Roman" w:eastAsia="Times New Roman" w:hAnsi="Times New Roman" w:cs="Times New Roman"/>
          <w:sz w:val="24"/>
          <w:szCs w:val="24"/>
          <w:lang w:eastAsia="zh-CN"/>
        </w:rPr>
        <w:t xml:space="preserve"> Competencies in Discipline (</w:t>
      </w:r>
      <w:r w:rsidR="0058651A">
        <w:rPr>
          <w:rFonts w:ascii="Times New Roman" w:eastAsia="Times New Roman" w:hAnsi="Times New Roman" w:cs="Times New Roman"/>
          <w:sz w:val="24"/>
          <w:szCs w:val="24"/>
          <w:lang w:eastAsia="zh-CN"/>
        </w:rPr>
        <w:t xml:space="preserve">for </w:t>
      </w:r>
      <w:r w:rsidRPr="003610B6">
        <w:rPr>
          <w:rFonts w:ascii="Times New Roman" w:eastAsia="Times New Roman" w:hAnsi="Times New Roman" w:cs="Times New Roman"/>
          <w:sz w:val="24"/>
          <w:szCs w:val="24"/>
          <w:lang w:eastAsia="zh-CN"/>
        </w:rPr>
        <w:t>this class, that’s Management)</w:t>
      </w:r>
    </w:p>
    <w:p w:rsidR="003610B6" w:rsidRPr="003610B6" w:rsidRDefault="003610B6" w:rsidP="003610B6">
      <w:pPr>
        <w:spacing w:after="100" w:afterAutospacing="1" w:line="240" w:lineRule="auto"/>
        <w:outlineLvl w:val="2"/>
        <w:rPr>
          <w:rFonts w:ascii="Times New Roman" w:eastAsia="Times New Roman" w:hAnsi="Times New Roman" w:cs="Times New Roman"/>
          <w:b/>
          <w:bCs/>
          <w:sz w:val="27"/>
          <w:szCs w:val="27"/>
          <w:lang w:eastAsia="zh-CN"/>
        </w:rPr>
      </w:pPr>
      <w:r w:rsidRPr="003610B6">
        <w:rPr>
          <w:rFonts w:ascii="Times New Roman" w:eastAsia="Times New Roman" w:hAnsi="Times New Roman" w:cs="Times New Roman"/>
          <w:b/>
          <w:bCs/>
          <w:sz w:val="27"/>
          <w:szCs w:val="27"/>
          <w:lang w:eastAsia="zh-CN"/>
        </w:rPr>
        <w:t>Course learning objectives</w:t>
      </w:r>
    </w:p>
    <w:p w:rsidR="003610B6" w:rsidRPr="003610B6" w:rsidRDefault="003610B6" w:rsidP="003610B6">
      <w:p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sz w:val="24"/>
          <w:szCs w:val="24"/>
          <w:lang w:eastAsia="zh-CN"/>
        </w:rPr>
        <w:t xml:space="preserve">Students who successfully complete this course will be able to do the following (which link to the school’s Program Learning Goals): </w:t>
      </w:r>
    </w:p>
    <w:p w:rsidR="003610B6" w:rsidRPr="003610B6" w:rsidRDefault="003610B6" w:rsidP="003610B6">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sz w:val="24"/>
          <w:szCs w:val="24"/>
          <w:lang w:eastAsia="zh-CN"/>
        </w:rPr>
        <w:t>Describe the fundamentals of management within domestic and global enterprises (2, 3, 6)</w:t>
      </w:r>
    </w:p>
    <w:p w:rsidR="003610B6" w:rsidRPr="003610B6" w:rsidRDefault="003610B6" w:rsidP="003610B6">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sz w:val="24"/>
          <w:szCs w:val="24"/>
          <w:lang w:eastAsia="zh-CN"/>
        </w:rPr>
        <w:t>Write analyses of complex cases related to management and organizational behavior principles (1, 3, 6)</w:t>
      </w:r>
    </w:p>
    <w:p w:rsidR="003610B6" w:rsidRPr="003610B6" w:rsidRDefault="003610B6" w:rsidP="003610B6">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sz w:val="24"/>
          <w:szCs w:val="24"/>
          <w:lang w:eastAsia="zh-CN"/>
        </w:rPr>
        <w:t>Formulate and execute management policies, strategies, plans and procedures (1, 6)</w:t>
      </w:r>
    </w:p>
    <w:p w:rsidR="003610B6" w:rsidRPr="003610B6" w:rsidRDefault="003610B6" w:rsidP="003610B6">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sz w:val="24"/>
          <w:szCs w:val="24"/>
          <w:lang w:eastAsia="zh-CN"/>
        </w:rPr>
        <w:t>Identify, conceptualize, and develop solutions for successful resolutions to organizational problems (1, 3, 6)</w:t>
      </w:r>
    </w:p>
    <w:p w:rsidR="003610B6" w:rsidRPr="003610B6" w:rsidRDefault="003610B6" w:rsidP="003610B6">
      <w:pPr>
        <w:spacing w:before="100" w:beforeAutospacing="1" w:after="100" w:afterAutospacing="1" w:line="240" w:lineRule="auto"/>
        <w:outlineLvl w:val="2"/>
        <w:rPr>
          <w:rFonts w:ascii="Times New Roman" w:eastAsia="Times New Roman" w:hAnsi="Times New Roman" w:cs="Times New Roman"/>
          <w:b/>
          <w:bCs/>
          <w:sz w:val="27"/>
          <w:szCs w:val="27"/>
          <w:lang w:eastAsia="zh-CN"/>
        </w:rPr>
      </w:pPr>
      <w:r w:rsidRPr="003610B6">
        <w:rPr>
          <w:rFonts w:ascii="Times New Roman" w:eastAsia="Times New Roman" w:hAnsi="Times New Roman" w:cs="Times New Roman"/>
          <w:b/>
          <w:bCs/>
          <w:sz w:val="27"/>
          <w:szCs w:val="27"/>
          <w:lang w:eastAsia="zh-CN"/>
        </w:rPr>
        <w:t>Textbook</w:t>
      </w:r>
    </w:p>
    <w:p w:rsidR="00B930D7" w:rsidRPr="005F07AE" w:rsidRDefault="00B930D7" w:rsidP="00B930D7">
      <w:pPr>
        <w:numPr>
          <w:ilvl w:val="0"/>
          <w:numId w:val="23"/>
        </w:numPr>
        <w:shd w:val="clear" w:color="auto" w:fill="FFFFFF"/>
        <w:spacing w:beforeAutospacing="1" w:after="0" w:afterAutospacing="1" w:line="240" w:lineRule="auto"/>
        <w:ind w:left="375"/>
        <w:rPr>
          <w:rFonts w:ascii="Cambria" w:hAnsi="Cambria" w:cs="Cambria"/>
          <w:sz w:val="28"/>
          <w:szCs w:val="28"/>
        </w:rPr>
      </w:pPr>
      <w:r>
        <w:rPr>
          <w:rFonts w:ascii="Lato" w:hAnsi="Lato"/>
          <w:color w:val="2D3B45"/>
        </w:rPr>
        <w:t>Principle</w:t>
      </w:r>
      <w:r w:rsidR="00B604FB">
        <w:rPr>
          <w:rFonts w:ascii="Lato" w:hAnsi="Lato"/>
          <w:color w:val="2D3B45"/>
        </w:rPr>
        <w:t>s</w:t>
      </w:r>
      <w:r>
        <w:rPr>
          <w:rFonts w:ascii="Lato" w:hAnsi="Lato"/>
          <w:color w:val="2D3B45"/>
        </w:rPr>
        <w:t xml:space="preserve"> of Management (free version) from</w:t>
      </w:r>
      <w:r>
        <w:rPr>
          <w:rFonts w:ascii="Lato" w:hAnsi="Lato" w:hint="eastAsia"/>
          <w:color w:val="2D3B45"/>
        </w:rPr>
        <w:t xml:space="preserve"> </w:t>
      </w:r>
      <w:hyperlink r:id="rId8" w:history="1">
        <w:r>
          <w:rPr>
            <w:rStyle w:val="Hyperlink"/>
          </w:rPr>
          <w:t>https://open.lib.umn.edu/principlesmanagement/</w:t>
        </w:r>
      </w:hyperlink>
      <w:r>
        <w:rPr>
          <w:rFonts w:hint="eastAsia"/>
        </w:rPr>
        <w:t xml:space="preserve"> </w:t>
      </w:r>
      <w:r>
        <w:rPr>
          <w:rFonts w:ascii="Lato" w:hAnsi="Lato"/>
          <w:color w:val="2D3B45"/>
        </w:rPr>
        <w:t> </w:t>
      </w:r>
      <w:r>
        <w:rPr>
          <w:rFonts w:ascii="Lato" w:hAnsi="Lato" w:hint="eastAsia"/>
          <w:color w:val="2D3B45"/>
        </w:rPr>
        <w:t xml:space="preserve">  </w:t>
      </w:r>
    </w:p>
    <w:p w:rsidR="00B930D7" w:rsidRDefault="00B930D7" w:rsidP="00B930D7">
      <w:pPr>
        <w:shd w:val="clear" w:color="auto" w:fill="FFFFFF"/>
        <w:spacing w:beforeAutospacing="1" w:after="0" w:afterAutospacing="1" w:line="240" w:lineRule="auto"/>
        <w:rPr>
          <w:rFonts w:ascii="Cambria" w:hAnsi="Cambria" w:cs="Cambria"/>
          <w:sz w:val="28"/>
          <w:szCs w:val="28"/>
        </w:rPr>
      </w:pPr>
    </w:p>
    <w:p w:rsidR="00B930D7" w:rsidRPr="005F07AE" w:rsidRDefault="00B930D7" w:rsidP="00B930D7">
      <w:pPr>
        <w:rPr>
          <w:rFonts w:ascii="Calibri" w:eastAsia="DengXian" w:hAnsi="Calibri" w:cs="Times New Roman"/>
        </w:rPr>
      </w:pPr>
      <w:r w:rsidRPr="005F07AE">
        <w:rPr>
          <w:rFonts w:ascii="Cambria" w:eastAsia="Times New Roman" w:hAnsi="Cambria" w:cs="Times New Roman"/>
          <w:bCs/>
          <w:sz w:val="24"/>
          <w:szCs w:val="24"/>
        </w:rPr>
        <w:t xml:space="preserve">You can view the book online or click the link </w:t>
      </w:r>
      <w:r w:rsidRPr="005F07AE">
        <w:rPr>
          <w:rFonts w:ascii="PMingLiU" w:eastAsia="PMingLiU" w:hAnsi="PMingLiU" w:hint="eastAsia"/>
          <w:bCs/>
          <w:sz w:val="24"/>
          <w:szCs w:val="24"/>
        </w:rPr>
        <w:t xml:space="preserve"> </w:t>
      </w:r>
      <w:r w:rsidRPr="005F07AE">
        <w:rPr>
          <w:noProof/>
          <w:lang w:eastAsia="zh-CN"/>
        </w:rPr>
        <w:drawing>
          <wp:inline distT="0" distB="0" distL="0" distR="0">
            <wp:extent cx="2018665" cy="2914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850" t="17809" r="5571" b="19179"/>
                    <a:stretch>
                      <a:fillRect/>
                    </a:stretch>
                  </pic:blipFill>
                  <pic:spPr bwMode="auto">
                    <a:xfrm>
                      <a:off x="0" y="0"/>
                      <a:ext cx="2018665" cy="291465"/>
                    </a:xfrm>
                    <a:prstGeom prst="rect">
                      <a:avLst/>
                    </a:prstGeom>
                    <a:noFill/>
                    <a:ln>
                      <a:noFill/>
                    </a:ln>
                  </pic:spPr>
                </pic:pic>
              </a:graphicData>
            </a:graphic>
          </wp:inline>
        </w:drawing>
      </w:r>
      <w:r w:rsidRPr="005F07AE">
        <w:rPr>
          <w:noProof/>
        </w:rPr>
        <w:t xml:space="preserve"> </w:t>
      </w:r>
      <w:r w:rsidRPr="005F07AE">
        <w:rPr>
          <w:rFonts w:ascii="Cambria" w:eastAsia="Times New Roman" w:hAnsi="Cambria"/>
          <w:bCs/>
          <w:sz w:val="24"/>
          <w:szCs w:val="24"/>
        </w:rPr>
        <w:t xml:space="preserve">on the page to download an e-book </w:t>
      </w:r>
      <w:r w:rsidRPr="005F07AE">
        <w:rPr>
          <w:rFonts w:ascii="Cambria" w:hAnsi="Cambria" w:hint="eastAsia"/>
          <w:bCs/>
          <w:sz w:val="24"/>
          <w:szCs w:val="24"/>
        </w:rPr>
        <w:t>with the format</w:t>
      </w:r>
      <w:r w:rsidRPr="005F07AE">
        <w:rPr>
          <w:rFonts w:ascii="Cambria" w:eastAsia="Times New Roman" w:hAnsi="Cambria" w:cs="Times New Roman"/>
          <w:bCs/>
          <w:sz w:val="24"/>
          <w:szCs w:val="24"/>
        </w:rPr>
        <w:t xml:space="preserve"> that you prefer.</w:t>
      </w:r>
    </w:p>
    <w:p w:rsidR="008F7C98" w:rsidRDefault="008F7C98" w:rsidP="003610B6">
      <w:pPr>
        <w:spacing w:after="0" w:line="240" w:lineRule="auto"/>
        <w:rPr>
          <w:rFonts w:ascii="Cambria" w:eastAsia="Times New Roman" w:hAnsi="Cambria" w:cs="Times New Roman"/>
          <w:sz w:val="24"/>
          <w:szCs w:val="24"/>
          <w:lang w:eastAsia="zh-CN"/>
        </w:rPr>
      </w:pPr>
    </w:p>
    <w:p w:rsidR="008F7C98" w:rsidRPr="008F7C98" w:rsidRDefault="008F7C98" w:rsidP="008F7C98">
      <w:pPr>
        <w:spacing w:after="0" w:line="240" w:lineRule="auto"/>
        <w:rPr>
          <w:rFonts w:ascii="Cambria" w:eastAsia="Times New Roman" w:hAnsi="Cambria" w:cs="Times New Roman"/>
          <w:b/>
          <w:sz w:val="24"/>
          <w:szCs w:val="24"/>
          <w:lang w:eastAsia="zh-CN"/>
        </w:rPr>
      </w:pPr>
      <w:r w:rsidRPr="008F7C98">
        <w:rPr>
          <w:rFonts w:ascii="Cambria" w:eastAsia="Times New Roman" w:hAnsi="Cambria" w:cs="Times New Roman"/>
          <w:b/>
          <w:sz w:val="24"/>
          <w:szCs w:val="24"/>
          <w:lang w:eastAsia="zh-CN"/>
        </w:rPr>
        <w:t xml:space="preserve">Other </w:t>
      </w:r>
      <w:r w:rsidR="00FF1FE9">
        <w:rPr>
          <w:rFonts w:ascii="Cambria" w:eastAsia="Times New Roman" w:hAnsi="Cambria" w:cs="Times New Roman"/>
          <w:b/>
          <w:sz w:val="24"/>
          <w:szCs w:val="24"/>
          <w:lang w:eastAsia="zh-CN"/>
        </w:rPr>
        <w:t xml:space="preserve">reading </w:t>
      </w:r>
      <w:r w:rsidRPr="008F7C98">
        <w:rPr>
          <w:rFonts w:ascii="Cambria" w:eastAsia="Times New Roman" w:hAnsi="Cambria" w:cs="Times New Roman"/>
          <w:b/>
          <w:sz w:val="24"/>
          <w:szCs w:val="24"/>
          <w:lang w:eastAsia="zh-CN"/>
        </w:rPr>
        <w:t xml:space="preserve">material </w:t>
      </w:r>
      <w:r w:rsidR="003A65BC">
        <w:rPr>
          <w:rFonts w:ascii="Cambria" w:eastAsia="Times New Roman" w:hAnsi="Cambria" w:cs="Times New Roman"/>
          <w:b/>
          <w:sz w:val="24"/>
          <w:szCs w:val="24"/>
          <w:lang w:eastAsia="zh-CN"/>
        </w:rPr>
        <w:t>are</w:t>
      </w:r>
      <w:r w:rsidRPr="008F7C98">
        <w:rPr>
          <w:rFonts w:ascii="Cambria" w:eastAsia="Times New Roman" w:hAnsi="Cambria" w:cs="Times New Roman"/>
          <w:b/>
          <w:sz w:val="24"/>
          <w:szCs w:val="24"/>
          <w:lang w:eastAsia="zh-CN"/>
        </w:rPr>
        <w:t xml:space="preserve"> provided on </w:t>
      </w:r>
      <w:r w:rsidR="00FF1FE9">
        <w:rPr>
          <w:rFonts w:ascii="Cambria" w:eastAsia="Times New Roman" w:hAnsi="Cambria" w:cs="Times New Roman"/>
          <w:b/>
          <w:sz w:val="24"/>
          <w:szCs w:val="24"/>
          <w:lang w:eastAsia="zh-CN"/>
        </w:rPr>
        <w:t>CI Learn (Canvas)</w:t>
      </w:r>
      <w:r w:rsidRPr="008F7C98">
        <w:rPr>
          <w:rFonts w:ascii="Cambria" w:eastAsia="Times New Roman" w:hAnsi="Cambria" w:cs="Times New Roman"/>
          <w:b/>
          <w:sz w:val="24"/>
          <w:szCs w:val="24"/>
          <w:lang w:eastAsia="zh-CN"/>
        </w:rPr>
        <w:t xml:space="preserve"> as needed so please check CI Learn regularly.</w:t>
      </w:r>
    </w:p>
    <w:p w:rsidR="00383C57" w:rsidRPr="003610B6" w:rsidRDefault="00383C57" w:rsidP="003610B6">
      <w:pPr>
        <w:spacing w:after="0" w:line="240" w:lineRule="auto"/>
        <w:rPr>
          <w:rFonts w:ascii="Bookman Old Style" w:eastAsia="Times New Roman" w:hAnsi="Bookman Old Style" w:cs="Times New Roman"/>
          <w:b/>
          <w:bCs/>
          <w:sz w:val="24"/>
          <w:szCs w:val="24"/>
          <w:lang w:eastAsia="zh-CN"/>
        </w:rPr>
      </w:pPr>
    </w:p>
    <w:p w:rsidR="00055845" w:rsidRPr="00055845" w:rsidRDefault="00055845" w:rsidP="00055845">
      <w:pPr>
        <w:spacing w:before="100" w:beforeAutospacing="1" w:after="100" w:afterAutospacing="1" w:line="240" w:lineRule="auto"/>
        <w:rPr>
          <w:rFonts w:ascii="Bookman Old Style" w:eastAsia="Times New Roman" w:hAnsi="Bookman Old Style" w:cs="Times New Roman"/>
          <w:b/>
          <w:bCs/>
          <w:sz w:val="24"/>
          <w:szCs w:val="24"/>
          <w:lang w:eastAsia="zh-CN"/>
        </w:rPr>
      </w:pPr>
      <w:r w:rsidRPr="00055845">
        <w:rPr>
          <w:rFonts w:ascii="Bookman Old Style" w:eastAsia="Times New Roman" w:hAnsi="Bookman Old Style" w:cs="Times New Roman"/>
          <w:b/>
          <w:bCs/>
          <w:sz w:val="24"/>
          <w:szCs w:val="24"/>
          <w:lang w:eastAsia="zh-CN"/>
        </w:rPr>
        <w:t>Key Online Resources</w:t>
      </w:r>
    </w:p>
    <w:p w:rsidR="00055845" w:rsidRDefault="00055845" w:rsidP="00055845">
      <w:pPr>
        <w:numPr>
          <w:ilvl w:val="0"/>
          <w:numId w:val="25"/>
        </w:numPr>
        <w:spacing w:before="100" w:beforeAutospacing="1" w:after="100" w:afterAutospacing="1" w:line="240" w:lineRule="auto"/>
      </w:pPr>
      <w:r>
        <w:rPr>
          <w:rStyle w:val="Strong"/>
        </w:rPr>
        <w:t>LinkedIn Learning</w:t>
      </w:r>
      <w:r>
        <w:t xml:space="preserve"> at </w:t>
      </w:r>
      <w:proofErr w:type="spellStart"/>
      <w:r>
        <w:rPr>
          <w:rStyle w:val="Strong"/>
        </w:rPr>
        <w:t>myCI</w:t>
      </w:r>
      <w:proofErr w:type="spellEnd"/>
      <w:r>
        <w:t>: Video-based training on technology and business topics.</w:t>
      </w:r>
    </w:p>
    <w:p w:rsidR="003610B6" w:rsidRPr="003A65BC" w:rsidRDefault="00055845" w:rsidP="003A65BC">
      <w:pPr>
        <w:numPr>
          <w:ilvl w:val="0"/>
          <w:numId w:val="25"/>
        </w:numPr>
        <w:spacing w:before="100" w:beforeAutospacing="1" w:after="100" w:afterAutospacing="1" w:line="240" w:lineRule="auto"/>
      </w:pPr>
      <w:r>
        <w:rPr>
          <w:rStyle w:val="Strong"/>
        </w:rPr>
        <w:t>Harvard Business Review</w:t>
      </w:r>
      <w:r>
        <w:t xml:space="preserve"> articles and cases:  Under CI's Library==&gt;Database A-Z ==&gt; </w:t>
      </w:r>
      <w:hyperlink r:id="rId10" w:history="1">
        <w:r>
          <w:rPr>
            <w:rStyle w:val="Hyperlink"/>
          </w:rPr>
          <w:t>Business Source Premier</w:t>
        </w:r>
      </w:hyperlink>
    </w:p>
    <w:p w:rsidR="003610B6" w:rsidRPr="003610B6" w:rsidRDefault="003610B6" w:rsidP="003610B6">
      <w:p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Bookman Old Style" w:eastAsia="Times New Roman" w:hAnsi="Bookman Old Style" w:cs="Times New Roman"/>
          <w:b/>
          <w:bCs/>
          <w:sz w:val="24"/>
          <w:szCs w:val="24"/>
          <w:lang w:eastAsia="zh-CN"/>
        </w:rPr>
        <w:t>Schedule</w:t>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r w:rsidR="0075643B">
        <w:rPr>
          <w:rFonts w:ascii="Bookman Old Style" w:eastAsia="Times New Roman" w:hAnsi="Bookman Old Style" w:cs="Times New Roman"/>
          <w:b/>
          <w:bCs/>
          <w:sz w:val="24"/>
          <w:szCs w:val="24"/>
          <w:lang w:eastAsia="zh-CN"/>
        </w:rPr>
        <w:tab/>
      </w:r>
    </w:p>
    <w:tbl>
      <w:tblPr>
        <w:tblStyle w:val="TableGrid"/>
        <w:tblW w:w="5036" w:type="pct"/>
        <w:tblInd w:w="-113" w:type="dxa"/>
        <w:tblLook w:val="04A0" w:firstRow="1" w:lastRow="0" w:firstColumn="1" w:lastColumn="0" w:noHBand="0" w:noVBand="1"/>
      </w:tblPr>
      <w:tblGrid>
        <w:gridCol w:w="1436"/>
        <w:gridCol w:w="6245"/>
        <w:gridCol w:w="1736"/>
      </w:tblGrid>
      <w:tr w:rsidR="003610B6" w:rsidRPr="003610B6" w:rsidTr="001B333E">
        <w:tc>
          <w:tcPr>
            <w:tcW w:w="762" w:type="pct"/>
            <w:hideMark/>
          </w:tcPr>
          <w:p w:rsidR="003610B6" w:rsidRPr="003610B6" w:rsidRDefault="003610B6" w:rsidP="003610B6">
            <w:pPr>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b/>
                <w:bCs/>
                <w:color w:val="000000"/>
                <w:sz w:val="24"/>
                <w:szCs w:val="24"/>
                <w:lang w:eastAsia="zh-CN"/>
              </w:rPr>
              <w:t>Date</w:t>
            </w:r>
          </w:p>
        </w:tc>
        <w:tc>
          <w:tcPr>
            <w:tcW w:w="3316" w:type="pct"/>
            <w:hideMark/>
          </w:tcPr>
          <w:p w:rsidR="003610B6" w:rsidRPr="003610B6" w:rsidRDefault="003610B6" w:rsidP="003610B6">
            <w:pPr>
              <w:spacing w:before="100" w:beforeAutospacing="1" w:after="100" w:afterAutospacing="1"/>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b/>
                <w:bCs/>
                <w:color w:val="000000"/>
                <w:sz w:val="24"/>
                <w:szCs w:val="24"/>
                <w:lang w:eastAsia="zh-CN"/>
              </w:rPr>
              <w:t>Topics</w:t>
            </w:r>
          </w:p>
        </w:tc>
        <w:tc>
          <w:tcPr>
            <w:tcW w:w="922" w:type="pct"/>
            <w:hideMark/>
          </w:tcPr>
          <w:p w:rsidR="003610B6" w:rsidRPr="003610B6" w:rsidRDefault="003610B6" w:rsidP="003610B6">
            <w:pPr>
              <w:spacing w:before="100" w:beforeAutospacing="1" w:after="100" w:afterAutospacing="1"/>
              <w:rPr>
                <w:rFonts w:ascii="Times New Roman" w:eastAsia="Times New Roman" w:hAnsi="Times New Roman" w:cs="Times New Roman"/>
                <w:color w:val="000000"/>
                <w:sz w:val="24"/>
                <w:szCs w:val="24"/>
                <w:lang w:eastAsia="zh-CN"/>
              </w:rPr>
            </w:pPr>
            <w:r w:rsidRPr="003610B6">
              <w:rPr>
                <w:rFonts w:ascii="Times New Roman" w:eastAsia="Times New Roman" w:hAnsi="Times New Roman" w:cs="Times New Roman"/>
                <w:b/>
                <w:bCs/>
                <w:color w:val="000000"/>
                <w:sz w:val="24"/>
                <w:szCs w:val="24"/>
                <w:lang w:eastAsia="zh-CN"/>
              </w:rPr>
              <w:t>Comments</w:t>
            </w:r>
          </w:p>
        </w:tc>
      </w:tr>
      <w:tr w:rsidR="003610B6" w:rsidRPr="003610B6" w:rsidTr="001B333E">
        <w:trPr>
          <w:trHeight w:val="597"/>
        </w:trPr>
        <w:tc>
          <w:tcPr>
            <w:tcW w:w="762" w:type="pct"/>
            <w:hideMark/>
          </w:tcPr>
          <w:p w:rsidR="003610B6" w:rsidRPr="003610B6" w:rsidRDefault="00CF60F3" w:rsidP="003610B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1</w:t>
            </w:r>
            <w:r w:rsidR="00AC76A6">
              <w:rPr>
                <w:rFonts w:ascii="Times New Roman" w:eastAsia="Times New Roman" w:hAnsi="Times New Roman" w:cs="Times New Roman"/>
                <w:color w:val="000000"/>
                <w:sz w:val="24"/>
                <w:szCs w:val="24"/>
                <w:lang w:eastAsia="zh-CN"/>
              </w:rPr>
              <w:t>.1</w:t>
            </w:r>
            <w:r w:rsidR="00D7786D">
              <w:rPr>
                <w:rFonts w:ascii="Times New Roman" w:eastAsia="Times New Roman" w:hAnsi="Times New Roman" w:cs="Times New Roman"/>
                <w:color w:val="000000"/>
                <w:sz w:val="24"/>
                <w:szCs w:val="24"/>
                <w:lang w:eastAsia="zh-CN"/>
              </w:rPr>
              <w:br/>
            </w:r>
            <w:r w:rsidR="00255CC8">
              <w:rPr>
                <w:rFonts w:ascii="Times New Roman" w:eastAsia="Times New Roman" w:hAnsi="Times New Roman" w:cs="Times New Roman"/>
                <w:color w:val="000000"/>
                <w:sz w:val="24"/>
                <w:szCs w:val="24"/>
                <w:lang w:eastAsia="zh-CN"/>
              </w:rPr>
              <w:t>8/23-8/29</w:t>
            </w:r>
          </w:p>
        </w:tc>
        <w:tc>
          <w:tcPr>
            <w:tcW w:w="3316" w:type="pct"/>
            <w:hideMark/>
          </w:tcPr>
          <w:p w:rsidR="003610B6" w:rsidRPr="00AC76A6" w:rsidRDefault="003610B6" w:rsidP="00AC76A6">
            <w:pPr>
              <w:numPr>
                <w:ilvl w:val="0"/>
                <w:numId w:val="4"/>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Principle</w:t>
            </w:r>
            <w:r w:rsidR="00C83C23" w:rsidRPr="00BB6FBE">
              <w:rPr>
                <w:rFonts w:ascii="Times New Roman" w:eastAsia="Times New Roman" w:hAnsi="Times New Roman" w:cs="Times New Roman"/>
                <w:color w:val="000000"/>
                <w:sz w:val="28"/>
                <w:szCs w:val="24"/>
                <w:lang w:eastAsia="zh-CN"/>
              </w:rPr>
              <w:t>s</w:t>
            </w:r>
            <w:r w:rsidRPr="00BB6FBE">
              <w:rPr>
                <w:rFonts w:ascii="Times New Roman" w:eastAsia="Times New Roman" w:hAnsi="Times New Roman" w:cs="Times New Roman"/>
                <w:color w:val="000000"/>
                <w:sz w:val="28"/>
                <w:szCs w:val="24"/>
                <w:lang w:eastAsia="zh-CN"/>
              </w:rPr>
              <w:t xml:space="preserve"> of Management</w:t>
            </w:r>
          </w:p>
        </w:tc>
        <w:tc>
          <w:tcPr>
            <w:tcW w:w="922" w:type="pct"/>
            <w:hideMark/>
          </w:tcPr>
          <w:p w:rsidR="003610B6" w:rsidRPr="003610B6" w:rsidRDefault="00AF7014" w:rsidP="003610B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Chapter 1 </w:t>
            </w:r>
          </w:p>
        </w:tc>
      </w:tr>
      <w:tr w:rsidR="00AC76A6" w:rsidRPr="003610B6" w:rsidTr="00AC76A6">
        <w:tc>
          <w:tcPr>
            <w:tcW w:w="762" w:type="pct"/>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1</w:t>
            </w:r>
            <w:r>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eastAsia="zh-CN"/>
              </w:rPr>
              <w:br/>
            </w:r>
            <w:r w:rsidR="003565EA">
              <w:rPr>
                <w:rFonts w:ascii="Times New Roman" w:eastAsia="Times New Roman" w:hAnsi="Times New Roman" w:cs="Times New Roman"/>
                <w:color w:val="000000"/>
                <w:sz w:val="24"/>
                <w:szCs w:val="24"/>
                <w:lang w:eastAsia="zh-CN"/>
              </w:rPr>
              <w:t>8/30-9/5</w:t>
            </w:r>
          </w:p>
        </w:tc>
        <w:tc>
          <w:tcPr>
            <w:tcW w:w="3316" w:type="pct"/>
          </w:tcPr>
          <w:p w:rsidR="00AC76A6" w:rsidRPr="00BB6FBE" w:rsidRDefault="00AC76A6" w:rsidP="00AC76A6">
            <w:pPr>
              <w:numPr>
                <w:ilvl w:val="0"/>
                <w:numId w:val="4"/>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Management History, Globalization, and Ethics</w:t>
            </w:r>
          </w:p>
        </w:tc>
        <w:tc>
          <w:tcPr>
            <w:tcW w:w="922" w:type="pct"/>
            <w:hideMark/>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3</w:t>
            </w:r>
          </w:p>
        </w:tc>
      </w:tr>
      <w:tr w:rsidR="00AC76A6" w:rsidRPr="003610B6" w:rsidTr="00AC76A6">
        <w:tc>
          <w:tcPr>
            <w:tcW w:w="762" w:type="pct"/>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2</w:t>
            </w:r>
            <w:r w:rsidR="003565EA">
              <w:rPr>
                <w:rFonts w:ascii="Times New Roman" w:eastAsia="Times New Roman" w:hAnsi="Times New Roman" w:cs="Times New Roman"/>
                <w:color w:val="000000"/>
                <w:sz w:val="24"/>
                <w:szCs w:val="24"/>
                <w:lang w:eastAsia="zh-CN"/>
              </w:rPr>
              <w:t>.1</w:t>
            </w:r>
            <w:r>
              <w:rPr>
                <w:rFonts w:ascii="Times New Roman" w:eastAsia="Times New Roman" w:hAnsi="Times New Roman" w:cs="Times New Roman"/>
                <w:color w:val="000000"/>
                <w:sz w:val="24"/>
                <w:szCs w:val="24"/>
                <w:lang w:eastAsia="zh-CN"/>
              </w:rPr>
              <w:br/>
            </w:r>
            <w:r w:rsidR="003565EA">
              <w:rPr>
                <w:rFonts w:ascii="Times New Roman" w:eastAsia="Times New Roman" w:hAnsi="Times New Roman" w:cs="Times New Roman"/>
                <w:color w:val="000000"/>
                <w:sz w:val="24"/>
                <w:szCs w:val="24"/>
                <w:lang w:eastAsia="zh-CN"/>
              </w:rPr>
              <w:t>9/6-</w:t>
            </w:r>
            <w:r w:rsidR="003565EA">
              <w:rPr>
                <w:rFonts w:ascii="Times New Roman" w:eastAsia="Times New Roman" w:hAnsi="Times New Roman" w:cs="Times New Roman"/>
                <w:color w:val="000000"/>
                <w:sz w:val="24"/>
                <w:szCs w:val="24"/>
                <w:lang w:eastAsia="zh-CN"/>
              </w:rPr>
              <w:t>9/12</w:t>
            </w:r>
          </w:p>
        </w:tc>
        <w:tc>
          <w:tcPr>
            <w:tcW w:w="3316" w:type="pct"/>
          </w:tcPr>
          <w:p w:rsidR="00AC76A6" w:rsidRPr="00AC76A6" w:rsidRDefault="00AC76A6" w:rsidP="00AC76A6">
            <w:pPr>
              <w:numPr>
                <w:ilvl w:val="0"/>
                <w:numId w:val="5"/>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 xml:space="preserve">Assessing Personality, Attitudes, </w:t>
            </w:r>
            <w:r>
              <w:rPr>
                <w:rFonts w:ascii="Times New Roman" w:eastAsia="Times New Roman" w:hAnsi="Times New Roman" w:cs="Times New Roman"/>
                <w:color w:val="000000"/>
                <w:sz w:val="28"/>
                <w:szCs w:val="24"/>
                <w:lang w:eastAsia="zh-CN"/>
              </w:rPr>
              <w:t>and</w:t>
            </w:r>
            <w:r w:rsidRPr="00BB6FBE">
              <w:rPr>
                <w:rFonts w:ascii="Times New Roman" w:eastAsia="Times New Roman" w:hAnsi="Times New Roman" w:cs="Times New Roman"/>
                <w:color w:val="000000"/>
                <w:sz w:val="28"/>
                <w:szCs w:val="24"/>
                <w:lang w:eastAsia="zh-CN"/>
              </w:rPr>
              <w:t xml:space="preserve"> Work Behaviors</w:t>
            </w:r>
          </w:p>
        </w:tc>
        <w:tc>
          <w:tcPr>
            <w:tcW w:w="922" w:type="pct"/>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2</w:t>
            </w:r>
          </w:p>
        </w:tc>
      </w:tr>
      <w:tr w:rsidR="00AC76A6" w:rsidRPr="003610B6" w:rsidTr="00AC76A6">
        <w:tc>
          <w:tcPr>
            <w:tcW w:w="762" w:type="pct"/>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2</w:t>
            </w:r>
            <w:r w:rsidR="003565EA">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eastAsia="zh-CN"/>
              </w:rPr>
              <w:br/>
            </w:r>
            <w:r w:rsidR="003565EA">
              <w:rPr>
                <w:rFonts w:ascii="Times New Roman" w:eastAsia="Times New Roman" w:hAnsi="Times New Roman" w:cs="Times New Roman"/>
                <w:color w:val="000000"/>
                <w:sz w:val="24"/>
                <w:szCs w:val="24"/>
                <w:lang w:eastAsia="zh-CN"/>
              </w:rPr>
              <w:t>9/13-9/19</w:t>
            </w:r>
          </w:p>
        </w:tc>
        <w:tc>
          <w:tcPr>
            <w:tcW w:w="3316" w:type="pct"/>
          </w:tcPr>
          <w:p w:rsidR="00AC76A6" w:rsidRPr="00BB6FBE" w:rsidRDefault="00AC76A6" w:rsidP="00AC76A6">
            <w:pPr>
              <w:numPr>
                <w:ilvl w:val="0"/>
                <w:numId w:val="5"/>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Motivating Employees</w:t>
            </w:r>
          </w:p>
        </w:tc>
        <w:tc>
          <w:tcPr>
            <w:tcW w:w="922" w:type="pct"/>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Chapter </w:t>
            </w:r>
            <w:r w:rsidR="003565EA">
              <w:rPr>
                <w:rFonts w:ascii="Times New Roman" w:eastAsia="Times New Roman" w:hAnsi="Times New Roman" w:cs="Times New Roman"/>
                <w:color w:val="000000"/>
                <w:sz w:val="24"/>
                <w:szCs w:val="24"/>
                <w:lang w:eastAsia="zh-CN"/>
              </w:rPr>
              <w:t>14</w:t>
            </w:r>
          </w:p>
        </w:tc>
      </w:tr>
      <w:tr w:rsidR="00AC76A6" w:rsidRPr="003610B6" w:rsidTr="00AC76A6">
        <w:tc>
          <w:tcPr>
            <w:tcW w:w="762" w:type="pct"/>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3</w:t>
            </w:r>
            <w:r>
              <w:rPr>
                <w:rFonts w:ascii="Times New Roman" w:eastAsia="Times New Roman" w:hAnsi="Times New Roman" w:cs="Times New Roman"/>
                <w:color w:val="000000"/>
                <w:sz w:val="24"/>
                <w:szCs w:val="24"/>
                <w:lang w:eastAsia="zh-CN"/>
              </w:rPr>
              <w:br/>
              <w:t>9/</w:t>
            </w:r>
            <w:r w:rsidR="003565EA">
              <w:rPr>
                <w:rFonts w:ascii="Times New Roman" w:eastAsia="Times New Roman" w:hAnsi="Times New Roman" w:cs="Times New Roman"/>
                <w:color w:val="000000"/>
                <w:sz w:val="24"/>
                <w:szCs w:val="24"/>
                <w:lang w:eastAsia="zh-CN"/>
              </w:rPr>
              <w:t>20-9/26</w:t>
            </w:r>
          </w:p>
        </w:tc>
        <w:tc>
          <w:tcPr>
            <w:tcW w:w="3316" w:type="pct"/>
          </w:tcPr>
          <w:p w:rsidR="00AC76A6" w:rsidRPr="00BB6FBE" w:rsidRDefault="00AC76A6" w:rsidP="00AC76A6">
            <w:pPr>
              <w:numPr>
                <w:ilvl w:val="0"/>
                <w:numId w:val="6"/>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Developing Mission, Vision, and Values</w:t>
            </w:r>
          </w:p>
          <w:p w:rsidR="00AC76A6" w:rsidRPr="00BB6FBE" w:rsidRDefault="00AC76A6" w:rsidP="00AC76A6">
            <w:pPr>
              <w:numPr>
                <w:ilvl w:val="0"/>
                <w:numId w:val="6"/>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 xml:space="preserve">Setting Goals         </w:t>
            </w:r>
          </w:p>
        </w:tc>
        <w:tc>
          <w:tcPr>
            <w:tcW w:w="922" w:type="pct"/>
          </w:tcPr>
          <w:p w:rsidR="00AC76A6" w:rsidRPr="003610B6" w:rsidRDefault="00AC76A6" w:rsidP="00AC76A6">
            <w:pPr>
              <w:spacing w:before="100" w:beforeAutospacing="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4 &amp; 6</w:t>
            </w:r>
          </w:p>
        </w:tc>
      </w:tr>
      <w:tr w:rsidR="00AC76A6" w:rsidRPr="003610B6" w:rsidTr="001B333E">
        <w:tc>
          <w:tcPr>
            <w:tcW w:w="762" w:type="pct"/>
          </w:tcPr>
          <w:p w:rsidR="00AC76A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4</w:t>
            </w:r>
          </w:p>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w:t>
            </w:r>
            <w:r w:rsidR="003565EA">
              <w:rPr>
                <w:rFonts w:ascii="Times New Roman" w:eastAsia="Times New Roman" w:hAnsi="Times New Roman" w:cs="Times New Roman"/>
                <w:color w:val="000000"/>
                <w:sz w:val="24"/>
                <w:szCs w:val="24"/>
                <w:lang w:eastAsia="zh-CN"/>
              </w:rPr>
              <w:t>27-10/3</w:t>
            </w:r>
          </w:p>
        </w:tc>
        <w:tc>
          <w:tcPr>
            <w:tcW w:w="3316" w:type="pct"/>
          </w:tcPr>
          <w:p w:rsidR="00AC76A6" w:rsidRPr="00BB6FBE" w:rsidRDefault="00AC76A6" w:rsidP="00AC76A6">
            <w:pPr>
              <w:numPr>
                <w:ilvl w:val="0"/>
                <w:numId w:val="7"/>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Formulating &amp; Implementing Strategies</w:t>
            </w:r>
          </w:p>
        </w:tc>
        <w:tc>
          <w:tcPr>
            <w:tcW w:w="922" w:type="pct"/>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5</w:t>
            </w:r>
          </w:p>
        </w:tc>
      </w:tr>
      <w:tr w:rsidR="00AC76A6" w:rsidRPr="003610B6" w:rsidTr="001B333E">
        <w:tc>
          <w:tcPr>
            <w:tcW w:w="762" w:type="pct"/>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5</w:t>
            </w:r>
            <w:r>
              <w:rPr>
                <w:rFonts w:ascii="Times New Roman" w:eastAsia="Times New Roman" w:hAnsi="Times New Roman" w:cs="Times New Roman"/>
                <w:color w:val="000000"/>
                <w:sz w:val="24"/>
                <w:szCs w:val="24"/>
                <w:lang w:eastAsia="zh-CN"/>
              </w:rPr>
              <w:br/>
            </w:r>
            <w:r w:rsidR="003565EA">
              <w:rPr>
                <w:rFonts w:ascii="Times New Roman" w:eastAsia="Times New Roman" w:hAnsi="Times New Roman" w:cs="Times New Roman"/>
                <w:color w:val="000000"/>
                <w:sz w:val="24"/>
                <w:szCs w:val="24"/>
                <w:lang w:eastAsia="zh-CN"/>
              </w:rPr>
              <w:t>10/4-10/10</w:t>
            </w:r>
          </w:p>
        </w:tc>
        <w:tc>
          <w:tcPr>
            <w:tcW w:w="3316" w:type="pct"/>
          </w:tcPr>
          <w:p w:rsidR="00AC76A6" w:rsidRPr="00733DC8" w:rsidRDefault="00AC76A6" w:rsidP="00AC76A6">
            <w:pPr>
              <w:numPr>
                <w:ilvl w:val="0"/>
                <w:numId w:val="8"/>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Design</w:t>
            </w:r>
            <w:r>
              <w:rPr>
                <w:rFonts w:ascii="Times New Roman" w:eastAsia="Times New Roman" w:hAnsi="Times New Roman" w:cs="Times New Roman"/>
                <w:color w:val="000000"/>
                <w:sz w:val="28"/>
                <w:szCs w:val="24"/>
                <w:lang w:eastAsia="zh-CN"/>
              </w:rPr>
              <w:t xml:space="preserve">ing Organizational Structures </w:t>
            </w:r>
          </w:p>
        </w:tc>
        <w:tc>
          <w:tcPr>
            <w:tcW w:w="922" w:type="pct"/>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7</w:t>
            </w:r>
          </w:p>
        </w:tc>
      </w:tr>
      <w:tr w:rsidR="00AC76A6" w:rsidRPr="003610B6" w:rsidTr="001B333E">
        <w:tc>
          <w:tcPr>
            <w:tcW w:w="762" w:type="pct"/>
          </w:tcPr>
          <w:p w:rsidR="00AC76A6" w:rsidRDefault="003565EA" w:rsidP="00AC76A6">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10/12</w:t>
            </w:r>
          </w:p>
          <w:p w:rsidR="00146083" w:rsidRPr="00C87A16" w:rsidRDefault="00146083" w:rsidP="00AC76A6">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Tuesday</w:t>
            </w:r>
          </w:p>
        </w:tc>
        <w:tc>
          <w:tcPr>
            <w:tcW w:w="3316" w:type="pct"/>
          </w:tcPr>
          <w:p w:rsidR="00AC76A6" w:rsidRPr="00A148F2" w:rsidRDefault="00AC76A6" w:rsidP="00AC76A6">
            <w:pPr>
              <w:spacing w:before="100" w:beforeAutospacing="1"/>
              <w:ind w:left="368" w:hanging="270"/>
              <w:rPr>
                <w:rFonts w:ascii="Times New Roman" w:hAnsi="Times New Roman" w:cs="Times New Roman"/>
                <w:b/>
                <w:color w:val="000000"/>
                <w:sz w:val="28"/>
                <w:szCs w:val="24"/>
              </w:rPr>
            </w:pPr>
            <w:r w:rsidRPr="00BB6FBE">
              <w:rPr>
                <w:rFonts w:ascii="Times New Roman" w:eastAsia="Times New Roman" w:hAnsi="Times New Roman" w:cs="Times New Roman"/>
                <w:b/>
                <w:color w:val="000000"/>
                <w:sz w:val="28"/>
                <w:szCs w:val="24"/>
                <w:lang w:eastAsia="zh-CN"/>
              </w:rPr>
              <w:t>Midterm Exam</w:t>
            </w:r>
            <w:r>
              <w:rPr>
                <w:rFonts w:ascii="Times New Roman" w:eastAsia="Times New Roman" w:hAnsi="Times New Roman" w:cs="Times New Roman"/>
                <w:b/>
                <w:color w:val="000000"/>
                <w:sz w:val="28"/>
                <w:szCs w:val="24"/>
                <w:lang w:eastAsia="zh-CN"/>
              </w:rPr>
              <w:t xml:space="preserve"> </w:t>
            </w:r>
            <w:r w:rsidR="003565EA">
              <w:rPr>
                <w:rFonts w:ascii="Times New Roman" w:eastAsia="Times New Roman" w:hAnsi="Times New Roman" w:cs="Times New Roman"/>
                <w:b/>
                <w:color w:val="000000"/>
                <w:sz w:val="28"/>
                <w:szCs w:val="24"/>
                <w:lang w:eastAsia="zh-CN"/>
              </w:rPr>
              <w:t xml:space="preserve">(Get started from 9:00p.m. – 10:00 p.m. </w:t>
            </w:r>
            <w:r w:rsidR="00A64044">
              <w:rPr>
                <w:rFonts w:ascii="Times New Roman" w:eastAsia="Times New Roman" w:hAnsi="Times New Roman" w:cs="Times New Roman"/>
                <w:b/>
                <w:color w:val="000000"/>
                <w:sz w:val="28"/>
                <w:szCs w:val="24"/>
                <w:lang w:eastAsia="zh-CN"/>
              </w:rPr>
              <w:t>to be completed in 50 minutes)</w:t>
            </w:r>
          </w:p>
        </w:tc>
        <w:tc>
          <w:tcPr>
            <w:tcW w:w="922" w:type="pct"/>
          </w:tcPr>
          <w:p w:rsidR="00AC76A6" w:rsidRPr="00C87A16" w:rsidRDefault="00AC76A6" w:rsidP="00AC76A6">
            <w:pPr>
              <w:rPr>
                <w:rFonts w:ascii="Times New Roman" w:eastAsia="Times New Roman" w:hAnsi="Times New Roman" w:cs="Times New Roman"/>
                <w:b/>
                <w:color w:val="000000"/>
                <w:sz w:val="24"/>
                <w:szCs w:val="24"/>
                <w:lang w:eastAsia="zh-CN"/>
              </w:rPr>
            </w:pPr>
          </w:p>
        </w:tc>
      </w:tr>
      <w:tr w:rsidR="00AC76A6" w:rsidRPr="003610B6" w:rsidTr="001B333E">
        <w:tc>
          <w:tcPr>
            <w:tcW w:w="76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6</w:t>
            </w:r>
            <w:r>
              <w:rPr>
                <w:rFonts w:ascii="Times New Roman" w:eastAsia="Times New Roman" w:hAnsi="Times New Roman" w:cs="Times New Roman"/>
                <w:color w:val="000000"/>
                <w:sz w:val="24"/>
                <w:szCs w:val="24"/>
                <w:lang w:eastAsia="zh-CN"/>
              </w:rPr>
              <w:br/>
            </w:r>
            <w:r w:rsidR="00A64044">
              <w:rPr>
                <w:rFonts w:ascii="Times New Roman" w:eastAsia="Times New Roman" w:hAnsi="Times New Roman" w:cs="Times New Roman"/>
                <w:color w:val="000000"/>
                <w:sz w:val="24"/>
                <w:szCs w:val="24"/>
                <w:lang w:eastAsia="zh-CN"/>
              </w:rPr>
              <w:t>10/18-10/24</w:t>
            </w:r>
          </w:p>
        </w:tc>
        <w:tc>
          <w:tcPr>
            <w:tcW w:w="3316" w:type="pct"/>
            <w:hideMark/>
          </w:tcPr>
          <w:p w:rsidR="00AC76A6" w:rsidRPr="00733DC8" w:rsidRDefault="00AC76A6" w:rsidP="00AC76A6">
            <w:pPr>
              <w:numPr>
                <w:ilvl w:val="0"/>
                <w:numId w:val="9"/>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 xml:space="preserve">Managing Change </w:t>
            </w:r>
          </w:p>
        </w:tc>
        <w:tc>
          <w:tcPr>
            <w:tcW w:w="92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7</w:t>
            </w:r>
          </w:p>
        </w:tc>
      </w:tr>
      <w:tr w:rsidR="00AC76A6" w:rsidRPr="003610B6" w:rsidTr="001B333E">
        <w:tc>
          <w:tcPr>
            <w:tcW w:w="76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7</w:t>
            </w:r>
            <w:r>
              <w:rPr>
                <w:rFonts w:ascii="Times New Roman" w:eastAsia="Times New Roman" w:hAnsi="Times New Roman" w:cs="Times New Roman"/>
                <w:color w:val="000000"/>
                <w:sz w:val="24"/>
                <w:szCs w:val="24"/>
                <w:lang w:eastAsia="zh-CN"/>
              </w:rPr>
              <w:br/>
            </w:r>
            <w:r w:rsidR="00A64044">
              <w:rPr>
                <w:rFonts w:ascii="Times New Roman" w:eastAsia="Times New Roman" w:hAnsi="Times New Roman" w:cs="Times New Roman"/>
                <w:color w:val="000000"/>
                <w:sz w:val="24"/>
                <w:szCs w:val="24"/>
                <w:lang w:eastAsia="zh-CN"/>
              </w:rPr>
              <w:t>10/25-10/31</w:t>
            </w:r>
          </w:p>
        </w:tc>
        <w:tc>
          <w:tcPr>
            <w:tcW w:w="3316" w:type="pct"/>
            <w:hideMark/>
          </w:tcPr>
          <w:p w:rsidR="00AC76A6" w:rsidRPr="00A4448E" w:rsidRDefault="00AC76A6" w:rsidP="00AC76A6">
            <w:pPr>
              <w:numPr>
                <w:ilvl w:val="0"/>
                <w:numId w:val="10"/>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 xml:space="preserve">Leading People and Organizations </w:t>
            </w:r>
          </w:p>
        </w:tc>
        <w:tc>
          <w:tcPr>
            <w:tcW w:w="92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10</w:t>
            </w:r>
          </w:p>
        </w:tc>
      </w:tr>
      <w:tr w:rsidR="00AC76A6" w:rsidRPr="003610B6" w:rsidTr="001B333E">
        <w:tc>
          <w:tcPr>
            <w:tcW w:w="762" w:type="pct"/>
            <w:hideMark/>
          </w:tcPr>
          <w:p w:rsidR="00AC76A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8</w:t>
            </w:r>
          </w:p>
          <w:p w:rsidR="00AC76A6" w:rsidRPr="003610B6" w:rsidRDefault="00A64044"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11/1-11/7</w:t>
            </w:r>
          </w:p>
        </w:tc>
        <w:tc>
          <w:tcPr>
            <w:tcW w:w="3316" w:type="pct"/>
            <w:hideMark/>
          </w:tcPr>
          <w:p w:rsidR="00AC76A6" w:rsidRPr="00BB6FBE" w:rsidRDefault="00AC76A6" w:rsidP="00AC76A6">
            <w:pPr>
              <w:numPr>
                <w:ilvl w:val="0"/>
                <w:numId w:val="14"/>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Working in Teams: Managing Groups &amp;</w:t>
            </w:r>
            <w:r w:rsidRPr="00BB6FBE">
              <w:rPr>
                <w:rFonts w:ascii="Times New Roman" w:eastAsia="Times New Roman" w:hAnsi="Times New Roman" w:cs="Times New Roman"/>
                <w:color w:val="000000"/>
                <w:sz w:val="28"/>
                <w:szCs w:val="24"/>
                <w:lang w:eastAsia="zh-CN"/>
              </w:rPr>
              <w:t xml:space="preserve"> Teams </w:t>
            </w:r>
          </w:p>
        </w:tc>
        <w:tc>
          <w:tcPr>
            <w:tcW w:w="92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w:t>
            </w:r>
            <w:r w:rsidRPr="003610B6">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13</w:t>
            </w:r>
          </w:p>
        </w:tc>
      </w:tr>
      <w:tr w:rsidR="00AC76A6" w:rsidRPr="003610B6" w:rsidTr="001B333E">
        <w:tc>
          <w:tcPr>
            <w:tcW w:w="762" w:type="pct"/>
            <w:hideMark/>
          </w:tcPr>
          <w:p w:rsidR="00AC76A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9</w:t>
            </w:r>
          </w:p>
          <w:p w:rsidR="00AC76A6" w:rsidRPr="003610B6" w:rsidRDefault="00A64044"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11/8-11/14</w:t>
            </w:r>
          </w:p>
        </w:tc>
        <w:tc>
          <w:tcPr>
            <w:tcW w:w="3316" w:type="pct"/>
            <w:hideMark/>
          </w:tcPr>
          <w:p w:rsidR="00AC76A6" w:rsidRPr="00BB6FBE" w:rsidRDefault="00AC76A6" w:rsidP="00AC76A6">
            <w:pPr>
              <w:numPr>
                <w:ilvl w:val="0"/>
                <w:numId w:val="15"/>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Fostering Organization</w:t>
            </w:r>
            <w:r>
              <w:rPr>
                <w:rFonts w:ascii="Times New Roman" w:eastAsia="Times New Roman" w:hAnsi="Times New Roman" w:cs="Times New Roman"/>
                <w:color w:val="000000"/>
                <w:sz w:val="28"/>
                <w:szCs w:val="24"/>
                <w:lang w:eastAsia="zh-CN"/>
              </w:rPr>
              <w:t>al</w:t>
            </w:r>
            <w:r w:rsidRPr="00BB6FBE">
              <w:rPr>
                <w:rFonts w:ascii="Times New Roman" w:eastAsia="Times New Roman" w:hAnsi="Times New Roman" w:cs="Times New Roman"/>
                <w:color w:val="000000"/>
                <w:sz w:val="28"/>
                <w:szCs w:val="24"/>
                <w:lang w:eastAsia="zh-CN"/>
              </w:rPr>
              <w:t xml:space="preserve"> Culture </w:t>
            </w:r>
          </w:p>
        </w:tc>
        <w:tc>
          <w:tcPr>
            <w:tcW w:w="92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8</w:t>
            </w:r>
          </w:p>
        </w:tc>
      </w:tr>
      <w:tr w:rsidR="00AC76A6" w:rsidRPr="003610B6" w:rsidTr="001B333E">
        <w:tc>
          <w:tcPr>
            <w:tcW w:w="762" w:type="pct"/>
            <w:hideMark/>
          </w:tcPr>
          <w:p w:rsidR="00AC76A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Unit 10</w:t>
            </w:r>
          </w:p>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11/</w:t>
            </w:r>
            <w:r w:rsidR="00123D8A">
              <w:rPr>
                <w:rFonts w:ascii="Times New Roman" w:eastAsia="Times New Roman" w:hAnsi="Times New Roman" w:cs="Times New Roman"/>
                <w:color w:val="000000"/>
                <w:sz w:val="24"/>
                <w:szCs w:val="24"/>
                <w:lang w:eastAsia="zh-CN"/>
              </w:rPr>
              <w:t>15</w:t>
            </w:r>
            <w:r>
              <w:rPr>
                <w:rFonts w:ascii="Times New Roman" w:eastAsia="Times New Roman" w:hAnsi="Times New Roman" w:cs="Times New Roman"/>
                <w:color w:val="000000"/>
                <w:sz w:val="24"/>
                <w:szCs w:val="24"/>
                <w:lang w:eastAsia="zh-CN"/>
              </w:rPr>
              <w:t>-</w:t>
            </w:r>
            <w:r w:rsidR="00A64044">
              <w:rPr>
                <w:rFonts w:ascii="Times New Roman" w:eastAsia="Times New Roman" w:hAnsi="Times New Roman" w:cs="Times New Roman"/>
                <w:color w:val="000000"/>
                <w:sz w:val="24"/>
                <w:szCs w:val="24"/>
                <w:lang w:eastAsia="zh-CN"/>
              </w:rPr>
              <w:t>11/</w:t>
            </w:r>
            <w:r w:rsidR="00123D8A">
              <w:rPr>
                <w:rFonts w:ascii="Times New Roman" w:eastAsia="Times New Roman" w:hAnsi="Times New Roman" w:cs="Times New Roman"/>
                <w:color w:val="000000"/>
                <w:sz w:val="24"/>
                <w:szCs w:val="24"/>
                <w:lang w:eastAsia="zh-CN"/>
              </w:rPr>
              <w:t>21</w:t>
            </w:r>
          </w:p>
        </w:tc>
        <w:tc>
          <w:tcPr>
            <w:tcW w:w="3316" w:type="pct"/>
            <w:hideMark/>
          </w:tcPr>
          <w:p w:rsidR="00AC76A6" w:rsidRPr="005C3ADC" w:rsidRDefault="00AC76A6" w:rsidP="005C3ADC">
            <w:pPr>
              <w:numPr>
                <w:ilvl w:val="0"/>
                <w:numId w:val="16"/>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Decision Making</w:t>
            </w:r>
          </w:p>
        </w:tc>
        <w:tc>
          <w:tcPr>
            <w:tcW w:w="922" w:type="pct"/>
            <w:hideMark/>
          </w:tcPr>
          <w:p w:rsidR="00AC76A6" w:rsidRPr="003610B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11</w:t>
            </w:r>
            <w:r w:rsidR="00A31896">
              <w:rPr>
                <w:rFonts w:ascii="Times New Roman" w:eastAsia="Times New Roman" w:hAnsi="Times New Roman" w:cs="Times New Roman"/>
                <w:color w:val="000000"/>
                <w:sz w:val="24"/>
                <w:szCs w:val="24"/>
                <w:lang w:eastAsia="zh-CN"/>
              </w:rPr>
              <w:t xml:space="preserve"> </w:t>
            </w:r>
            <w:r w:rsidR="005C3ADC">
              <w:rPr>
                <w:rFonts w:ascii="Times New Roman" w:eastAsia="Times New Roman" w:hAnsi="Times New Roman" w:cs="Times New Roman"/>
                <w:color w:val="000000"/>
                <w:sz w:val="24"/>
                <w:szCs w:val="24"/>
                <w:lang w:eastAsia="zh-CN"/>
              </w:rPr>
              <w:t xml:space="preserve"> </w:t>
            </w:r>
          </w:p>
        </w:tc>
      </w:tr>
      <w:tr w:rsidR="00123D8A" w:rsidRPr="003610B6" w:rsidTr="001B333E">
        <w:tc>
          <w:tcPr>
            <w:tcW w:w="762" w:type="pct"/>
          </w:tcPr>
          <w:p w:rsidR="00123D8A" w:rsidRDefault="00123D8A" w:rsidP="00123D8A">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Unit 11</w:t>
            </w:r>
            <w:r w:rsidR="00146083">
              <w:rPr>
                <w:rFonts w:ascii="Times New Roman" w:eastAsia="Times New Roman" w:hAnsi="Times New Roman" w:cs="Times New Roman"/>
                <w:color w:val="000000"/>
                <w:sz w:val="24"/>
                <w:szCs w:val="24"/>
                <w:lang w:eastAsia="zh-CN"/>
              </w:rPr>
              <w:br/>
            </w:r>
            <w:r w:rsidR="00146083">
              <w:rPr>
                <w:rFonts w:ascii="Times New Roman" w:eastAsia="Times New Roman" w:hAnsi="Times New Roman" w:cs="Times New Roman"/>
                <w:color w:val="000000"/>
                <w:sz w:val="24"/>
                <w:szCs w:val="24"/>
                <w:lang w:eastAsia="zh-CN"/>
              </w:rPr>
              <w:t>11/</w:t>
            </w:r>
            <w:r w:rsidR="00146083">
              <w:rPr>
                <w:rFonts w:ascii="Times New Roman" w:eastAsia="Times New Roman" w:hAnsi="Times New Roman" w:cs="Times New Roman"/>
                <w:color w:val="000000"/>
                <w:sz w:val="24"/>
                <w:szCs w:val="24"/>
                <w:lang w:eastAsia="zh-CN"/>
              </w:rPr>
              <w:t>22</w:t>
            </w:r>
            <w:r w:rsidR="00146083">
              <w:rPr>
                <w:rFonts w:ascii="Times New Roman" w:eastAsia="Times New Roman" w:hAnsi="Times New Roman" w:cs="Times New Roman"/>
                <w:color w:val="000000"/>
                <w:sz w:val="24"/>
                <w:szCs w:val="24"/>
                <w:lang w:eastAsia="zh-CN"/>
              </w:rPr>
              <w:t>-11/</w:t>
            </w:r>
            <w:r w:rsidR="00146083">
              <w:rPr>
                <w:rFonts w:ascii="Times New Roman" w:eastAsia="Times New Roman" w:hAnsi="Times New Roman" w:cs="Times New Roman"/>
                <w:color w:val="000000"/>
                <w:sz w:val="24"/>
                <w:szCs w:val="24"/>
                <w:lang w:eastAsia="zh-CN"/>
              </w:rPr>
              <w:t>28</w:t>
            </w:r>
          </w:p>
        </w:tc>
        <w:tc>
          <w:tcPr>
            <w:tcW w:w="3316" w:type="pct"/>
          </w:tcPr>
          <w:p w:rsidR="00123D8A" w:rsidRPr="00123D8A" w:rsidRDefault="00123D8A" w:rsidP="00123D8A">
            <w:pPr>
              <w:numPr>
                <w:ilvl w:val="0"/>
                <w:numId w:val="16"/>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BB6FBE">
              <w:rPr>
                <w:rFonts w:ascii="Times New Roman" w:eastAsia="Times New Roman" w:hAnsi="Times New Roman" w:cs="Times New Roman"/>
                <w:color w:val="000000"/>
                <w:sz w:val="28"/>
                <w:szCs w:val="24"/>
                <w:lang w:eastAsia="zh-CN"/>
              </w:rPr>
              <w:t>Communicating in Organizations</w:t>
            </w:r>
          </w:p>
        </w:tc>
        <w:tc>
          <w:tcPr>
            <w:tcW w:w="922" w:type="pct"/>
          </w:tcPr>
          <w:p w:rsidR="00123D8A" w:rsidRDefault="00123D8A" w:rsidP="00123D8A">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Chapter </w:t>
            </w:r>
            <w:r w:rsidR="005C3ADC">
              <w:rPr>
                <w:rFonts w:ascii="Times New Roman" w:eastAsia="Times New Roman" w:hAnsi="Times New Roman" w:cs="Times New Roman"/>
                <w:color w:val="000000"/>
                <w:sz w:val="24"/>
                <w:szCs w:val="24"/>
                <w:lang w:eastAsia="zh-CN"/>
              </w:rPr>
              <w:t>12</w:t>
            </w:r>
          </w:p>
        </w:tc>
      </w:tr>
      <w:tr w:rsidR="00AC76A6" w:rsidRPr="003610B6" w:rsidTr="001B333E">
        <w:tc>
          <w:tcPr>
            <w:tcW w:w="762" w:type="pct"/>
          </w:tcPr>
          <w:p w:rsidR="00AC76A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Unit </w:t>
            </w:r>
            <w:r w:rsidR="00A31896">
              <w:rPr>
                <w:rFonts w:ascii="Times New Roman" w:eastAsia="Times New Roman" w:hAnsi="Times New Roman" w:cs="Times New Roman"/>
                <w:color w:val="000000"/>
                <w:sz w:val="24"/>
                <w:szCs w:val="24"/>
                <w:lang w:eastAsia="zh-CN"/>
              </w:rPr>
              <w:t>1</w:t>
            </w:r>
            <w:r w:rsidR="00123D8A">
              <w:rPr>
                <w:rFonts w:ascii="Times New Roman" w:eastAsia="Times New Roman" w:hAnsi="Times New Roman" w:cs="Times New Roman"/>
                <w:color w:val="000000"/>
                <w:sz w:val="24"/>
                <w:szCs w:val="24"/>
                <w:lang w:eastAsia="zh-CN"/>
              </w:rPr>
              <w:t>2</w:t>
            </w:r>
            <w:r w:rsidR="00146083">
              <w:rPr>
                <w:rFonts w:ascii="Times New Roman" w:eastAsia="Times New Roman" w:hAnsi="Times New Roman" w:cs="Times New Roman"/>
                <w:color w:val="000000"/>
                <w:sz w:val="24"/>
                <w:szCs w:val="24"/>
                <w:lang w:eastAsia="zh-CN"/>
              </w:rPr>
              <w:br/>
              <w:t>11/29-12/5</w:t>
            </w:r>
          </w:p>
        </w:tc>
        <w:tc>
          <w:tcPr>
            <w:tcW w:w="3316" w:type="pct"/>
          </w:tcPr>
          <w:p w:rsidR="00A31896" w:rsidRDefault="00A31896" w:rsidP="00AC76A6">
            <w:pPr>
              <w:numPr>
                <w:ilvl w:val="0"/>
                <w:numId w:val="16"/>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sidRPr="00266F2C">
              <w:rPr>
                <w:rFonts w:ascii="Times New Roman" w:eastAsia="Times New Roman" w:hAnsi="Times New Roman" w:cs="Times New Roman"/>
                <w:color w:val="000000"/>
                <w:sz w:val="28"/>
                <w:szCs w:val="24"/>
                <w:lang w:eastAsia="zh-CN"/>
              </w:rPr>
              <w:t>The Essentials of Control</w:t>
            </w:r>
            <w:r>
              <w:rPr>
                <w:rFonts w:ascii="Times New Roman" w:eastAsia="Times New Roman" w:hAnsi="Times New Roman" w:cs="Times New Roman"/>
                <w:color w:val="000000"/>
                <w:sz w:val="28"/>
                <w:szCs w:val="24"/>
                <w:lang w:eastAsia="zh-CN"/>
              </w:rPr>
              <w:t xml:space="preserve"> </w:t>
            </w:r>
          </w:p>
          <w:p w:rsidR="00A31896" w:rsidRPr="00A31896" w:rsidRDefault="00AC76A6" w:rsidP="00A31896">
            <w:pPr>
              <w:numPr>
                <w:ilvl w:val="0"/>
                <w:numId w:val="16"/>
              </w:numPr>
              <w:tabs>
                <w:tab w:val="clear" w:pos="720"/>
              </w:tabs>
              <w:spacing w:before="100" w:beforeAutospacing="1"/>
              <w:ind w:left="368" w:hanging="270"/>
              <w:rPr>
                <w:rFonts w:ascii="Times New Roman" w:eastAsia="Times New Roman" w:hAnsi="Times New Roman" w:cs="Times New Roman"/>
                <w:color w:val="000000"/>
                <w:sz w:val="28"/>
                <w:szCs w:val="24"/>
                <w:lang w:eastAsia="zh-CN"/>
              </w:rPr>
            </w:pPr>
            <w:r>
              <w:rPr>
                <w:rFonts w:ascii="Times New Roman" w:eastAsia="Times New Roman" w:hAnsi="Times New Roman" w:cs="Times New Roman"/>
                <w:color w:val="000000"/>
                <w:sz w:val="28"/>
                <w:szCs w:val="24"/>
                <w:lang w:eastAsia="zh-CN"/>
              </w:rPr>
              <w:t>Managing Human Resources</w:t>
            </w:r>
            <w:r w:rsidR="00123D8A">
              <w:rPr>
                <w:rFonts w:ascii="Times New Roman" w:eastAsia="Times New Roman" w:hAnsi="Times New Roman" w:cs="Times New Roman"/>
                <w:color w:val="000000"/>
                <w:sz w:val="28"/>
                <w:szCs w:val="24"/>
                <w:lang w:eastAsia="zh-CN"/>
              </w:rPr>
              <w:t xml:space="preserve">  </w:t>
            </w:r>
          </w:p>
        </w:tc>
        <w:tc>
          <w:tcPr>
            <w:tcW w:w="922" w:type="pct"/>
          </w:tcPr>
          <w:p w:rsidR="00AC76A6" w:rsidRDefault="00AC76A6" w:rsidP="00AC76A6">
            <w:pP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Chapter 1</w:t>
            </w:r>
            <w:r w:rsidR="00A31896">
              <w:rPr>
                <w:rFonts w:ascii="Times New Roman" w:eastAsia="Times New Roman" w:hAnsi="Times New Roman" w:cs="Times New Roman"/>
                <w:color w:val="000000"/>
                <w:sz w:val="24"/>
                <w:szCs w:val="24"/>
                <w:lang w:eastAsia="zh-CN"/>
              </w:rPr>
              <w:t>5 &amp; 16</w:t>
            </w:r>
          </w:p>
        </w:tc>
      </w:tr>
      <w:tr w:rsidR="00AC76A6" w:rsidRPr="003610B6" w:rsidTr="001B333E">
        <w:tc>
          <w:tcPr>
            <w:tcW w:w="762" w:type="pct"/>
          </w:tcPr>
          <w:p w:rsidR="00AC76A6" w:rsidRPr="00C87A16" w:rsidRDefault="00AC76A6" w:rsidP="00AC76A6">
            <w:pP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12/8</w:t>
            </w:r>
            <w:r w:rsidR="00146083">
              <w:rPr>
                <w:rFonts w:ascii="Times New Roman" w:eastAsia="Times New Roman" w:hAnsi="Times New Roman" w:cs="Times New Roman"/>
                <w:b/>
                <w:color w:val="000000"/>
                <w:sz w:val="24"/>
                <w:szCs w:val="24"/>
                <w:lang w:eastAsia="zh-CN"/>
              </w:rPr>
              <w:t xml:space="preserve"> Tuesday</w:t>
            </w:r>
          </w:p>
        </w:tc>
        <w:tc>
          <w:tcPr>
            <w:tcW w:w="3316" w:type="pct"/>
          </w:tcPr>
          <w:p w:rsidR="00AC76A6" w:rsidRPr="00C87A16" w:rsidRDefault="00AC76A6" w:rsidP="00AC76A6">
            <w:pPr>
              <w:spacing w:before="100" w:beforeAutospacing="1"/>
              <w:rPr>
                <w:rFonts w:ascii="Times New Roman" w:eastAsia="Times New Roman" w:hAnsi="Times New Roman" w:cs="Times New Roman"/>
                <w:b/>
                <w:color w:val="000000"/>
                <w:sz w:val="24"/>
                <w:szCs w:val="24"/>
                <w:lang w:eastAsia="zh-CN"/>
              </w:rPr>
            </w:pPr>
            <w:r w:rsidRPr="00C87A16">
              <w:rPr>
                <w:rFonts w:ascii="Times New Roman" w:eastAsia="Times New Roman" w:hAnsi="Times New Roman" w:cs="Times New Roman"/>
                <w:b/>
                <w:color w:val="000000"/>
                <w:sz w:val="24"/>
                <w:szCs w:val="24"/>
                <w:lang w:eastAsia="zh-CN"/>
              </w:rPr>
              <w:t>Final Exam</w:t>
            </w:r>
            <w:r>
              <w:rPr>
                <w:rFonts w:ascii="Times New Roman" w:eastAsia="Times New Roman" w:hAnsi="Times New Roman" w:cs="Times New Roman"/>
                <w:b/>
                <w:color w:val="000000"/>
                <w:sz w:val="24"/>
                <w:szCs w:val="24"/>
                <w:lang w:eastAsia="zh-CN"/>
              </w:rPr>
              <w:t xml:space="preserve"> </w:t>
            </w:r>
            <w:r w:rsidR="00146083">
              <w:rPr>
                <w:rFonts w:ascii="Times New Roman" w:eastAsia="Times New Roman" w:hAnsi="Times New Roman" w:cs="Times New Roman"/>
                <w:b/>
                <w:color w:val="000000"/>
                <w:sz w:val="28"/>
                <w:szCs w:val="24"/>
                <w:lang w:eastAsia="zh-CN"/>
              </w:rPr>
              <w:t>(Get started from 9:00p.m. – 10:00 p.m. to be completed in 50 minutes)</w:t>
            </w:r>
          </w:p>
        </w:tc>
        <w:tc>
          <w:tcPr>
            <w:tcW w:w="922" w:type="pct"/>
          </w:tcPr>
          <w:p w:rsidR="00AC76A6" w:rsidRPr="00C87A16" w:rsidRDefault="00AC76A6" w:rsidP="00AC76A6">
            <w:pPr>
              <w:rPr>
                <w:rFonts w:ascii="Times New Roman" w:eastAsia="Times New Roman" w:hAnsi="Times New Roman" w:cs="Times New Roman"/>
                <w:b/>
                <w:color w:val="000000"/>
                <w:sz w:val="24"/>
                <w:szCs w:val="24"/>
                <w:lang w:eastAsia="zh-CN"/>
              </w:rPr>
            </w:pPr>
          </w:p>
        </w:tc>
      </w:tr>
    </w:tbl>
    <w:p w:rsidR="004158B5" w:rsidRDefault="004158B5" w:rsidP="003A65BC">
      <w:pPr>
        <w:tabs>
          <w:tab w:val="left" w:pos="2330"/>
        </w:tabs>
        <w:spacing w:before="100" w:beforeAutospacing="1" w:after="100" w:afterAutospacing="1" w:line="240" w:lineRule="auto"/>
        <w:rPr>
          <w:rFonts w:ascii="Times New Roman" w:eastAsia="Times New Roman" w:hAnsi="Times New Roman" w:cs="Times New Roman"/>
          <w:b/>
          <w:bCs/>
          <w:sz w:val="24"/>
          <w:szCs w:val="24"/>
          <w:lang w:eastAsia="zh-CN"/>
        </w:rPr>
      </w:pPr>
    </w:p>
    <w:p w:rsidR="003610B6" w:rsidRPr="003A65BC" w:rsidRDefault="003610B6" w:rsidP="003A65BC">
      <w:pPr>
        <w:tabs>
          <w:tab w:val="left" w:pos="2330"/>
        </w:tabs>
        <w:spacing w:before="100" w:beforeAutospacing="1" w:after="100" w:afterAutospacing="1" w:line="240" w:lineRule="auto"/>
        <w:rPr>
          <w:rFonts w:ascii="Times New Roman" w:eastAsia="Times New Roman" w:hAnsi="Times New Roman" w:cs="Times New Roman"/>
          <w:b/>
          <w:bCs/>
          <w:sz w:val="24"/>
          <w:szCs w:val="24"/>
          <w:lang w:eastAsia="zh-CN"/>
        </w:rPr>
      </w:pPr>
      <w:r w:rsidRPr="003610B6">
        <w:rPr>
          <w:rFonts w:ascii="Times New Roman" w:eastAsia="Times New Roman" w:hAnsi="Times New Roman" w:cs="Times New Roman"/>
          <w:b/>
          <w:bCs/>
          <w:sz w:val="24"/>
          <w:szCs w:val="24"/>
          <w:lang w:eastAsia="zh-CN"/>
        </w:rPr>
        <w:t xml:space="preserve">Grading Information </w:t>
      </w:r>
      <w:r w:rsidR="00D929A6">
        <w:rPr>
          <w:rFonts w:ascii="Times New Roman" w:eastAsia="Times New Roman" w:hAnsi="Times New Roman" w:cs="Times New Roman"/>
          <w:b/>
          <w:bCs/>
          <w:sz w:val="24"/>
          <w:szCs w:val="24"/>
          <w:lang w:eastAsia="zh-CN"/>
        </w:rPr>
        <w:t>(</w:t>
      </w:r>
      <w:r w:rsidR="00B30F27">
        <w:rPr>
          <w:rFonts w:ascii="Times New Roman" w:eastAsia="Times New Roman" w:hAnsi="Times New Roman" w:cs="Times New Roman"/>
          <w:b/>
          <w:bCs/>
          <w:sz w:val="24"/>
          <w:szCs w:val="24"/>
          <w:lang w:eastAsia="zh-CN"/>
        </w:rPr>
        <w:t>A point system is used.  All points will add up to about 100 points</w:t>
      </w:r>
      <w:r w:rsidR="00D929A6">
        <w:rPr>
          <w:rFonts w:ascii="Times New Roman" w:eastAsia="Times New Roman" w:hAnsi="Times New Roman" w:cs="Times New Roman"/>
          <w:b/>
          <w:bCs/>
          <w:sz w:val="24"/>
          <w:szCs w:val="24"/>
          <w:lang w:eastAsia="zh-CN"/>
        </w:rPr>
        <w:t xml:space="preserve">). </w:t>
      </w:r>
    </w:p>
    <w:p w:rsidR="003610B6" w:rsidRDefault="00C32F01" w:rsidP="003610B6">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Individual Assignments</w:t>
      </w:r>
      <w:r w:rsidR="00D929A6">
        <w:rPr>
          <w:rFonts w:ascii="Times New Roman" w:eastAsia="Times New Roman" w:hAnsi="Times New Roman" w:cs="Times New Roman"/>
          <w:sz w:val="24"/>
          <w:szCs w:val="24"/>
          <w:lang w:eastAsia="zh-CN"/>
        </w:rPr>
        <w:t xml:space="preserve"> </w:t>
      </w:r>
      <w:r w:rsidR="00B30F27">
        <w:rPr>
          <w:rFonts w:ascii="Times New Roman" w:eastAsia="Times New Roman" w:hAnsi="Times New Roman" w:cs="Times New Roman"/>
          <w:sz w:val="24"/>
          <w:szCs w:val="24"/>
          <w:lang w:eastAsia="zh-CN"/>
        </w:rPr>
        <w:t>and Discussion Assignments: 50%</w:t>
      </w:r>
    </w:p>
    <w:p w:rsidR="003610B6" w:rsidRPr="003610B6" w:rsidRDefault="003610B6" w:rsidP="003610B6">
      <w:pPr>
        <w:numPr>
          <w:ilvl w:val="0"/>
          <w:numId w:val="20"/>
        </w:num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Midterm Exam: </w:t>
      </w:r>
      <w:r w:rsidR="00B30F27">
        <w:rPr>
          <w:rFonts w:ascii="Times New Roman" w:hAnsi="Times New Roman" w:cs="Times New Roman"/>
          <w:sz w:val="24"/>
          <w:szCs w:val="24"/>
        </w:rPr>
        <w:t>25%</w:t>
      </w:r>
      <w:r w:rsidRPr="003610B6">
        <w:rPr>
          <w:rFonts w:ascii="Times New Roman" w:eastAsia="Times New Roman" w:hAnsi="Times New Roman" w:cs="Times New Roman"/>
          <w:sz w:val="24"/>
          <w:szCs w:val="24"/>
          <w:lang w:eastAsia="zh-CN"/>
        </w:rPr>
        <w:t xml:space="preserve"> </w:t>
      </w:r>
      <w:r>
        <w:rPr>
          <w:rFonts w:ascii="Times New Roman" w:hAnsi="Times New Roman" w:cs="Times New Roman" w:hint="eastAsia"/>
          <w:sz w:val="24"/>
          <w:szCs w:val="24"/>
        </w:rPr>
        <w:t xml:space="preserve"> </w:t>
      </w:r>
      <w:r w:rsidR="00A31896">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hint="eastAsia"/>
          <w:sz w:val="24"/>
          <w:szCs w:val="24"/>
        </w:rPr>
        <w:t xml:space="preserve">　</w:t>
      </w:r>
      <w:r w:rsidR="00B30F27">
        <w:rPr>
          <w:rFonts w:ascii="Times New Roman" w:eastAsia="Times New Roman" w:hAnsi="Times New Roman" w:cs="Times New Roman"/>
          <w:sz w:val="24"/>
          <w:szCs w:val="24"/>
          <w:lang w:eastAsia="zh-CN"/>
        </w:rPr>
        <w:t>Final Exam: 25</w:t>
      </w:r>
      <w:r w:rsidRPr="003610B6">
        <w:rPr>
          <w:rFonts w:ascii="Times New Roman" w:eastAsia="Times New Roman" w:hAnsi="Times New Roman" w:cs="Times New Roman"/>
          <w:sz w:val="24"/>
          <w:szCs w:val="24"/>
          <w:lang w:eastAsia="zh-CN"/>
        </w:rPr>
        <w:t xml:space="preserve">% </w:t>
      </w:r>
    </w:p>
    <w:p w:rsidR="003610B6" w:rsidRPr="003610B6" w:rsidRDefault="003610B6" w:rsidP="003610B6">
      <w:pPr>
        <w:spacing w:before="100" w:beforeAutospacing="1" w:after="100" w:afterAutospacing="1" w:line="240" w:lineRule="auto"/>
        <w:rPr>
          <w:rFonts w:ascii="Times New Roman" w:eastAsia="Times New Roman" w:hAnsi="Times New Roman" w:cs="Times New Roman"/>
          <w:sz w:val="24"/>
          <w:szCs w:val="24"/>
          <w:lang w:eastAsia="zh-CN"/>
        </w:rPr>
      </w:pPr>
      <w:r w:rsidRPr="003610B6">
        <w:rPr>
          <w:rFonts w:ascii="Times New Roman" w:eastAsia="Times New Roman" w:hAnsi="Times New Roman" w:cs="Times New Roman"/>
          <w:b/>
          <w:bCs/>
          <w:sz w:val="24"/>
          <w:szCs w:val="24"/>
          <w:lang w:eastAsia="zh-CN"/>
        </w:rPr>
        <w:t xml:space="preserve">Grading Scale </w:t>
      </w:r>
    </w:p>
    <w:tbl>
      <w:tblPr>
        <w:tblStyle w:val="TableGrid"/>
        <w:tblW w:w="0" w:type="auto"/>
        <w:tblLook w:val="04A0" w:firstRow="1" w:lastRow="0" w:firstColumn="1" w:lastColumn="0" w:noHBand="0" w:noVBand="1"/>
      </w:tblPr>
      <w:tblGrid>
        <w:gridCol w:w="1005"/>
        <w:gridCol w:w="1560"/>
        <w:gridCol w:w="1560"/>
        <w:gridCol w:w="1560"/>
      </w:tblGrid>
      <w:tr w:rsidR="003610B6" w:rsidRPr="003610B6" w:rsidTr="003610B6">
        <w:tc>
          <w:tcPr>
            <w:tcW w:w="1005"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A </w:t>
            </w:r>
          </w:p>
        </w:tc>
        <w:tc>
          <w:tcPr>
            <w:tcW w:w="1560"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93 + </w:t>
            </w:r>
          </w:p>
        </w:tc>
        <w:tc>
          <w:tcPr>
            <w:tcW w:w="1560" w:type="dxa"/>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C </w:t>
            </w:r>
          </w:p>
        </w:tc>
        <w:tc>
          <w:tcPr>
            <w:tcW w:w="1560" w:type="dxa"/>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73 - 77.99 </w:t>
            </w:r>
          </w:p>
        </w:tc>
      </w:tr>
      <w:tr w:rsidR="003610B6" w:rsidRPr="003610B6" w:rsidTr="003610B6">
        <w:tc>
          <w:tcPr>
            <w:tcW w:w="1005"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A - </w:t>
            </w:r>
          </w:p>
        </w:tc>
        <w:tc>
          <w:tcPr>
            <w:tcW w:w="1560"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90 - 92.99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C-</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70 - 72.99</w:t>
            </w:r>
          </w:p>
        </w:tc>
      </w:tr>
      <w:tr w:rsidR="003610B6" w:rsidRPr="003610B6" w:rsidTr="003610B6">
        <w:tc>
          <w:tcPr>
            <w:tcW w:w="1005"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B + </w:t>
            </w:r>
          </w:p>
        </w:tc>
        <w:tc>
          <w:tcPr>
            <w:tcW w:w="1560"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88 - 89.99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D+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68 - 69.99 </w:t>
            </w:r>
          </w:p>
        </w:tc>
      </w:tr>
      <w:tr w:rsidR="003610B6" w:rsidRPr="003610B6" w:rsidTr="003610B6">
        <w:tc>
          <w:tcPr>
            <w:tcW w:w="1005"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B </w:t>
            </w:r>
          </w:p>
        </w:tc>
        <w:tc>
          <w:tcPr>
            <w:tcW w:w="1560"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83 - 87.99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D</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63 - 67.99</w:t>
            </w:r>
          </w:p>
        </w:tc>
      </w:tr>
      <w:tr w:rsidR="003610B6" w:rsidRPr="003610B6" w:rsidTr="003610B6">
        <w:tc>
          <w:tcPr>
            <w:tcW w:w="1005"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B - </w:t>
            </w:r>
          </w:p>
        </w:tc>
        <w:tc>
          <w:tcPr>
            <w:tcW w:w="1560"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80 - 82.99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F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60 - 62.99 </w:t>
            </w:r>
          </w:p>
        </w:tc>
      </w:tr>
      <w:tr w:rsidR="003610B6" w:rsidRPr="003610B6" w:rsidTr="003610B6">
        <w:tc>
          <w:tcPr>
            <w:tcW w:w="1005"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C + </w:t>
            </w:r>
          </w:p>
        </w:tc>
        <w:tc>
          <w:tcPr>
            <w:tcW w:w="1560" w:type="dxa"/>
            <w:hideMark/>
          </w:tcPr>
          <w:p w:rsidR="003610B6" w:rsidRPr="003610B6" w:rsidRDefault="003610B6" w:rsidP="003610B6">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78 - 79.99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F </w:t>
            </w:r>
          </w:p>
        </w:tc>
        <w:tc>
          <w:tcPr>
            <w:tcW w:w="0" w:type="auto"/>
          </w:tcPr>
          <w:p w:rsidR="003610B6" w:rsidRPr="003610B6" w:rsidRDefault="003610B6" w:rsidP="00CD6AA3">
            <w:pPr>
              <w:rPr>
                <w:rFonts w:ascii="Times New Roman" w:eastAsia="Times New Roman" w:hAnsi="Times New Roman" w:cs="Times New Roman"/>
                <w:sz w:val="20"/>
                <w:szCs w:val="24"/>
                <w:lang w:eastAsia="zh-CN"/>
              </w:rPr>
            </w:pPr>
            <w:r w:rsidRPr="003610B6">
              <w:rPr>
                <w:rFonts w:ascii="Times New Roman" w:eastAsia="Times New Roman" w:hAnsi="Times New Roman" w:cs="Times New Roman"/>
                <w:sz w:val="20"/>
                <w:szCs w:val="24"/>
                <w:lang w:eastAsia="zh-CN"/>
              </w:rPr>
              <w:t xml:space="preserve">60 &lt; </w:t>
            </w:r>
          </w:p>
        </w:tc>
      </w:tr>
    </w:tbl>
    <w:p w:rsidR="003F5461" w:rsidRDefault="003F5461" w:rsidP="003F5461">
      <w:pPr>
        <w:widowControl w:val="0"/>
        <w:autoSpaceDE w:val="0"/>
        <w:autoSpaceDN w:val="0"/>
        <w:adjustRightInd w:val="0"/>
        <w:spacing w:after="0" w:line="240" w:lineRule="auto"/>
        <w:ind w:right="-20"/>
        <w:jc w:val="both"/>
        <w:rPr>
          <w:rFonts w:ascii="Cambria" w:hAnsi="Cambria" w:cs="Cambria"/>
          <w:b/>
          <w:bCs/>
          <w:spacing w:val="1"/>
          <w:sz w:val="24"/>
          <w:szCs w:val="24"/>
        </w:rPr>
      </w:pPr>
    </w:p>
    <w:p w:rsidR="003F5461" w:rsidRPr="003F5461" w:rsidRDefault="003F5461" w:rsidP="003F5461">
      <w:pPr>
        <w:widowControl w:val="0"/>
        <w:autoSpaceDE w:val="0"/>
        <w:autoSpaceDN w:val="0"/>
        <w:adjustRightInd w:val="0"/>
        <w:spacing w:after="0" w:line="240" w:lineRule="auto"/>
        <w:ind w:right="-20"/>
        <w:jc w:val="both"/>
        <w:rPr>
          <w:rFonts w:cstheme="minorHAnsi"/>
          <w:b/>
          <w:bCs/>
          <w:sz w:val="24"/>
          <w:szCs w:val="24"/>
        </w:rPr>
      </w:pPr>
      <w:r w:rsidRPr="003F5461">
        <w:rPr>
          <w:rFonts w:cstheme="minorHAnsi"/>
          <w:b/>
          <w:bCs/>
          <w:spacing w:val="1"/>
          <w:sz w:val="24"/>
          <w:szCs w:val="24"/>
        </w:rPr>
        <w:t>E</w:t>
      </w:r>
      <w:r w:rsidRPr="003F5461">
        <w:rPr>
          <w:rFonts w:cstheme="minorHAnsi"/>
          <w:b/>
          <w:bCs/>
          <w:sz w:val="24"/>
          <w:szCs w:val="24"/>
        </w:rPr>
        <w:t>mail</w:t>
      </w:r>
      <w:r w:rsidRPr="003F5461">
        <w:rPr>
          <w:rFonts w:cstheme="minorHAnsi"/>
          <w:b/>
          <w:bCs/>
          <w:spacing w:val="-7"/>
          <w:sz w:val="24"/>
          <w:szCs w:val="24"/>
        </w:rPr>
        <w:t xml:space="preserve"> </w:t>
      </w:r>
      <w:r w:rsidRPr="003F5461">
        <w:rPr>
          <w:rFonts w:cstheme="minorHAnsi"/>
          <w:b/>
          <w:bCs/>
          <w:spacing w:val="3"/>
          <w:sz w:val="24"/>
          <w:szCs w:val="24"/>
        </w:rPr>
        <w:t>C</w:t>
      </w:r>
      <w:r w:rsidRPr="003F5461">
        <w:rPr>
          <w:rFonts w:cstheme="minorHAnsi"/>
          <w:b/>
          <w:bCs/>
          <w:spacing w:val="-1"/>
          <w:sz w:val="24"/>
          <w:szCs w:val="24"/>
        </w:rPr>
        <w:t>o</w:t>
      </w:r>
      <w:r w:rsidRPr="003F5461">
        <w:rPr>
          <w:rFonts w:cstheme="minorHAnsi"/>
          <w:b/>
          <w:bCs/>
          <w:spacing w:val="2"/>
          <w:sz w:val="24"/>
          <w:szCs w:val="24"/>
        </w:rPr>
        <w:t>n</w:t>
      </w:r>
      <w:r w:rsidRPr="003F5461">
        <w:rPr>
          <w:rFonts w:cstheme="minorHAnsi"/>
          <w:b/>
          <w:bCs/>
          <w:spacing w:val="-1"/>
          <w:sz w:val="24"/>
          <w:szCs w:val="24"/>
        </w:rPr>
        <w:t>t</w:t>
      </w:r>
      <w:r w:rsidRPr="003F5461">
        <w:rPr>
          <w:rFonts w:cstheme="minorHAnsi"/>
          <w:b/>
          <w:bCs/>
          <w:sz w:val="24"/>
          <w:szCs w:val="24"/>
        </w:rPr>
        <w:t>a</w:t>
      </w:r>
      <w:r w:rsidRPr="003F5461">
        <w:rPr>
          <w:rFonts w:cstheme="minorHAnsi"/>
          <w:b/>
          <w:bCs/>
          <w:spacing w:val="1"/>
          <w:sz w:val="24"/>
          <w:szCs w:val="24"/>
        </w:rPr>
        <w:t>c</w:t>
      </w:r>
      <w:r w:rsidRPr="003F5461">
        <w:rPr>
          <w:rFonts w:cstheme="minorHAnsi"/>
          <w:b/>
          <w:bCs/>
          <w:sz w:val="24"/>
          <w:szCs w:val="24"/>
        </w:rPr>
        <w:t>t</w:t>
      </w:r>
      <w:r w:rsidRPr="003F5461">
        <w:rPr>
          <w:rFonts w:cstheme="minorHAnsi"/>
          <w:b/>
          <w:bCs/>
          <w:spacing w:val="-10"/>
          <w:sz w:val="24"/>
          <w:szCs w:val="24"/>
        </w:rPr>
        <w:t xml:space="preserve"> </w:t>
      </w:r>
      <w:r w:rsidRPr="003F5461">
        <w:rPr>
          <w:rFonts w:cstheme="minorHAnsi"/>
          <w:b/>
          <w:bCs/>
          <w:spacing w:val="2"/>
          <w:sz w:val="24"/>
          <w:szCs w:val="24"/>
        </w:rPr>
        <w:t>M</w:t>
      </w:r>
      <w:r w:rsidRPr="003F5461">
        <w:rPr>
          <w:rFonts w:cstheme="minorHAnsi"/>
          <w:b/>
          <w:bCs/>
          <w:spacing w:val="1"/>
          <w:sz w:val="24"/>
          <w:szCs w:val="24"/>
        </w:rPr>
        <w:t>e</w:t>
      </w:r>
      <w:r w:rsidRPr="003F5461">
        <w:rPr>
          <w:rFonts w:cstheme="minorHAnsi"/>
          <w:b/>
          <w:bCs/>
          <w:spacing w:val="-1"/>
          <w:sz w:val="24"/>
          <w:szCs w:val="24"/>
        </w:rPr>
        <w:t>t</w:t>
      </w:r>
      <w:r w:rsidRPr="003F5461">
        <w:rPr>
          <w:rFonts w:cstheme="minorHAnsi"/>
          <w:b/>
          <w:bCs/>
          <w:spacing w:val="1"/>
          <w:sz w:val="24"/>
          <w:szCs w:val="24"/>
        </w:rPr>
        <w:t>ho</w:t>
      </w:r>
      <w:r w:rsidRPr="003F5461">
        <w:rPr>
          <w:rFonts w:cstheme="minorHAnsi"/>
          <w:b/>
          <w:bCs/>
          <w:spacing w:val="-1"/>
          <w:sz w:val="24"/>
          <w:szCs w:val="24"/>
        </w:rPr>
        <w:t>d and Policy</w:t>
      </w:r>
    </w:p>
    <w:p w:rsidR="003F5461" w:rsidRPr="003F5461" w:rsidRDefault="003A65BC" w:rsidP="003F5461">
      <w:pPr>
        <w:widowControl w:val="0"/>
        <w:autoSpaceDE w:val="0"/>
        <w:autoSpaceDN w:val="0"/>
        <w:adjustRightInd w:val="0"/>
        <w:spacing w:after="0" w:line="240" w:lineRule="auto"/>
        <w:ind w:right="-20"/>
        <w:jc w:val="both"/>
        <w:rPr>
          <w:rFonts w:cstheme="minorHAnsi"/>
          <w:position w:val="1"/>
          <w:sz w:val="24"/>
          <w:szCs w:val="24"/>
        </w:rPr>
      </w:pPr>
      <w:r>
        <w:rPr>
          <w:rFonts w:cstheme="minorHAnsi"/>
          <w:position w:val="1"/>
          <w:sz w:val="24"/>
          <w:szCs w:val="24"/>
        </w:rPr>
        <w:t xml:space="preserve">Contact me </w:t>
      </w:r>
      <w:r w:rsidR="003F5461" w:rsidRPr="003F5461">
        <w:rPr>
          <w:rFonts w:cstheme="minorHAnsi"/>
          <w:position w:val="1"/>
          <w:sz w:val="24"/>
          <w:szCs w:val="24"/>
        </w:rPr>
        <w:t xml:space="preserve">by email at </w:t>
      </w:r>
      <w:hyperlink r:id="rId11" w:history="1">
        <w:r w:rsidR="003F5461" w:rsidRPr="003F5461">
          <w:rPr>
            <w:rStyle w:val="Hyperlink"/>
            <w:rFonts w:cstheme="minorHAnsi"/>
            <w:color w:val="auto"/>
            <w:position w:val="1"/>
            <w:sz w:val="24"/>
            <w:szCs w:val="24"/>
          </w:rPr>
          <w:t>minder.chen@csuci.edu</w:t>
        </w:r>
      </w:hyperlink>
      <w:r w:rsidR="003F5461" w:rsidRPr="003F5461">
        <w:rPr>
          <w:rFonts w:cstheme="minorHAnsi"/>
          <w:position w:val="1"/>
          <w:sz w:val="24"/>
          <w:szCs w:val="24"/>
        </w:rPr>
        <w:t xml:space="preserve">   </w:t>
      </w:r>
      <w:r w:rsidR="003F5461" w:rsidRPr="003F5461">
        <w:rPr>
          <w:rFonts w:cstheme="minorHAnsi"/>
          <w:b/>
          <w:i/>
          <w:position w:val="1"/>
          <w:sz w:val="24"/>
          <w:szCs w:val="24"/>
        </w:rPr>
        <w:t>It is your responsibility to check your CSU email account and CI Learn (Canvas) course web site regularly (at least once a day) for additional announcements and communications</w:t>
      </w:r>
      <w:r w:rsidR="003F5461" w:rsidRPr="003F5461">
        <w:rPr>
          <w:rFonts w:cstheme="minorHAnsi"/>
          <w:position w:val="1"/>
          <w:sz w:val="24"/>
          <w:szCs w:val="24"/>
        </w:rPr>
        <w:t xml:space="preserve">. All email communications should have the following </w:t>
      </w:r>
      <w:r w:rsidR="003F5461" w:rsidRPr="003F5461">
        <w:rPr>
          <w:rFonts w:cstheme="minorHAnsi"/>
          <w:b/>
          <w:position w:val="1"/>
          <w:sz w:val="24"/>
          <w:szCs w:val="24"/>
        </w:rPr>
        <w:t>subject heading</w:t>
      </w:r>
      <w:r w:rsidR="003F5461" w:rsidRPr="003F5461">
        <w:rPr>
          <w:rFonts w:cstheme="minorHAnsi"/>
          <w:position w:val="1"/>
          <w:sz w:val="24"/>
          <w:szCs w:val="24"/>
        </w:rPr>
        <w:t>: MGT307, followed by a brief summary of the question such as “MGT307: Question about assignment X.”  I will</w:t>
      </w:r>
      <w:r w:rsidR="003F5461" w:rsidRPr="003F5461">
        <w:rPr>
          <w:rFonts w:cstheme="minorHAnsi"/>
          <w:spacing w:val="1"/>
          <w:position w:val="1"/>
          <w:sz w:val="24"/>
          <w:szCs w:val="24"/>
        </w:rPr>
        <w:t xml:space="preserve"> </w:t>
      </w:r>
      <w:r w:rsidR="003F5461" w:rsidRPr="003F5461">
        <w:rPr>
          <w:rFonts w:cstheme="minorHAnsi"/>
          <w:position w:val="1"/>
          <w:sz w:val="24"/>
          <w:szCs w:val="24"/>
        </w:rPr>
        <w:t>res</w:t>
      </w:r>
      <w:r w:rsidR="003F5461" w:rsidRPr="003F5461">
        <w:rPr>
          <w:rFonts w:cstheme="minorHAnsi"/>
          <w:spacing w:val="-3"/>
          <w:position w:val="1"/>
          <w:sz w:val="24"/>
          <w:szCs w:val="24"/>
        </w:rPr>
        <w:t>p</w:t>
      </w:r>
      <w:r w:rsidR="003F5461" w:rsidRPr="003F5461">
        <w:rPr>
          <w:rFonts w:cstheme="minorHAnsi"/>
          <w:spacing w:val="1"/>
          <w:position w:val="1"/>
          <w:sz w:val="24"/>
          <w:szCs w:val="24"/>
        </w:rPr>
        <w:t>o</w:t>
      </w:r>
      <w:r w:rsidR="003F5461" w:rsidRPr="003F5461">
        <w:rPr>
          <w:rFonts w:cstheme="minorHAnsi"/>
          <w:spacing w:val="-1"/>
          <w:position w:val="1"/>
          <w:sz w:val="24"/>
          <w:szCs w:val="24"/>
        </w:rPr>
        <w:t>n</w:t>
      </w:r>
      <w:r w:rsidR="003F5461" w:rsidRPr="003F5461">
        <w:rPr>
          <w:rFonts w:cstheme="minorHAnsi"/>
          <w:position w:val="1"/>
          <w:sz w:val="24"/>
          <w:szCs w:val="24"/>
        </w:rPr>
        <w:t>d</w:t>
      </w:r>
      <w:r w:rsidR="003F5461" w:rsidRPr="003F5461">
        <w:rPr>
          <w:rFonts w:cstheme="minorHAnsi"/>
          <w:spacing w:val="-1"/>
          <w:position w:val="1"/>
          <w:sz w:val="24"/>
          <w:szCs w:val="24"/>
        </w:rPr>
        <w:t xml:space="preserve"> </w:t>
      </w:r>
      <w:r w:rsidR="003F5461" w:rsidRPr="003F5461">
        <w:rPr>
          <w:rFonts w:cstheme="minorHAnsi"/>
          <w:spacing w:val="-2"/>
          <w:position w:val="1"/>
          <w:sz w:val="24"/>
          <w:szCs w:val="24"/>
        </w:rPr>
        <w:t>t</w:t>
      </w:r>
      <w:r w:rsidR="003F5461" w:rsidRPr="003F5461">
        <w:rPr>
          <w:rFonts w:cstheme="minorHAnsi"/>
          <w:position w:val="1"/>
          <w:sz w:val="24"/>
          <w:szCs w:val="24"/>
        </w:rPr>
        <w:t>o</w:t>
      </w:r>
      <w:r w:rsidR="003F5461" w:rsidRPr="003F5461">
        <w:rPr>
          <w:rFonts w:cstheme="minorHAnsi"/>
          <w:spacing w:val="1"/>
          <w:position w:val="1"/>
          <w:sz w:val="24"/>
          <w:szCs w:val="24"/>
        </w:rPr>
        <w:t xml:space="preserve"> </w:t>
      </w:r>
      <w:r w:rsidR="003F5461" w:rsidRPr="003F5461">
        <w:rPr>
          <w:rFonts w:cstheme="minorHAnsi"/>
          <w:spacing w:val="-1"/>
          <w:position w:val="1"/>
          <w:sz w:val="24"/>
          <w:szCs w:val="24"/>
        </w:rPr>
        <w:t>e</w:t>
      </w:r>
      <w:r w:rsidR="003F5461" w:rsidRPr="003F5461">
        <w:rPr>
          <w:rFonts w:cstheme="minorHAnsi"/>
          <w:spacing w:val="1"/>
          <w:position w:val="1"/>
          <w:sz w:val="24"/>
          <w:szCs w:val="24"/>
        </w:rPr>
        <w:t>m</w:t>
      </w:r>
      <w:r w:rsidR="003F5461" w:rsidRPr="003F5461">
        <w:rPr>
          <w:rFonts w:cstheme="minorHAnsi"/>
          <w:position w:val="1"/>
          <w:sz w:val="24"/>
          <w:szCs w:val="24"/>
        </w:rPr>
        <w:t>ai</w:t>
      </w:r>
      <w:r w:rsidR="003F5461" w:rsidRPr="003F5461">
        <w:rPr>
          <w:rFonts w:cstheme="minorHAnsi"/>
          <w:spacing w:val="-1"/>
          <w:position w:val="1"/>
          <w:sz w:val="24"/>
          <w:szCs w:val="24"/>
        </w:rPr>
        <w:t>l</w:t>
      </w:r>
      <w:r w:rsidR="003F5461" w:rsidRPr="003F5461">
        <w:rPr>
          <w:rFonts w:cstheme="minorHAnsi"/>
          <w:position w:val="1"/>
          <w:sz w:val="24"/>
          <w:szCs w:val="24"/>
        </w:rPr>
        <w:t>s</w:t>
      </w:r>
      <w:r w:rsidR="003F5461" w:rsidRPr="003F5461">
        <w:rPr>
          <w:rFonts w:cstheme="minorHAnsi"/>
          <w:spacing w:val="-2"/>
          <w:position w:val="1"/>
          <w:sz w:val="24"/>
          <w:szCs w:val="24"/>
        </w:rPr>
        <w:t xml:space="preserve"> usually </w:t>
      </w:r>
      <w:r w:rsidR="003F5461" w:rsidRPr="003F5461">
        <w:rPr>
          <w:rFonts w:cstheme="minorHAnsi"/>
          <w:spacing w:val="1"/>
          <w:position w:val="1"/>
          <w:sz w:val="24"/>
          <w:szCs w:val="24"/>
        </w:rPr>
        <w:t>w</w:t>
      </w:r>
      <w:r w:rsidR="003F5461" w:rsidRPr="003F5461">
        <w:rPr>
          <w:rFonts w:cstheme="minorHAnsi"/>
          <w:position w:val="1"/>
          <w:sz w:val="24"/>
          <w:szCs w:val="24"/>
        </w:rPr>
        <w:t>i</w:t>
      </w:r>
      <w:r w:rsidR="003F5461" w:rsidRPr="003F5461">
        <w:rPr>
          <w:rFonts w:cstheme="minorHAnsi"/>
          <w:spacing w:val="-2"/>
          <w:position w:val="1"/>
          <w:sz w:val="24"/>
          <w:szCs w:val="24"/>
        </w:rPr>
        <w:t>t</w:t>
      </w:r>
      <w:r w:rsidR="003F5461" w:rsidRPr="003F5461">
        <w:rPr>
          <w:rFonts w:cstheme="minorHAnsi"/>
          <w:spacing w:val="-1"/>
          <w:position w:val="1"/>
          <w:sz w:val="24"/>
          <w:szCs w:val="24"/>
        </w:rPr>
        <w:t>h</w:t>
      </w:r>
      <w:r w:rsidR="003F5461" w:rsidRPr="003F5461">
        <w:rPr>
          <w:rFonts w:cstheme="minorHAnsi"/>
          <w:position w:val="1"/>
          <w:sz w:val="24"/>
          <w:szCs w:val="24"/>
        </w:rPr>
        <w:t>in</w:t>
      </w:r>
      <w:r w:rsidR="003F5461" w:rsidRPr="003F5461">
        <w:rPr>
          <w:rFonts w:cstheme="minorHAnsi"/>
          <w:spacing w:val="-1"/>
          <w:position w:val="1"/>
          <w:sz w:val="24"/>
          <w:szCs w:val="24"/>
        </w:rPr>
        <w:t xml:space="preserve"> </w:t>
      </w:r>
      <w:r w:rsidR="003F5461" w:rsidRPr="003F5461">
        <w:rPr>
          <w:rFonts w:cstheme="minorHAnsi"/>
          <w:spacing w:val="1"/>
          <w:position w:val="1"/>
          <w:sz w:val="24"/>
          <w:szCs w:val="24"/>
        </w:rPr>
        <w:t xml:space="preserve">48 </w:t>
      </w:r>
      <w:r w:rsidR="003F5461" w:rsidRPr="003F5461">
        <w:rPr>
          <w:rFonts w:cstheme="minorHAnsi"/>
          <w:spacing w:val="-3"/>
          <w:position w:val="1"/>
          <w:sz w:val="24"/>
          <w:szCs w:val="24"/>
        </w:rPr>
        <w:t>h</w:t>
      </w:r>
      <w:r w:rsidR="003F5461" w:rsidRPr="003F5461">
        <w:rPr>
          <w:rFonts w:cstheme="minorHAnsi"/>
          <w:spacing w:val="1"/>
          <w:position w:val="1"/>
          <w:sz w:val="24"/>
          <w:szCs w:val="24"/>
        </w:rPr>
        <w:t>o</w:t>
      </w:r>
      <w:r w:rsidR="003F5461" w:rsidRPr="003F5461">
        <w:rPr>
          <w:rFonts w:cstheme="minorHAnsi"/>
          <w:spacing w:val="-1"/>
          <w:position w:val="1"/>
          <w:sz w:val="24"/>
          <w:szCs w:val="24"/>
        </w:rPr>
        <w:t>u</w:t>
      </w:r>
      <w:r w:rsidR="003F5461" w:rsidRPr="003F5461">
        <w:rPr>
          <w:rFonts w:cstheme="minorHAnsi"/>
          <w:position w:val="1"/>
          <w:sz w:val="24"/>
          <w:szCs w:val="24"/>
        </w:rPr>
        <w:t xml:space="preserve">rs, </w:t>
      </w:r>
      <w:r w:rsidR="003F5461" w:rsidRPr="003F5461">
        <w:rPr>
          <w:rFonts w:cstheme="minorHAnsi"/>
          <w:spacing w:val="-1"/>
          <w:position w:val="1"/>
          <w:sz w:val="24"/>
          <w:szCs w:val="24"/>
        </w:rPr>
        <w:t>w</w:t>
      </w:r>
      <w:r w:rsidR="003F5461" w:rsidRPr="003F5461">
        <w:rPr>
          <w:rFonts w:cstheme="minorHAnsi"/>
          <w:position w:val="1"/>
          <w:sz w:val="24"/>
          <w:szCs w:val="24"/>
        </w:rPr>
        <w:t>e</w:t>
      </w:r>
      <w:r w:rsidR="003F5461" w:rsidRPr="003F5461">
        <w:rPr>
          <w:rFonts w:cstheme="minorHAnsi"/>
          <w:spacing w:val="-1"/>
          <w:position w:val="1"/>
          <w:sz w:val="24"/>
          <w:szCs w:val="24"/>
        </w:rPr>
        <w:t>e</w:t>
      </w:r>
      <w:r w:rsidR="003F5461" w:rsidRPr="003F5461">
        <w:rPr>
          <w:rFonts w:cstheme="minorHAnsi"/>
          <w:position w:val="1"/>
          <w:sz w:val="24"/>
          <w:szCs w:val="24"/>
        </w:rPr>
        <w:t>k</w:t>
      </w:r>
      <w:r w:rsidR="003F5461" w:rsidRPr="003F5461">
        <w:rPr>
          <w:rFonts w:cstheme="minorHAnsi"/>
          <w:spacing w:val="1"/>
          <w:position w:val="1"/>
          <w:sz w:val="24"/>
          <w:szCs w:val="24"/>
        </w:rPr>
        <w:t>e</w:t>
      </w:r>
      <w:r w:rsidR="003F5461" w:rsidRPr="003F5461">
        <w:rPr>
          <w:rFonts w:cstheme="minorHAnsi"/>
          <w:spacing w:val="-1"/>
          <w:position w:val="1"/>
          <w:sz w:val="24"/>
          <w:szCs w:val="24"/>
        </w:rPr>
        <w:t>nd</w:t>
      </w:r>
      <w:r w:rsidR="003F5461" w:rsidRPr="003F5461">
        <w:rPr>
          <w:rFonts w:cstheme="minorHAnsi"/>
          <w:position w:val="1"/>
          <w:sz w:val="24"/>
          <w:szCs w:val="24"/>
        </w:rPr>
        <w:t>s and Un</w:t>
      </w:r>
      <w:r w:rsidR="003F5461" w:rsidRPr="003F5461">
        <w:rPr>
          <w:rFonts w:cstheme="minorHAnsi"/>
          <w:spacing w:val="-3"/>
          <w:position w:val="1"/>
          <w:sz w:val="24"/>
          <w:szCs w:val="24"/>
        </w:rPr>
        <w:t>i</w:t>
      </w:r>
      <w:r w:rsidR="003F5461" w:rsidRPr="003F5461">
        <w:rPr>
          <w:rFonts w:cstheme="minorHAnsi"/>
          <w:spacing w:val="1"/>
          <w:position w:val="1"/>
          <w:sz w:val="24"/>
          <w:szCs w:val="24"/>
        </w:rPr>
        <w:t>v</w:t>
      </w:r>
      <w:r w:rsidR="003F5461" w:rsidRPr="003F5461">
        <w:rPr>
          <w:rFonts w:cstheme="minorHAnsi"/>
          <w:position w:val="1"/>
          <w:sz w:val="24"/>
          <w:szCs w:val="24"/>
        </w:rPr>
        <w:t>ersi</w:t>
      </w:r>
      <w:r w:rsidR="003F5461" w:rsidRPr="003F5461">
        <w:rPr>
          <w:rFonts w:cstheme="minorHAnsi"/>
          <w:spacing w:val="-2"/>
          <w:position w:val="1"/>
          <w:sz w:val="24"/>
          <w:szCs w:val="24"/>
        </w:rPr>
        <w:t>t</w:t>
      </w:r>
      <w:r w:rsidR="003F5461" w:rsidRPr="003F5461">
        <w:rPr>
          <w:rFonts w:cstheme="minorHAnsi"/>
          <w:position w:val="1"/>
          <w:sz w:val="24"/>
          <w:szCs w:val="24"/>
        </w:rPr>
        <w:t>y</w:t>
      </w:r>
      <w:r w:rsidR="003F5461" w:rsidRPr="003F5461">
        <w:rPr>
          <w:rFonts w:cstheme="minorHAnsi"/>
          <w:spacing w:val="1"/>
          <w:position w:val="1"/>
          <w:sz w:val="24"/>
          <w:szCs w:val="24"/>
        </w:rPr>
        <w:t xml:space="preserve"> </w:t>
      </w:r>
      <w:r w:rsidR="003F5461" w:rsidRPr="003F5461">
        <w:rPr>
          <w:rFonts w:cstheme="minorHAnsi"/>
          <w:spacing w:val="-3"/>
          <w:position w:val="1"/>
          <w:sz w:val="24"/>
          <w:szCs w:val="24"/>
        </w:rPr>
        <w:t>h</w:t>
      </w:r>
      <w:r w:rsidR="003F5461" w:rsidRPr="003F5461">
        <w:rPr>
          <w:rFonts w:cstheme="minorHAnsi"/>
          <w:spacing w:val="1"/>
          <w:position w:val="1"/>
          <w:sz w:val="24"/>
          <w:szCs w:val="24"/>
        </w:rPr>
        <w:t>o</w:t>
      </w:r>
      <w:r w:rsidR="003F5461" w:rsidRPr="003F5461">
        <w:rPr>
          <w:rFonts w:cstheme="minorHAnsi"/>
          <w:position w:val="1"/>
          <w:sz w:val="24"/>
          <w:szCs w:val="24"/>
        </w:rPr>
        <w:t>li</w:t>
      </w:r>
      <w:r w:rsidR="003F5461" w:rsidRPr="003F5461">
        <w:rPr>
          <w:rFonts w:cstheme="minorHAnsi"/>
          <w:spacing w:val="-1"/>
          <w:position w:val="1"/>
          <w:sz w:val="24"/>
          <w:szCs w:val="24"/>
        </w:rPr>
        <w:t>d</w:t>
      </w:r>
      <w:r w:rsidR="003F5461" w:rsidRPr="003F5461">
        <w:rPr>
          <w:rFonts w:cstheme="minorHAnsi"/>
          <w:position w:val="1"/>
          <w:sz w:val="24"/>
          <w:szCs w:val="24"/>
        </w:rPr>
        <w:t>ays</w:t>
      </w:r>
      <w:r w:rsidR="003F5461" w:rsidRPr="003F5461">
        <w:rPr>
          <w:rFonts w:cstheme="minorHAnsi"/>
          <w:spacing w:val="-1"/>
          <w:position w:val="1"/>
          <w:sz w:val="24"/>
          <w:szCs w:val="24"/>
        </w:rPr>
        <w:t xml:space="preserve"> </w:t>
      </w:r>
      <w:r w:rsidR="003F5461" w:rsidRPr="003F5461">
        <w:rPr>
          <w:rFonts w:cstheme="minorHAnsi"/>
          <w:position w:val="1"/>
          <w:sz w:val="24"/>
          <w:szCs w:val="24"/>
        </w:rPr>
        <w:t>e</w:t>
      </w:r>
      <w:r w:rsidR="003F5461" w:rsidRPr="003F5461">
        <w:rPr>
          <w:rFonts w:cstheme="minorHAnsi"/>
          <w:spacing w:val="1"/>
          <w:position w:val="1"/>
          <w:sz w:val="24"/>
          <w:szCs w:val="24"/>
        </w:rPr>
        <w:t>x</w:t>
      </w:r>
      <w:r w:rsidR="003F5461" w:rsidRPr="003F5461">
        <w:rPr>
          <w:rFonts w:cstheme="minorHAnsi"/>
          <w:position w:val="1"/>
          <w:sz w:val="24"/>
          <w:szCs w:val="24"/>
        </w:rPr>
        <w:t>cl</w:t>
      </w:r>
      <w:r w:rsidR="003F5461" w:rsidRPr="003F5461">
        <w:rPr>
          <w:rFonts w:cstheme="minorHAnsi"/>
          <w:spacing w:val="-1"/>
          <w:position w:val="1"/>
          <w:sz w:val="24"/>
          <w:szCs w:val="24"/>
        </w:rPr>
        <w:t>ud</w:t>
      </w:r>
      <w:r w:rsidR="003F5461" w:rsidRPr="003F5461">
        <w:rPr>
          <w:rFonts w:cstheme="minorHAnsi"/>
          <w:position w:val="1"/>
          <w:sz w:val="24"/>
          <w:szCs w:val="24"/>
        </w:rPr>
        <w:t>ed.  Please also explain the issue that you may have b</w:t>
      </w:r>
      <w:r>
        <w:rPr>
          <w:rFonts w:cstheme="minorHAnsi"/>
          <w:position w:val="1"/>
          <w:sz w:val="24"/>
          <w:szCs w:val="24"/>
        </w:rPr>
        <w:t>y telling me what you try to do and</w:t>
      </w:r>
      <w:r w:rsidR="003F5461" w:rsidRPr="003F5461">
        <w:rPr>
          <w:rFonts w:cstheme="minorHAnsi"/>
          <w:position w:val="1"/>
          <w:sz w:val="24"/>
          <w:szCs w:val="24"/>
        </w:rPr>
        <w:t xml:space="preserve"> what you have done so far. </w:t>
      </w:r>
    </w:p>
    <w:p w:rsidR="003610B6" w:rsidRPr="003F5461" w:rsidRDefault="003610B6" w:rsidP="003610B6">
      <w:pPr>
        <w:spacing w:before="100" w:beforeAutospacing="1" w:after="100" w:afterAutospacing="1" w:line="240" w:lineRule="auto"/>
        <w:outlineLvl w:val="2"/>
        <w:rPr>
          <w:rFonts w:eastAsia="Times New Roman" w:cstheme="minorHAnsi"/>
          <w:b/>
          <w:bCs/>
          <w:sz w:val="24"/>
          <w:szCs w:val="24"/>
          <w:lang w:eastAsia="zh-CN"/>
        </w:rPr>
      </w:pPr>
      <w:r w:rsidRPr="003F5461">
        <w:rPr>
          <w:rFonts w:eastAsia="Times New Roman" w:cstheme="minorHAnsi"/>
          <w:b/>
          <w:bCs/>
          <w:sz w:val="24"/>
          <w:szCs w:val="24"/>
          <w:lang w:eastAsia="zh-CN"/>
        </w:rPr>
        <w:t>Readings</w:t>
      </w:r>
      <w:r w:rsidRPr="003F5461">
        <w:rPr>
          <w:rFonts w:cstheme="minorHAnsi"/>
          <w:b/>
          <w:bCs/>
          <w:sz w:val="24"/>
          <w:szCs w:val="24"/>
        </w:rPr>
        <w:br/>
      </w:r>
      <w:r w:rsidRPr="003F5461">
        <w:rPr>
          <w:rFonts w:eastAsia="Times New Roman" w:cstheme="minorHAnsi"/>
          <w:sz w:val="24"/>
          <w:szCs w:val="24"/>
          <w:lang w:eastAsia="zh-CN"/>
        </w:rPr>
        <w:t>Additional reading materials will be assigned to complement the textbook</w:t>
      </w:r>
      <w:r w:rsidR="00D929A6" w:rsidRPr="003F5461">
        <w:rPr>
          <w:rFonts w:eastAsia="Times New Roman" w:cstheme="minorHAnsi"/>
          <w:sz w:val="24"/>
          <w:szCs w:val="24"/>
          <w:lang w:eastAsia="zh-CN"/>
        </w:rPr>
        <w:t xml:space="preserve"> via Canvas</w:t>
      </w:r>
      <w:r w:rsidRPr="003F5461">
        <w:rPr>
          <w:rFonts w:eastAsia="Times New Roman" w:cstheme="minorHAnsi"/>
          <w:sz w:val="24"/>
          <w:szCs w:val="24"/>
          <w:lang w:eastAsia="zh-CN"/>
        </w:rPr>
        <w:t xml:space="preserve">. </w:t>
      </w:r>
    </w:p>
    <w:p w:rsidR="003F5461" w:rsidRPr="003F5461" w:rsidRDefault="003F5461" w:rsidP="003F5461">
      <w:pPr>
        <w:widowControl w:val="0"/>
        <w:autoSpaceDE w:val="0"/>
        <w:autoSpaceDN w:val="0"/>
        <w:adjustRightInd w:val="0"/>
        <w:spacing w:before="82" w:after="0" w:line="240" w:lineRule="auto"/>
        <w:ind w:right="-20"/>
        <w:jc w:val="both"/>
        <w:rPr>
          <w:rFonts w:cstheme="minorHAnsi"/>
          <w:spacing w:val="1"/>
          <w:position w:val="1"/>
          <w:sz w:val="24"/>
          <w:szCs w:val="24"/>
        </w:rPr>
      </w:pPr>
      <w:r w:rsidRPr="003F5461">
        <w:rPr>
          <w:rFonts w:cstheme="minorHAnsi"/>
          <w:b/>
          <w:bCs/>
          <w:spacing w:val="-1"/>
          <w:sz w:val="24"/>
          <w:szCs w:val="24"/>
        </w:rPr>
        <w:t>A</w:t>
      </w:r>
      <w:r w:rsidRPr="003F5461">
        <w:rPr>
          <w:rFonts w:cstheme="minorHAnsi"/>
          <w:b/>
          <w:bCs/>
          <w:spacing w:val="1"/>
          <w:sz w:val="24"/>
          <w:szCs w:val="24"/>
        </w:rPr>
        <w:t>t</w:t>
      </w:r>
      <w:r w:rsidRPr="003F5461">
        <w:rPr>
          <w:rFonts w:cstheme="minorHAnsi"/>
          <w:b/>
          <w:bCs/>
          <w:spacing w:val="-1"/>
          <w:sz w:val="24"/>
          <w:szCs w:val="24"/>
        </w:rPr>
        <w:t>t</w:t>
      </w:r>
      <w:r w:rsidRPr="003F5461">
        <w:rPr>
          <w:rFonts w:cstheme="minorHAnsi"/>
          <w:b/>
          <w:bCs/>
          <w:spacing w:val="1"/>
          <w:sz w:val="24"/>
          <w:szCs w:val="24"/>
        </w:rPr>
        <w:t>e</w:t>
      </w:r>
      <w:r w:rsidRPr="003F5461">
        <w:rPr>
          <w:rFonts w:cstheme="minorHAnsi"/>
          <w:b/>
          <w:bCs/>
          <w:sz w:val="24"/>
          <w:szCs w:val="24"/>
        </w:rPr>
        <w:t>n</w:t>
      </w:r>
      <w:r w:rsidRPr="003F5461">
        <w:rPr>
          <w:rFonts w:cstheme="minorHAnsi"/>
          <w:b/>
          <w:bCs/>
          <w:spacing w:val="-2"/>
          <w:sz w:val="24"/>
          <w:szCs w:val="24"/>
        </w:rPr>
        <w:t>d</w:t>
      </w:r>
      <w:r w:rsidRPr="003F5461">
        <w:rPr>
          <w:rFonts w:cstheme="minorHAnsi"/>
          <w:b/>
          <w:bCs/>
          <w:spacing w:val="3"/>
          <w:sz w:val="24"/>
          <w:szCs w:val="24"/>
        </w:rPr>
        <w:t>a</w:t>
      </w:r>
      <w:r w:rsidRPr="003F5461">
        <w:rPr>
          <w:rFonts w:cstheme="minorHAnsi"/>
          <w:b/>
          <w:bCs/>
          <w:sz w:val="24"/>
          <w:szCs w:val="24"/>
        </w:rPr>
        <w:t>nce:</w:t>
      </w:r>
      <w:r w:rsidRPr="003F5461">
        <w:rPr>
          <w:rFonts w:cstheme="minorHAnsi"/>
          <w:sz w:val="24"/>
          <w:szCs w:val="24"/>
        </w:rPr>
        <w:t xml:space="preserve"> </w:t>
      </w:r>
      <w:r w:rsidRPr="003F5461">
        <w:rPr>
          <w:rFonts w:cstheme="minorHAnsi"/>
          <w:spacing w:val="1"/>
          <w:position w:val="1"/>
          <w:sz w:val="24"/>
          <w:szCs w:val="24"/>
        </w:rPr>
        <w:t xml:space="preserve">Students are required to “attend” online lectures by watching assigned online video-based lectures, interacting with instructors and other students </w:t>
      </w:r>
      <w:r>
        <w:rPr>
          <w:rFonts w:cstheme="minorHAnsi"/>
          <w:spacing w:val="1"/>
          <w:position w:val="1"/>
          <w:sz w:val="24"/>
          <w:szCs w:val="24"/>
        </w:rPr>
        <w:t xml:space="preserve">via </w:t>
      </w:r>
      <w:r w:rsidRPr="003F5461">
        <w:rPr>
          <w:rFonts w:cstheme="minorHAnsi"/>
          <w:spacing w:val="1"/>
          <w:position w:val="1"/>
          <w:sz w:val="24"/>
          <w:szCs w:val="24"/>
        </w:rPr>
        <w:t>online</w:t>
      </w:r>
      <w:r>
        <w:rPr>
          <w:rFonts w:cstheme="minorHAnsi"/>
          <w:spacing w:val="1"/>
          <w:position w:val="1"/>
          <w:sz w:val="24"/>
          <w:szCs w:val="24"/>
        </w:rPr>
        <w:t xml:space="preserve"> collaboration tools (e.g., p</w:t>
      </w:r>
      <w:r w:rsidRPr="003F5461">
        <w:rPr>
          <w:rFonts w:cstheme="minorHAnsi"/>
          <w:spacing w:val="1"/>
          <w:position w:val="1"/>
          <w:sz w:val="24"/>
          <w:szCs w:val="24"/>
        </w:rPr>
        <w:t>osting comments on the</w:t>
      </w:r>
      <w:r>
        <w:rPr>
          <w:rFonts w:cstheme="minorHAnsi"/>
          <w:spacing w:val="1"/>
          <w:position w:val="1"/>
          <w:sz w:val="24"/>
          <w:szCs w:val="24"/>
        </w:rPr>
        <w:t xml:space="preserve"> threaded discussion).  These participations will be counted towards your participation points.  </w:t>
      </w:r>
    </w:p>
    <w:p w:rsidR="003610B6" w:rsidRPr="003F5461" w:rsidRDefault="003610B6" w:rsidP="003610B6">
      <w:pPr>
        <w:spacing w:before="100" w:beforeAutospacing="1" w:after="100" w:afterAutospacing="1" w:line="240" w:lineRule="auto"/>
        <w:outlineLvl w:val="2"/>
        <w:rPr>
          <w:rFonts w:eastAsia="Times New Roman" w:cstheme="minorHAnsi"/>
          <w:b/>
          <w:bCs/>
          <w:sz w:val="24"/>
          <w:szCs w:val="24"/>
          <w:lang w:eastAsia="zh-CN"/>
        </w:rPr>
      </w:pPr>
      <w:r w:rsidRPr="003F5461">
        <w:rPr>
          <w:rFonts w:eastAsia="Times New Roman" w:cstheme="minorHAnsi"/>
          <w:b/>
          <w:bCs/>
          <w:sz w:val="24"/>
          <w:szCs w:val="24"/>
          <w:lang w:eastAsia="zh-CN"/>
        </w:rPr>
        <w:t>Academic Honesty</w:t>
      </w:r>
      <w:r w:rsidRPr="003F5461">
        <w:rPr>
          <w:rFonts w:cstheme="minorHAnsi"/>
          <w:b/>
          <w:bCs/>
          <w:sz w:val="24"/>
          <w:szCs w:val="24"/>
        </w:rPr>
        <w:br/>
      </w:r>
      <w:r w:rsidRPr="003F5461">
        <w:rPr>
          <w:rFonts w:eastAsia="Times New Roman" w:cstheme="minorHAnsi"/>
          <w:sz w:val="24"/>
          <w:szCs w:val="24"/>
          <w:lang w:eastAsia="zh-CN"/>
        </w:rPr>
        <w:t xml:space="preserve">Academic honesty is expected of all students. Any academic dishonesty will not be tolerated. Academic dishonesty includes such things as cheating, inventing false information or citations, </w:t>
      </w:r>
      <w:r w:rsidRPr="003F5461">
        <w:rPr>
          <w:rFonts w:eastAsia="Times New Roman" w:cstheme="minorHAnsi"/>
          <w:sz w:val="24"/>
          <w:szCs w:val="24"/>
          <w:lang w:eastAsia="zh-CN"/>
        </w:rPr>
        <w:lastRenderedPageBreak/>
        <w:t xml:space="preserve">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2" w:history="1">
        <w:r w:rsidRPr="003F5461">
          <w:rPr>
            <w:rFonts w:eastAsia="Times New Roman" w:cstheme="minorHAnsi"/>
            <w:color w:val="0000FF"/>
            <w:sz w:val="24"/>
            <w:szCs w:val="24"/>
            <w:u w:val="single"/>
            <w:lang w:eastAsia="zh-CN"/>
          </w:rPr>
          <w:t>http://www.csuci.edu/studentlife/judicial-affairs/academic-dishonesty.htm</w:t>
        </w:r>
      </w:hyperlink>
    </w:p>
    <w:p w:rsidR="00D929A6" w:rsidRPr="003F5461" w:rsidRDefault="00D929A6" w:rsidP="00D929A6">
      <w:pPr>
        <w:widowControl w:val="0"/>
        <w:autoSpaceDE w:val="0"/>
        <w:autoSpaceDN w:val="0"/>
        <w:adjustRightInd w:val="0"/>
        <w:spacing w:after="0" w:line="240" w:lineRule="auto"/>
        <w:ind w:right="-20"/>
        <w:jc w:val="both"/>
        <w:rPr>
          <w:rFonts w:cstheme="minorHAnsi"/>
          <w:b/>
          <w:bCs/>
          <w:spacing w:val="-1"/>
          <w:sz w:val="24"/>
          <w:szCs w:val="24"/>
        </w:rPr>
      </w:pPr>
    </w:p>
    <w:p w:rsidR="003F5461" w:rsidRDefault="00D929A6" w:rsidP="00D72DF7">
      <w:pPr>
        <w:widowControl w:val="0"/>
        <w:autoSpaceDE w:val="0"/>
        <w:autoSpaceDN w:val="0"/>
        <w:adjustRightInd w:val="0"/>
        <w:spacing w:after="0" w:line="240" w:lineRule="auto"/>
        <w:ind w:right="-20"/>
        <w:jc w:val="both"/>
        <w:rPr>
          <w:rFonts w:cstheme="minorHAnsi"/>
          <w:spacing w:val="1"/>
          <w:sz w:val="24"/>
          <w:szCs w:val="24"/>
        </w:rPr>
      </w:pPr>
      <w:r w:rsidRPr="003F5461">
        <w:rPr>
          <w:rFonts w:cstheme="minorHAnsi"/>
          <w:b/>
          <w:bCs/>
          <w:spacing w:val="-1"/>
          <w:sz w:val="24"/>
          <w:szCs w:val="24"/>
        </w:rPr>
        <w:t>A</w:t>
      </w:r>
      <w:r w:rsidRPr="003F5461">
        <w:rPr>
          <w:rFonts w:cstheme="minorHAnsi"/>
          <w:b/>
          <w:bCs/>
          <w:spacing w:val="2"/>
          <w:sz w:val="24"/>
          <w:szCs w:val="24"/>
        </w:rPr>
        <w:t>D</w:t>
      </w:r>
      <w:r w:rsidRPr="003F5461">
        <w:rPr>
          <w:rFonts w:cstheme="minorHAnsi"/>
          <w:b/>
          <w:bCs/>
          <w:sz w:val="24"/>
          <w:szCs w:val="24"/>
        </w:rPr>
        <w:t>A</w:t>
      </w:r>
      <w:r w:rsidRPr="003F5461">
        <w:rPr>
          <w:rFonts w:cstheme="minorHAnsi"/>
          <w:b/>
          <w:bCs/>
          <w:spacing w:val="-6"/>
          <w:sz w:val="24"/>
          <w:szCs w:val="24"/>
        </w:rPr>
        <w:t xml:space="preserve"> </w:t>
      </w:r>
      <w:r w:rsidRPr="003F5461">
        <w:rPr>
          <w:rFonts w:cstheme="minorHAnsi"/>
          <w:b/>
          <w:bCs/>
          <w:spacing w:val="2"/>
          <w:sz w:val="24"/>
          <w:szCs w:val="24"/>
        </w:rPr>
        <w:t>S</w:t>
      </w:r>
      <w:r w:rsidRPr="003F5461">
        <w:rPr>
          <w:rFonts w:cstheme="minorHAnsi"/>
          <w:b/>
          <w:bCs/>
          <w:spacing w:val="-1"/>
          <w:sz w:val="24"/>
          <w:szCs w:val="24"/>
        </w:rPr>
        <w:t>t</w:t>
      </w:r>
      <w:r w:rsidRPr="003F5461">
        <w:rPr>
          <w:rFonts w:cstheme="minorHAnsi"/>
          <w:b/>
          <w:bCs/>
          <w:sz w:val="24"/>
          <w:szCs w:val="24"/>
        </w:rPr>
        <w:t>a</w:t>
      </w:r>
      <w:r w:rsidRPr="003F5461">
        <w:rPr>
          <w:rFonts w:cstheme="minorHAnsi"/>
          <w:b/>
          <w:bCs/>
          <w:spacing w:val="1"/>
          <w:sz w:val="24"/>
          <w:szCs w:val="24"/>
        </w:rPr>
        <w:t>t</w:t>
      </w:r>
      <w:r w:rsidRPr="003F5461">
        <w:rPr>
          <w:rFonts w:cstheme="minorHAnsi"/>
          <w:b/>
          <w:bCs/>
          <w:spacing w:val="-1"/>
          <w:sz w:val="24"/>
          <w:szCs w:val="24"/>
        </w:rPr>
        <w:t>e</w:t>
      </w:r>
      <w:r w:rsidRPr="003F5461">
        <w:rPr>
          <w:rFonts w:cstheme="minorHAnsi"/>
          <w:b/>
          <w:bCs/>
          <w:spacing w:val="2"/>
          <w:sz w:val="24"/>
          <w:szCs w:val="24"/>
        </w:rPr>
        <w:t>m</w:t>
      </w:r>
      <w:r w:rsidRPr="003F5461">
        <w:rPr>
          <w:rFonts w:cstheme="minorHAnsi"/>
          <w:b/>
          <w:bCs/>
          <w:spacing w:val="-1"/>
          <w:sz w:val="24"/>
          <w:szCs w:val="24"/>
        </w:rPr>
        <w:t>e</w:t>
      </w:r>
      <w:r w:rsidRPr="003F5461">
        <w:rPr>
          <w:rFonts w:cstheme="minorHAnsi"/>
          <w:b/>
          <w:bCs/>
          <w:spacing w:val="2"/>
          <w:sz w:val="24"/>
          <w:szCs w:val="24"/>
        </w:rPr>
        <w:t>n</w:t>
      </w:r>
      <w:r w:rsidRPr="003F5461">
        <w:rPr>
          <w:rFonts w:cstheme="minorHAnsi"/>
          <w:b/>
          <w:bCs/>
          <w:spacing w:val="1"/>
          <w:sz w:val="24"/>
          <w:szCs w:val="24"/>
        </w:rPr>
        <w:t>t</w:t>
      </w:r>
      <w:r w:rsidRPr="003F5461">
        <w:rPr>
          <w:rFonts w:cstheme="minorHAnsi"/>
          <w:b/>
          <w:bCs/>
          <w:sz w:val="24"/>
          <w:szCs w:val="24"/>
        </w:rPr>
        <w:t xml:space="preserve">: </w:t>
      </w:r>
      <w:r w:rsidRPr="003F5461">
        <w:rPr>
          <w:rFonts w:cstheme="minorHAnsi"/>
          <w:spacing w:val="1"/>
          <w:sz w:val="24"/>
          <w:szCs w:val="24"/>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D72DF7" w:rsidRPr="003F5461" w:rsidRDefault="00D72DF7" w:rsidP="00D72DF7">
      <w:pPr>
        <w:widowControl w:val="0"/>
        <w:autoSpaceDE w:val="0"/>
        <w:autoSpaceDN w:val="0"/>
        <w:adjustRightInd w:val="0"/>
        <w:spacing w:after="0" w:line="240" w:lineRule="auto"/>
        <w:ind w:right="-20"/>
        <w:jc w:val="both"/>
        <w:rPr>
          <w:rFonts w:cstheme="minorHAnsi"/>
          <w:b/>
          <w:bCs/>
          <w:spacing w:val="-1"/>
          <w:sz w:val="24"/>
          <w:szCs w:val="24"/>
        </w:rPr>
      </w:pPr>
    </w:p>
    <w:p w:rsidR="00D929A6" w:rsidRPr="003F5461" w:rsidRDefault="00D929A6" w:rsidP="00D72DF7">
      <w:pPr>
        <w:widowControl w:val="0"/>
        <w:autoSpaceDE w:val="0"/>
        <w:autoSpaceDN w:val="0"/>
        <w:adjustRightInd w:val="0"/>
        <w:spacing w:after="0" w:line="240" w:lineRule="auto"/>
        <w:ind w:right="-20"/>
        <w:jc w:val="both"/>
        <w:rPr>
          <w:rFonts w:cstheme="minorHAnsi"/>
          <w:spacing w:val="1"/>
          <w:position w:val="1"/>
          <w:sz w:val="24"/>
          <w:szCs w:val="24"/>
        </w:rPr>
      </w:pPr>
      <w:r w:rsidRPr="003F5461">
        <w:rPr>
          <w:rFonts w:cstheme="minorHAnsi"/>
          <w:b/>
          <w:bCs/>
          <w:spacing w:val="-1"/>
          <w:sz w:val="24"/>
          <w:szCs w:val="24"/>
        </w:rPr>
        <w:t xml:space="preserve">Equipment: </w:t>
      </w:r>
      <w:r w:rsidRPr="003F5461">
        <w:rPr>
          <w:rFonts w:cstheme="minorHAnsi"/>
          <w:spacing w:val="1"/>
          <w:position w:val="1"/>
          <w:sz w:val="24"/>
          <w:szCs w:val="24"/>
        </w:rPr>
        <w:t>You are required to have access to a personal computer (PC). The PC should have adequate software products such as Microsoft Office and other software recommended by the instructor.</w:t>
      </w:r>
    </w:p>
    <w:p w:rsidR="00D72DF7" w:rsidRPr="003F5461" w:rsidRDefault="00D72DF7" w:rsidP="00D929A6">
      <w:pPr>
        <w:widowControl w:val="0"/>
        <w:autoSpaceDE w:val="0"/>
        <w:autoSpaceDN w:val="0"/>
        <w:adjustRightInd w:val="0"/>
        <w:spacing w:after="0" w:line="240" w:lineRule="auto"/>
        <w:ind w:right="-20"/>
        <w:jc w:val="both"/>
        <w:rPr>
          <w:rFonts w:cstheme="minorHAnsi"/>
          <w:b/>
          <w:bCs/>
          <w:spacing w:val="-1"/>
          <w:sz w:val="24"/>
          <w:szCs w:val="24"/>
        </w:rPr>
      </w:pPr>
    </w:p>
    <w:p w:rsidR="00D929A6" w:rsidRPr="003F5461" w:rsidRDefault="00D929A6" w:rsidP="00D929A6">
      <w:pPr>
        <w:widowControl w:val="0"/>
        <w:autoSpaceDE w:val="0"/>
        <w:autoSpaceDN w:val="0"/>
        <w:adjustRightInd w:val="0"/>
        <w:spacing w:after="0" w:line="240" w:lineRule="auto"/>
        <w:ind w:right="-20"/>
        <w:jc w:val="both"/>
        <w:rPr>
          <w:rFonts w:cstheme="minorHAnsi"/>
          <w:spacing w:val="1"/>
          <w:sz w:val="24"/>
          <w:szCs w:val="24"/>
        </w:rPr>
      </w:pPr>
      <w:r w:rsidRPr="003F5461">
        <w:rPr>
          <w:rFonts w:cstheme="minorHAnsi"/>
          <w:b/>
          <w:bCs/>
          <w:spacing w:val="-1"/>
          <w:sz w:val="24"/>
          <w:szCs w:val="24"/>
        </w:rPr>
        <w:t>A</w:t>
      </w:r>
      <w:r w:rsidRPr="003F5461">
        <w:rPr>
          <w:rFonts w:cstheme="minorHAnsi"/>
          <w:b/>
          <w:bCs/>
          <w:spacing w:val="1"/>
          <w:sz w:val="24"/>
          <w:szCs w:val="24"/>
        </w:rPr>
        <w:t>c</w:t>
      </w:r>
      <w:r w:rsidRPr="003F5461">
        <w:rPr>
          <w:rFonts w:cstheme="minorHAnsi"/>
          <w:b/>
          <w:bCs/>
          <w:sz w:val="24"/>
          <w:szCs w:val="24"/>
        </w:rPr>
        <w:t>a</w:t>
      </w:r>
      <w:r w:rsidRPr="003F5461">
        <w:rPr>
          <w:rFonts w:cstheme="minorHAnsi"/>
          <w:b/>
          <w:bCs/>
          <w:spacing w:val="1"/>
          <w:sz w:val="24"/>
          <w:szCs w:val="24"/>
        </w:rPr>
        <w:t>d</w:t>
      </w:r>
      <w:r w:rsidRPr="003F5461">
        <w:rPr>
          <w:rFonts w:cstheme="minorHAnsi"/>
          <w:b/>
          <w:bCs/>
          <w:spacing w:val="-1"/>
          <w:sz w:val="24"/>
          <w:szCs w:val="24"/>
        </w:rPr>
        <w:t>e</w:t>
      </w:r>
      <w:r w:rsidRPr="003F5461">
        <w:rPr>
          <w:rFonts w:cstheme="minorHAnsi"/>
          <w:b/>
          <w:bCs/>
          <w:sz w:val="24"/>
          <w:szCs w:val="24"/>
        </w:rPr>
        <w:t>mic</w:t>
      </w:r>
      <w:r w:rsidRPr="003F5461">
        <w:rPr>
          <w:rFonts w:cstheme="minorHAnsi"/>
          <w:b/>
          <w:bCs/>
          <w:spacing w:val="-11"/>
          <w:sz w:val="24"/>
          <w:szCs w:val="24"/>
        </w:rPr>
        <w:t xml:space="preserve"> </w:t>
      </w:r>
      <w:r w:rsidRPr="003F5461">
        <w:rPr>
          <w:rFonts w:cstheme="minorHAnsi"/>
          <w:b/>
          <w:bCs/>
          <w:spacing w:val="2"/>
          <w:sz w:val="24"/>
          <w:szCs w:val="24"/>
        </w:rPr>
        <w:t>H</w:t>
      </w:r>
      <w:r w:rsidRPr="003F5461">
        <w:rPr>
          <w:rFonts w:cstheme="minorHAnsi"/>
          <w:b/>
          <w:bCs/>
          <w:spacing w:val="-1"/>
          <w:sz w:val="24"/>
          <w:szCs w:val="24"/>
        </w:rPr>
        <w:t>o</w:t>
      </w:r>
      <w:r w:rsidRPr="003F5461">
        <w:rPr>
          <w:rFonts w:cstheme="minorHAnsi"/>
          <w:b/>
          <w:bCs/>
          <w:spacing w:val="2"/>
          <w:sz w:val="24"/>
          <w:szCs w:val="24"/>
        </w:rPr>
        <w:t>n</w:t>
      </w:r>
      <w:r w:rsidRPr="003F5461">
        <w:rPr>
          <w:rFonts w:cstheme="minorHAnsi"/>
          <w:b/>
          <w:bCs/>
          <w:spacing w:val="-1"/>
          <w:sz w:val="24"/>
          <w:szCs w:val="24"/>
        </w:rPr>
        <w:t>e</w:t>
      </w:r>
      <w:r w:rsidRPr="003F5461">
        <w:rPr>
          <w:rFonts w:cstheme="minorHAnsi"/>
          <w:b/>
          <w:bCs/>
          <w:spacing w:val="1"/>
          <w:sz w:val="24"/>
          <w:szCs w:val="24"/>
        </w:rPr>
        <w:t>s</w:t>
      </w:r>
      <w:r w:rsidRPr="003F5461">
        <w:rPr>
          <w:rFonts w:cstheme="minorHAnsi"/>
          <w:b/>
          <w:bCs/>
          <w:spacing w:val="-1"/>
          <w:sz w:val="24"/>
          <w:szCs w:val="24"/>
        </w:rPr>
        <w:t>t</w:t>
      </w:r>
      <w:r w:rsidRPr="003F5461">
        <w:rPr>
          <w:rFonts w:cstheme="minorHAnsi"/>
          <w:b/>
          <w:bCs/>
          <w:sz w:val="24"/>
          <w:szCs w:val="24"/>
        </w:rPr>
        <w:t>y</w:t>
      </w:r>
      <w:r w:rsidRPr="003F5461">
        <w:rPr>
          <w:rFonts w:cstheme="minorHAnsi"/>
          <w:b/>
          <w:bCs/>
          <w:spacing w:val="-8"/>
          <w:sz w:val="24"/>
          <w:szCs w:val="24"/>
        </w:rPr>
        <w:t xml:space="preserve"> </w:t>
      </w:r>
      <w:r w:rsidRPr="003F5461">
        <w:rPr>
          <w:rFonts w:cstheme="minorHAnsi"/>
          <w:b/>
          <w:bCs/>
          <w:spacing w:val="1"/>
          <w:sz w:val="24"/>
          <w:szCs w:val="24"/>
        </w:rPr>
        <w:t>S</w:t>
      </w:r>
      <w:r w:rsidRPr="003F5461">
        <w:rPr>
          <w:rFonts w:cstheme="minorHAnsi"/>
          <w:b/>
          <w:bCs/>
          <w:spacing w:val="-1"/>
          <w:sz w:val="24"/>
          <w:szCs w:val="24"/>
        </w:rPr>
        <w:t>t</w:t>
      </w:r>
      <w:r w:rsidRPr="003F5461">
        <w:rPr>
          <w:rFonts w:cstheme="minorHAnsi"/>
          <w:b/>
          <w:bCs/>
          <w:sz w:val="24"/>
          <w:szCs w:val="24"/>
        </w:rPr>
        <w:t>a</w:t>
      </w:r>
      <w:r w:rsidRPr="003F5461">
        <w:rPr>
          <w:rFonts w:cstheme="minorHAnsi"/>
          <w:b/>
          <w:bCs/>
          <w:spacing w:val="1"/>
          <w:sz w:val="24"/>
          <w:szCs w:val="24"/>
        </w:rPr>
        <w:t>t</w:t>
      </w:r>
      <w:r w:rsidRPr="003F5461">
        <w:rPr>
          <w:rFonts w:cstheme="minorHAnsi"/>
          <w:b/>
          <w:bCs/>
          <w:spacing w:val="-1"/>
          <w:sz w:val="24"/>
          <w:szCs w:val="24"/>
        </w:rPr>
        <w:t>e</w:t>
      </w:r>
      <w:r w:rsidRPr="003F5461">
        <w:rPr>
          <w:rFonts w:cstheme="minorHAnsi"/>
          <w:b/>
          <w:bCs/>
          <w:spacing w:val="2"/>
          <w:sz w:val="24"/>
          <w:szCs w:val="24"/>
        </w:rPr>
        <w:t>m</w:t>
      </w:r>
      <w:r w:rsidRPr="003F5461">
        <w:rPr>
          <w:rFonts w:cstheme="minorHAnsi"/>
          <w:b/>
          <w:bCs/>
          <w:spacing w:val="-1"/>
          <w:sz w:val="24"/>
          <w:szCs w:val="24"/>
        </w:rPr>
        <w:t>e</w:t>
      </w:r>
      <w:r w:rsidRPr="003F5461">
        <w:rPr>
          <w:rFonts w:cstheme="minorHAnsi"/>
          <w:b/>
          <w:bCs/>
          <w:spacing w:val="2"/>
          <w:sz w:val="24"/>
          <w:szCs w:val="24"/>
        </w:rPr>
        <w:t>n</w:t>
      </w:r>
      <w:r w:rsidRPr="003F5461">
        <w:rPr>
          <w:rFonts w:cstheme="minorHAnsi"/>
          <w:b/>
          <w:bCs/>
          <w:spacing w:val="-1"/>
          <w:sz w:val="24"/>
          <w:szCs w:val="24"/>
        </w:rPr>
        <w:t>t</w:t>
      </w:r>
      <w:r w:rsidRPr="003F5461">
        <w:rPr>
          <w:rFonts w:cstheme="minorHAnsi"/>
          <w:b/>
          <w:bCs/>
          <w:sz w:val="24"/>
          <w:szCs w:val="24"/>
        </w:rPr>
        <w:t xml:space="preserve">: </w:t>
      </w:r>
      <w:r w:rsidRPr="003F5461">
        <w:rPr>
          <w:rFonts w:cstheme="minorHAnsi"/>
          <w:spacing w:val="1"/>
          <w:position w:val="1"/>
          <w:sz w:val="24"/>
          <w:szCs w:val="24"/>
        </w:rPr>
        <w:t xml:space="preserve">Academic honest is expected by all the students in this class.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3" w:history="1">
        <w:r w:rsidRPr="003F5461">
          <w:rPr>
            <w:rStyle w:val="Hyperlink"/>
            <w:rFonts w:cstheme="minorHAnsi"/>
            <w:color w:val="auto"/>
            <w:spacing w:val="1"/>
            <w:position w:val="1"/>
            <w:sz w:val="24"/>
            <w:szCs w:val="24"/>
          </w:rPr>
          <w:t>http://senate.csuci.edu/policies/2002-2003/SP02-01.pdf</w:t>
        </w:r>
      </w:hyperlink>
      <w:r w:rsidRPr="003F5461">
        <w:rPr>
          <w:rFonts w:cstheme="minorHAnsi"/>
          <w:spacing w:val="1"/>
          <w:position w:val="1"/>
          <w:sz w:val="24"/>
          <w:szCs w:val="24"/>
        </w:rPr>
        <w:t xml:space="preserve"> </w:t>
      </w:r>
    </w:p>
    <w:p w:rsidR="00D929A6" w:rsidRPr="003F5461" w:rsidRDefault="00D929A6" w:rsidP="00D929A6">
      <w:pPr>
        <w:widowControl w:val="0"/>
        <w:autoSpaceDE w:val="0"/>
        <w:autoSpaceDN w:val="0"/>
        <w:adjustRightInd w:val="0"/>
        <w:spacing w:before="82" w:after="0" w:line="240" w:lineRule="auto"/>
        <w:ind w:right="-20"/>
        <w:jc w:val="both"/>
        <w:rPr>
          <w:rFonts w:cstheme="minorHAnsi"/>
          <w:b/>
          <w:bCs/>
          <w:spacing w:val="-1"/>
          <w:sz w:val="24"/>
          <w:szCs w:val="24"/>
        </w:rPr>
      </w:pPr>
    </w:p>
    <w:p w:rsidR="00D929A6" w:rsidRPr="003F5461" w:rsidRDefault="00D929A6" w:rsidP="00D929A6">
      <w:pPr>
        <w:widowControl w:val="0"/>
        <w:autoSpaceDE w:val="0"/>
        <w:autoSpaceDN w:val="0"/>
        <w:adjustRightInd w:val="0"/>
        <w:spacing w:before="82" w:after="0" w:line="240" w:lineRule="auto"/>
        <w:ind w:right="-20"/>
        <w:jc w:val="both"/>
        <w:rPr>
          <w:rFonts w:cstheme="minorHAnsi"/>
          <w:spacing w:val="1"/>
          <w:position w:val="1"/>
          <w:sz w:val="24"/>
          <w:szCs w:val="24"/>
        </w:rPr>
      </w:pPr>
      <w:r w:rsidRPr="003F5461">
        <w:rPr>
          <w:rFonts w:cstheme="minorHAnsi"/>
          <w:b/>
          <w:bCs/>
          <w:spacing w:val="-1"/>
          <w:sz w:val="24"/>
          <w:szCs w:val="24"/>
        </w:rPr>
        <w:t xml:space="preserve">Disclaimer: </w:t>
      </w:r>
      <w:r w:rsidRPr="003F5461">
        <w:rPr>
          <w:rFonts w:cstheme="minorHAnsi"/>
          <w:spacing w:val="1"/>
          <w:position w:val="1"/>
          <w:sz w:val="24"/>
          <w:szCs w:val="24"/>
        </w:rPr>
        <w:t>The syllabus is subject to change to reflect new materials, assignments, and background of students. Students should check the online version of the syllabus and announcements frequently.</w:t>
      </w:r>
    </w:p>
    <w:p w:rsidR="00D929A6" w:rsidRDefault="00D929A6" w:rsidP="00D929A6">
      <w:pPr>
        <w:widowControl w:val="0"/>
        <w:autoSpaceDE w:val="0"/>
        <w:autoSpaceDN w:val="0"/>
        <w:adjustRightInd w:val="0"/>
        <w:spacing w:before="82" w:after="0" w:line="240" w:lineRule="auto"/>
        <w:ind w:left="460" w:right="-20"/>
        <w:jc w:val="both"/>
        <w:rPr>
          <w:rFonts w:cs="Calibri"/>
        </w:rPr>
      </w:pPr>
    </w:p>
    <w:p w:rsidR="00D929A6" w:rsidRPr="003F5461" w:rsidRDefault="00D929A6" w:rsidP="00D929A6">
      <w:pPr>
        <w:widowControl w:val="0"/>
        <w:autoSpaceDE w:val="0"/>
        <w:autoSpaceDN w:val="0"/>
        <w:adjustRightInd w:val="0"/>
        <w:spacing w:after="0" w:line="240" w:lineRule="auto"/>
        <w:ind w:right="-20"/>
        <w:rPr>
          <w:rFonts w:cstheme="minorHAnsi"/>
          <w:b/>
          <w:bCs/>
          <w:sz w:val="24"/>
          <w:szCs w:val="24"/>
        </w:rPr>
      </w:pPr>
      <w:r w:rsidRPr="003F5461">
        <w:rPr>
          <w:rFonts w:cstheme="minorHAnsi"/>
          <w:b/>
          <w:bCs/>
          <w:sz w:val="24"/>
          <w:szCs w:val="24"/>
        </w:rPr>
        <w:t>Online Course Netiquette Guidelines</w:t>
      </w:r>
      <w:r w:rsidRPr="003F5461">
        <w:rPr>
          <w:rStyle w:val="FootnoteReference"/>
          <w:rFonts w:cstheme="minorHAnsi"/>
          <w:b/>
          <w:bCs/>
          <w:sz w:val="24"/>
          <w:szCs w:val="24"/>
        </w:rPr>
        <w:footnoteReference w:id="1"/>
      </w:r>
    </w:p>
    <w:p w:rsidR="00D929A6" w:rsidRPr="003F5461" w:rsidRDefault="00D929A6" w:rsidP="00D929A6">
      <w:pPr>
        <w:widowControl w:val="0"/>
        <w:autoSpaceDE w:val="0"/>
        <w:autoSpaceDN w:val="0"/>
        <w:adjustRightInd w:val="0"/>
        <w:spacing w:after="0" w:line="240" w:lineRule="auto"/>
        <w:ind w:right="-20"/>
        <w:rPr>
          <w:rFonts w:cstheme="minorHAnsi"/>
          <w:b/>
          <w:bCs/>
          <w:sz w:val="24"/>
          <w:szCs w:val="24"/>
        </w:rPr>
      </w:pPr>
    </w:p>
    <w:p w:rsidR="00D929A6" w:rsidRPr="003F5461" w:rsidRDefault="00D929A6" w:rsidP="00D929A6">
      <w:pPr>
        <w:widowControl w:val="0"/>
        <w:autoSpaceDE w:val="0"/>
        <w:autoSpaceDN w:val="0"/>
        <w:adjustRightInd w:val="0"/>
        <w:spacing w:after="0" w:line="240" w:lineRule="auto"/>
        <w:ind w:right="-20"/>
        <w:rPr>
          <w:rFonts w:cstheme="minorHAnsi"/>
          <w:sz w:val="24"/>
          <w:szCs w:val="24"/>
        </w:rPr>
      </w:pPr>
      <w:r w:rsidRPr="003F5461">
        <w:rPr>
          <w:rFonts w:cstheme="minorHAnsi"/>
          <w:b/>
          <w:bCs/>
          <w:sz w:val="24"/>
          <w:szCs w:val="24"/>
        </w:rPr>
        <w:tab/>
      </w:r>
      <w:r w:rsidRPr="003F5461">
        <w:rPr>
          <w:rFonts w:cstheme="minorHAnsi"/>
          <w:sz w:val="24"/>
          <w:szCs w:val="24"/>
        </w:rPr>
        <w:t xml:space="preserve">You should </w:t>
      </w:r>
      <w:r w:rsidRPr="003F5461">
        <w:rPr>
          <w:rFonts w:cstheme="minorHAnsi"/>
          <w:b/>
          <w:sz w:val="24"/>
          <w:szCs w:val="24"/>
        </w:rPr>
        <w:t>check the course web site and your CI mail once every day</w:t>
      </w:r>
      <w:r w:rsidRPr="003F5461">
        <w:rPr>
          <w:rFonts w:cstheme="minorHAnsi"/>
          <w:sz w:val="24"/>
          <w:szCs w:val="24"/>
        </w:rPr>
        <w:t xml:space="preserve"> for announcements and updates while the class is in session.   Respond to instructor</w:t>
      </w:r>
      <w:r w:rsidR="003A65BC">
        <w:rPr>
          <w:rFonts w:cstheme="minorHAnsi"/>
          <w:sz w:val="24"/>
          <w:szCs w:val="24"/>
        </w:rPr>
        <w:t xml:space="preserve"> and </w:t>
      </w:r>
      <w:proofErr w:type="gramStart"/>
      <w:r w:rsidR="003A65BC">
        <w:rPr>
          <w:rFonts w:cstheme="minorHAnsi"/>
          <w:sz w:val="24"/>
          <w:szCs w:val="24"/>
        </w:rPr>
        <w:t>classmates</w:t>
      </w:r>
      <w:proofErr w:type="gramEnd"/>
      <w:r w:rsidR="003A65BC">
        <w:rPr>
          <w:rFonts w:cstheme="minorHAnsi"/>
          <w:sz w:val="24"/>
          <w:szCs w:val="24"/>
        </w:rPr>
        <w:t xml:space="preserve"> inquiries in 48-</w:t>
      </w:r>
      <w:r w:rsidRPr="003F5461">
        <w:rPr>
          <w:rFonts w:cstheme="minorHAnsi"/>
          <w:sz w:val="24"/>
          <w:szCs w:val="24"/>
        </w:rPr>
        <w:t xml:space="preserve">hours or sooner. </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Review all discussion postings before posting your own to prevent redundancy.</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Be aware that typing in all capital letters indicates shouting.</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Be careful with humor and sarcasm. Both can easily be misunderstood!</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Check your writing for errors by reviewing what you’ve written before submitting it.</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Acronyms (LOL, etc.) and emoticons (</w:t>
      </w:r>
      <w:proofErr w:type="spellStart"/>
      <w:r w:rsidRPr="003F5461">
        <w:rPr>
          <w:rFonts w:cstheme="minorHAnsi"/>
          <w:sz w:val="24"/>
          <w:szCs w:val="24"/>
        </w:rPr>
        <w:t>smilies</w:t>
      </w:r>
      <w:proofErr w:type="spellEnd"/>
      <w:r w:rsidRPr="003F5461">
        <w:rPr>
          <w:rFonts w:cstheme="minorHAnsi"/>
          <w:sz w:val="24"/>
          <w:szCs w:val="24"/>
        </w:rPr>
        <w:t xml:space="preserve">) are commonly used </w:t>
      </w:r>
      <w:proofErr w:type="gramStart"/>
      <w:r w:rsidRPr="003F5461">
        <w:rPr>
          <w:rFonts w:cstheme="minorHAnsi"/>
          <w:sz w:val="24"/>
          <w:szCs w:val="24"/>
        </w:rPr>
        <w:t>online, but</w:t>
      </w:r>
      <w:proofErr w:type="gramEnd"/>
      <w:r w:rsidRPr="003F5461">
        <w:rPr>
          <w:rFonts w:cstheme="minorHAnsi"/>
          <w:sz w:val="24"/>
          <w:szCs w:val="24"/>
        </w:rPr>
        <w:t xml:space="preserve"> be careful not to overuse them.</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lastRenderedPageBreak/>
        <w:t>Many communications with your instructor or fellow students are best handled through email. Only post on the classroom discussion board if the conversation is relevant to others in the class.</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Respect the privacy of your classmates and what they share in class.</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Ask classmates for clarification if you find a discussion posting offensive or difficult to understand.</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Avoid sweeping generalizations. Back up your stated opinions with facts and reliable sources.</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Understand that we may disagree and that exposure to other people’s opinions is part of the learning experience.</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Be respectful of each other. We’re all in this together. Before posting a comment, ask whether you would be willing to make the same comment to a person’s face.</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 xml:space="preserve">Keep in mind that everything you </w:t>
      </w:r>
      <w:proofErr w:type="gramStart"/>
      <w:r w:rsidRPr="003F5461">
        <w:rPr>
          <w:rFonts w:cstheme="minorHAnsi"/>
          <w:sz w:val="24"/>
          <w:szCs w:val="24"/>
        </w:rPr>
        <w:t>write,</w:t>
      </w:r>
      <w:proofErr w:type="gramEnd"/>
      <w:r w:rsidRPr="003F5461">
        <w:rPr>
          <w:rFonts w:cstheme="minorHAnsi"/>
          <w:sz w:val="24"/>
          <w:szCs w:val="24"/>
        </w:rPr>
        <w:t xml:space="preserve"> indeed every click of your mouse is recorded on the network server. On the Internet there are no take backs.</w:t>
      </w:r>
    </w:p>
    <w:p w:rsidR="00D929A6" w:rsidRPr="003F5461" w:rsidRDefault="00D929A6" w:rsidP="00D929A6">
      <w:pPr>
        <w:widowControl w:val="0"/>
        <w:numPr>
          <w:ilvl w:val="0"/>
          <w:numId w:val="22"/>
        </w:numPr>
        <w:autoSpaceDE w:val="0"/>
        <w:autoSpaceDN w:val="0"/>
        <w:adjustRightInd w:val="0"/>
        <w:spacing w:after="0" w:line="240" w:lineRule="auto"/>
        <w:ind w:right="-20"/>
        <w:rPr>
          <w:rFonts w:cstheme="minorHAnsi"/>
          <w:sz w:val="24"/>
          <w:szCs w:val="24"/>
        </w:rPr>
      </w:pPr>
      <w:r w:rsidRPr="003F5461">
        <w:rPr>
          <w:rFonts w:cstheme="minorHAnsi"/>
          <w:sz w:val="24"/>
          <w:szCs w:val="24"/>
        </w:rPr>
        <w:t>Keep in mind that you are taking a college class. Something that would be inappropriate in a traditional classroom is also inappropriate in an online classroom.</w:t>
      </w:r>
      <w:bookmarkStart w:id="1" w:name="Online_Communication"/>
      <w:bookmarkEnd w:id="1"/>
    </w:p>
    <w:p w:rsidR="00B930D7" w:rsidRPr="00055845" w:rsidRDefault="00D72DF7" w:rsidP="00B930D7">
      <w:pPr>
        <w:pStyle w:val="Heading3"/>
      </w:pPr>
      <w:r w:rsidRPr="003F5461">
        <w:rPr>
          <w:rFonts w:asciiTheme="minorHAnsi" w:hAnsiTheme="minorHAnsi" w:cstheme="minorHAnsi"/>
          <w:sz w:val="24"/>
          <w:szCs w:val="24"/>
        </w:rPr>
        <w:t xml:space="preserve"> </w:t>
      </w:r>
      <w:r w:rsidR="00B930D7">
        <w:t>Table of Contents for the Textboo</w:t>
      </w:r>
      <w:r w:rsidR="00055845">
        <w:t>k with links to each chapter</w:t>
      </w:r>
    </w:p>
    <w:p w:rsidR="00B930D7" w:rsidRDefault="002462C9" w:rsidP="00B930D7">
      <w:pPr>
        <w:pStyle w:val="toctitle"/>
      </w:pPr>
      <w:hyperlink r:id="rId14" w:history="1">
        <w:r w:rsidR="00B930D7">
          <w:rPr>
            <w:rStyle w:val="Hyperlink"/>
          </w:rPr>
          <w:t>Chapter 1: Introduction to Principles of Management</w:t>
        </w:r>
      </w:hyperlink>
    </w:p>
    <w:p w:rsidR="00B930D7" w:rsidRDefault="002462C9" w:rsidP="00B930D7">
      <w:pPr>
        <w:pStyle w:val="toctitle"/>
      </w:pPr>
      <w:hyperlink r:id="rId15" w:history="1">
        <w:r w:rsidR="00B930D7">
          <w:rPr>
            <w:rStyle w:val="Hyperlink"/>
          </w:rPr>
          <w:t>Chapter 2: Personality, Attitudes, and Work Behaviors</w:t>
        </w:r>
      </w:hyperlink>
    </w:p>
    <w:p w:rsidR="00B930D7" w:rsidRDefault="002462C9" w:rsidP="00B930D7">
      <w:pPr>
        <w:pStyle w:val="toctitle"/>
      </w:pPr>
      <w:hyperlink r:id="rId16" w:history="1">
        <w:r w:rsidR="00B930D7">
          <w:rPr>
            <w:rStyle w:val="Hyperlink"/>
          </w:rPr>
          <w:t>Chapter 3: History, Globalization, and Values-Based Leadership</w:t>
        </w:r>
      </w:hyperlink>
    </w:p>
    <w:p w:rsidR="00B930D7" w:rsidRDefault="002462C9" w:rsidP="00B930D7">
      <w:pPr>
        <w:pStyle w:val="toctitle"/>
      </w:pPr>
      <w:hyperlink r:id="rId17" w:history="1">
        <w:r w:rsidR="00B930D7">
          <w:rPr>
            <w:rStyle w:val="Hyperlink"/>
          </w:rPr>
          <w:t>Chapter 4: Developing Mission, Vision, and Values</w:t>
        </w:r>
      </w:hyperlink>
    </w:p>
    <w:p w:rsidR="00B930D7" w:rsidRDefault="002462C9" w:rsidP="00B930D7">
      <w:pPr>
        <w:pStyle w:val="toctitle"/>
      </w:pPr>
      <w:hyperlink r:id="rId18" w:history="1">
        <w:r w:rsidR="00B930D7">
          <w:rPr>
            <w:rStyle w:val="Hyperlink"/>
          </w:rPr>
          <w:t>Chapter 5: Strategizing</w:t>
        </w:r>
      </w:hyperlink>
    </w:p>
    <w:p w:rsidR="00B930D7" w:rsidRDefault="002462C9" w:rsidP="00B930D7">
      <w:pPr>
        <w:pStyle w:val="toctitle"/>
      </w:pPr>
      <w:hyperlink r:id="rId19" w:history="1">
        <w:r w:rsidR="00B930D7">
          <w:rPr>
            <w:rStyle w:val="Hyperlink"/>
          </w:rPr>
          <w:t>Chapter 6: Goals and Objectives</w:t>
        </w:r>
      </w:hyperlink>
    </w:p>
    <w:p w:rsidR="00B930D7" w:rsidRDefault="002462C9" w:rsidP="00B930D7">
      <w:pPr>
        <w:pStyle w:val="toctitle"/>
      </w:pPr>
      <w:hyperlink r:id="rId20" w:history="1">
        <w:r w:rsidR="00B930D7">
          <w:rPr>
            <w:rStyle w:val="Hyperlink"/>
          </w:rPr>
          <w:t>Chapter 7: Organizational Structure and Change</w:t>
        </w:r>
      </w:hyperlink>
    </w:p>
    <w:p w:rsidR="00B930D7" w:rsidRDefault="002462C9" w:rsidP="00B930D7">
      <w:pPr>
        <w:pStyle w:val="toctitle"/>
      </w:pPr>
      <w:hyperlink r:id="rId21" w:history="1">
        <w:r w:rsidR="00B930D7">
          <w:rPr>
            <w:rStyle w:val="Hyperlink"/>
          </w:rPr>
          <w:t>Chapter 8: Organizational Culture</w:t>
        </w:r>
      </w:hyperlink>
    </w:p>
    <w:p w:rsidR="00B930D7" w:rsidRDefault="002462C9" w:rsidP="00B930D7">
      <w:pPr>
        <w:pStyle w:val="toctitle"/>
      </w:pPr>
      <w:hyperlink r:id="rId22" w:history="1">
        <w:r w:rsidR="00B930D7">
          <w:rPr>
            <w:rStyle w:val="Hyperlink"/>
          </w:rPr>
          <w:t>Chapter 9: Social Networks (not covered)</w:t>
        </w:r>
      </w:hyperlink>
    </w:p>
    <w:p w:rsidR="00B930D7" w:rsidRDefault="002462C9" w:rsidP="00B930D7">
      <w:pPr>
        <w:pStyle w:val="toctitle"/>
      </w:pPr>
      <w:hyperlink r:id="rId23" w:history="1">
        <w:r w:rsidR="00B930D7">
          <w:rPr>
            <w:rStyle w:val="Hyperlink"/>
          </w:rPr>
          <w:t>Chapter 10: Leading People and Organizations</w:t>
        </w:r>
      </w:hyperlink>
    </w:p>
    <w:p w:rsidR="00B930D7" w:rsidRDefault="002462C9" w:rsidP="00B930D7">
      <w:pPr>
        <w:pStyle w:val="toctitle"/>
      </w:pPr>
      <w:hyperlink r:id="rId24" w:history="1">
        <w:r w:rsidR="00B930D7">
          <w:rPr>
            <w:rStyle w:val="Hyperlink"/>
          </w:rPr>
          <w:t>Chapter 11: Decision Making</w:t>
        </w:r>
      </w:hyperlink>
    </w:p>
    <w:p w:rsidR="00B930D7" w:rsidRDefault="002462C9" w:rsidP="00B930D7">
      <w:pPr>
        <w:pStyle w:val="toctitle"/>
      </w:pPr>
      <w:hyperlink r:id="rId25" w:history="1">
        <w:r w:rsidR="00B930D7">
          <w:rPr>
            <w:rStyle w:val="Hyperlink"/>
          </w:rPr>
          <w:t>Chapter 12: Communication in Organizations</w:t>
        </w:r>
      </w:hyperlink>
    </w:p>
    <w:p w:rsidR="00B930D7" w:rsidRDefault="002462C9" w:rsidP="00B930D7">
      <w:pPr>
        <w:pStyle w:val="toctitle"/>
      </w:pPr>
      <w:hyperlink r:id="rId26" w:history="1">
        <w:r w:rsidR="00B930D7">
          <w:rPr>
            <w:rStyle w:val="Hyperlink"/>
          </w:rPr>
          <w:t>Chapter 13: Managing Groups and Teams</w:t>
        </w:r>
      </w:hyperlink>
    </w:p>
    <w:p w:rsidR="00B930D7" w:rsidRDefault="002462C9" w:rsidP="00B930D7">
      <w:pPr>
        <w:pStyle w:val="toctitle"/>
      </w:pPr>
      <w:hyperlink r:id="rId27" w:history="1">
        <w:r w:rsidR="00B930D7">
          <w:rPr>
            <w:rStyle w:val="Hyperlink"/>
          </w:rPr>
          <w:t>Chapter 14: Motivating Employees</w:t>
        </w:r>
      </w:hyperlink>
    </w:p>
    <w:p w:rsidR="00B930D7" w:rsidRDefault="002462C9" w:rsidP="00B930D7">
      <w:pPr>
        <w:pStyle w:val="toctitle"/>
      </w:pPr>
      <w:hyperlink r:id="rId28" w:history="1">
        <w:r w:rsidR="00B930D7">
          <w:rPr>
            <w:rStyle w:val="Hyperlink"/>
          </w:rPr>
          <w:t>Chapter 15: The Essentials of Control</w:t>
        </w:r>
      </w:hyperlink>
    </w:p>
    <w:p w:rsidR="00B930D7" w:rsidRDefault="002462C9" w:rsidP="00B930D7">
      <w:pPr>
        <w:pStyle w:val="toctitle"/>
      </w:pPr>
      <w:hyperlink r:id="rId29" w:history="1">
        <w:r w:rsidR="00B930D7">
          <w:rPr>
            <w:rStyle w:val="Hyperlink"/>
          </w:rPr>
          <w:t>Chapter 16: Strategic Human Resource Management</w:t>
        </w:r>
      </w:hyperlink>
    </w:p>
    <w:p w:rsidR="00B930D7" w:rsidRDefault="00B930D7" w:rsidP="00B930D7">
      <w:pPr>
        <w:pStyle w:val="toctitle"/>
      </w:pPr>
      <w:r>
        <w:t> </w:t>
      </w:r>
    </w:p>
    <w:p w:rsidR="00B930D7" w:rsidRDefault="00F83EB3" w:rsidP="00B930D7">
      <w:pPr>
        <w:pStyle w:val="NormalWeb"/>
      </w:pPr>
      <w:r>
        <w:rPr>
          <w:rStyle w:val="Strong"/>
        </w:rPr>
        <w:br/>
      </w:r>
      <w:r>
        <w:rPr>
          <w:rStyle w:val="Strong"/>
        </w:rPr>
        <w:br/>
      </w:r>
      <w:r w:rsidR="00B930D7">
        <w:rPr>
          <w:rStyle w:val="Strong"/>
        </w:rPr>
        <w:t xml:space="preserve">Additional Optional References on Chinese Management Philosophy Classics: </w:t>
      </w:r>
    </w:p>
    <w:p w:rsidR="00B930D7" w:rsidRDefault="00B930D7" w:rsidP="00B930D7">
      <w:pPr>
        <w:numPr>
          <w:ilvl w:val="0"/>
          <w:numId w:val="24"/>
        </w:numPr>
        <w:spacing w:before="100" w:beforeAutospacing="1" w:after="100" w:afterAutospacing="1" w:line="240" w:lineRule="auto"/>
      </w:pPr>
      <w:proofErr w:type="spellStart"/>
      <w:r>
        <w:t>LaoTze</w:t>
      </w:r>
      <w:proofErr w:type="spellEnd"/>
      <w:r>
        <w:t xml:space="preserve"> (Tao </w:t>
      </w:r>
      <w:proofErr w:type="spellStart"/>
      <w:r>
        <w:t>Te</w:t>
      </w:r>
      <w:proofErr w:type="spellEnd"/>
      <w:r>
        <w:t xml:space="preserve"> Ching) by S. Mitchell at </w:t>
      </w:r>
      <w:hyperlink r:id="rId30" w:history="1">
        <w:r>
          <w:rPr>
            <w:rStyle w:val="Hyperlink"/>
          </w:rPr>
          <w:t>http://faculty.csuci.edu/MINDER.CHEN/china/Taoism/LaoTze.aspx</w:t>
        </w:r>
      </w:hyperlink>
    </w:p>
    <w:p w:rsidR="00B930D7" w:rsidRDefault="00B930D7" w:rsidP="00B930D7">
      <w:pPr>
        <w:numPr>
          <w:ilvl w:val="0"/>
          <w:numId w:val="24"/>
        </w:numPr>
        <w:spacing w:before="100" w:beforeAutospacing="1" w:after="100" w:afterAutospacing="1" w:line="240" w:lineRule="auto"/>
      </w:pPr>
      <w:r>
        <w:t xml:space="preserve">Ron Hogan, Tao </w:t>
      </w:r>
      <w:proofErr w:type="spellStart"/>
      <w:r>
        <w:t>Te</w:t>
      </w:r>
      <w:proofErr w:type="spellEnd"/>
      <w:r>
        <w:t xml:space="preserve"> Ching: A Modern Interpretation of Lao Tzu, at </w:t>
      </w:r>
      <w:hyperlink r:id="rId31" w:history="1">
        <w:r>
          <w:rPr>
            <w:rStyle w:val="Hyperlink"/>
          </w:rPr>
          <w:t xml:space="preserve">http://www.beatrice.com/TAO.pdf </w:t>
        </w:r>
      </w:hyperlink>
    </w:p>
    <w:p w:rsidR="00B930D7" w:rsidRDefault="00B930D7" w:rsidP="00B930D7">
      <w:pPr>
        <w:numPr>
          <w:ilvl w:val="0"/>
          <w:numId w:val="24"/>
        </w:numPr>
        <w:spacing w:before="100" w:beforeAutospacing="1" w:after="100" w:afterAutospacing="1" w:line="240" w:lineRule="auto"/>
      </w:pPr>
      <w:r>
        <w:t xml:space="preserve">Sun Tzu on The Art of Ware: The Oldest Military Treatise in the World at </w:t>
      </w:r>
      <w:hyperlink r:id="rId32" w:history="1">
        <w:r>
          <w:rPr>
            <w:rStyle w:val="Hyperlink"/>
          </w:rPr>
          <w:t>http://www.literatureproject.com/art-of-war/</w:t>
        </w:r>
      </w:hyperlink>
    </w:p>
    <w:p w:rsidR="0096337B" w:rsidRPr="00A22A7A" w:rsidRDefault="00B930D7" w:rsidP="00990D6D">
      <w:pPr>
        <w:numPr>
          <w:ilvl w:val="0"/>
          <w:numId w:val="24"/>
        </w:numPr>
        <w:spacing w:before="100" w:beforeAutospacing="1" w:after="100" w:afterAutospacing="1" w:line="240" w:lineRule="auto"/>
        <w:outlineLvl w:val="2"/>
        <w:rPr>
          <w:rFonts w:eastAsia="Times New Roman" w:cstheme="minorHAnsi"/>
          <w:b/>
          <w:bCs/>
          <w:sz w:val="24"/>
          <w:szCs w:val="24"/>
          <w:lang w:eastAsia="zh-CN"/>
        </w:rPr>
      </w:pPr>
      <w:r>
        <w:t xml:space="preserve">The Analects of Confucius translated by R. Eno at </w:t>
      </w:r>
      <w:hyperlink r:id="rId33" w:history="1">
        <w:r w:rsidR="00A22A7A">
          <w:rPr>
            <w:rStyle w:val="Hyperlink"/>
          </w:rPr>
          <w:t>http://www.indiana.edu/~p374/Analects_of_Confucius_(Eno-2015).pdf</w:t>
        </w:r>
      </w:hyperlink>
    </w:p>
    <w:sectPr w:rsidR="0096337B" w:rsidRPr="00A22A7A">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2C9" w:rsidRDefault="002462C9" w:rsidP="003610B6">
      <w:pPr>
        <w:spacing w:after="0" w:line="240" w:lineRule="auto"/>
      </w:pPr>
      <w:r>
        <w:separator/>
      </w:r>
    </w:p>
  </w:endnote>
  <w:endnote w:type="continuationSeparator" w:id="0">
    <w:p w:rsidR="002462C9" w:rsidRDefault="002462C9" w:rsidP="0036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047556"/>
      <w:docPartObj>
        <w:docPartGallery w:val="Page Numbers (Bottom of Page)"/>
        <w:docPartUnique/>
      </w:docPartObj>
    </w:sdtPr>
    <w:sdtEndPr>
      <w:rPr>
        <w:noProof/>
      </w:rPr>
    </w:sdtEndPr>
    <w:sdtContent>
      <w:p w:rsidR="003610B6" w:rsidRDefault="003610B6">
        <w:pPr>
          <w:pStyle w:val="Footer"/>
          <w:jc w:val="center"/>
        </w:pPr>
        <w:r>
          <w:fldChar w:fldCharType="begin"/>
        </w:r>
        <w:r>
          <w:instrText xml:space="preserve"> PAGE   \* MERGEFORMAT </w:instrText>
        </w:r>
        <w:r>
          <w:fldChar w:fldCharType="separate"/>
        </w:r>
        <w:r w:rsidR="00556A76">
          <w:rPr>
            <w:noProof/>
          </w:rPr>
          <w:t>6</w:t>
        </w:r>
        <w:r>
          <w:rPr>
            <w:noProof/>
          </w:rPr>
          <w:fldChar w:fldCharType="end"/>
        </w:r>
      </w:p>
    </w:sdtContent>
  </w:sdt>
  <w:p w:rsidR="003610B6" w:rsidRDefault="0036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2C9" w:rsidRDefault="002462C9" w:rsidP="003610B6">
      <w:pPr>
        <w:spacing w:after="0" w:line="240" w:lineRule="auto"/>
      </w:pPr>
      <w:r>
        <w:separator/>
      </w:r>
    </w:p>
  </w:footnote>
  <w:footnote w:type="continuationSeparator" w:id="0">
    <w:p w:rsidR="002462C9" w:rsidRDefault="002462C9" w:rsidP="003610B6">
      <w:pPr>
        <w:spacing w:after="0" w:line="240" w:lineRule="auto"/>
      </w:pPr>
      <w:r>
        <w:continuationSeparator/>
      </w:r>
    </w:p>
  </w:footnote>
  <w:footnote w:id="1">
    <w:p w:rsidR="00D929A6" w:rsidRDefault="00D929A6" w:rsidP="00D929A6">
      <w:pPr>
        <w:pStyle w:val="FootnoteText"/>
      </w:pPr>
      <w:r>
        <w:rPr>
          <w:rStyle w:val="FootnoteReference"/>
        </w:rPr>
        <w:footnoteRef/>
      </w:r>
      <w:r>
        <w:t xml:space="preserve"> Adapted from </w:t>
      </w:r>
      <w:hyperlink r:id="rId1" w:history="1">
        <w:r w:rsidRPr="00D13F7E">
          <w:rPr>
            <w:rStyle w:val="Hyperlink"/>
          </w:rPr>
          <w:t>http://blogs.lsc.edu/expectations/netiquette-guidelines/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02B"/>
    <w:multiLevelType w:val="multilevel"/>
    <w:tmpl w:val="ED84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37A6"/>
    <w:multiLevelType w:val="multilevel"/>
    <w:tmpl w:val="2702D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371F4"/>
    <w:multiLevelType w:val="multilevel"/>
    <w:tmpl w:val="BF4A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80EA9"/>
    <w:multiLevelType w:val="multilevel"/>
    <w:tmpl w:val="592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A55FA"/>
    <w:multiLevelType w:val="multilevel"/>
    <w:tmpl w:val="316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D4844"/>
    <w:multiLevelType w:val="multilevel"/>
    <w:tmpl w:val="311E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E2EDD"/>
    <w:multiLevelType w:val="multilevel"/>
    <w:tmpl w:val="FE68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2087B"/>
    <w:multiLevelType w:val="multilevel"/>
    <w:tmpl w:val="2A3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31632"/>
    <w:multiLevelType w:val="multilevel"/>
    <w:tmpl w:val="7E5A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83D79"/>
    <w:multiLevelType w:val="multilevel"/>
    <w:tmpl w:val="19FA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5130E"/>
    <w:multiLevelType w:val="multilevel"/>
    <w:tmpl w:val="47C6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448A5"/>
    <w:multiLevelType w:val="multilevel"/>
    <w:tmpl w:val="55D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139BE"/>
    <w:multiLevelType w:val="multilevel"/>
    <w:tmpl w:val="FA9E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50509"/>
    <w:multiLevelType w:val="multilevel"/>
    <w:tmpl w:val="C544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058B2"/>
    <w:multiLevelType w:val="multilevel"/>
    <w:tmpl w:val="E954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13109E"/>
    <w:multiLevelType w:val="multilevel"/>
    <w:tmpl w:val="6D5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75A29"/>
    <w:multiLevelType w:val="multilevel"/>
    <w:tmpl w:val="3EA0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67842"/>
    <w:multiLevelType w:val="multilevel"/>
    <w:tmpl w:val="A19E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F77A7"/>
    <w:multiLevelType w:val="multilevel"/>
    <w:tmpl w:val="370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75742"/>
    <w:multiLevelType w:val="multilevel"/>
    <w:tmpl w:val="7ABC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06BE5"/>
    <w:multiLevelType w:val="multilevel"/>
    <w:tmpl w:val="F6A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C7401"/>
    <w:multiLevelType w:val="multilevel"/>
    <w:tmpl w:val="45E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319C0"/>
    <w:multiLevelType w:val="hybridMultilevel"/>
    <w:tmpl w:val="3B14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95FCC"/>
    <w:multiLevelType w:val="multilevel"/>
    <w:tmpl w:val="D57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8485E"/>
    <w:multiLevelType w:val="multilevel"/>
    <w:tmpl w:val="F73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2"/>
  </w:num>
  <w:num w:numId="4">
    <w:abstractNumId w:val="4"/>
  </w:num>
  <w:num w:numId="5">
    <w:abstractNumId w:val="20"/>
  </w:num>
  <w:num w:numId="6">
    <w:abstractNumId w:val="19"/>
  </w:num>
  <w:num w:numId="7">
    <w:abstractNumId w:val="24"/>
  </w:num>
  <w:num w:numId="8">
    <w:abstractNumId w:val="10"/>
  </w:num>
  <w:num w:numId="9">
    <w:abstractNumId w:val="7"/>
  </w:num>
  <w:num w:numId="10">
    <w:abstractNumId w:val="16"/>
  </w:num>
  <w:num w:numId="11">
    <w:abstractNumId w:val="9"/>
  </w:num>
  <w:num w:numId="12">
    <w:abstractNumId w:val="11"/>
  </w:num>
  <w:num w:numId="13">
    <w:abstractNumId w:val="12"/>
  </w:num>
  <w:num w:numId="14">
    <w:abstractNumId w:val="21"/>
  </w:num>
  <w:num w:numId="15">
    <w:abstractNumId w:val="18"/>
  </w:num>
  <w:num w:numId="16">
    <w:abstractNumId w:val="0"/>
  </w:num>
  <w:num w:numId="17">
    <w:abstractNumId w:val="13"/>
  </w:num>
  <w:num w:numId="18">
    <w:abstractNumId w:val="8"/>
  </w:num>
  <w:num w:numId="19">
    <w:abstractNumId w:val="17"/>
  </w:num>
  <w:num w:numId="20">
    <w:abstractNumId w:val="14"/>
  </w:num>
  <w:num w:numId="21">
    <w:abstractNumId w:val="1"/>
  </w:num>
  <w:num w:numId="22">
    <w:abstractNumId w:val="22"/>
  </w:num>
  <w:num w:numId="23">
    <w:abstractNumId w:val="5"/>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B6"/>
    <w:rsid w:val="00011E27"/>
    <w:rsid w:val="000476B9"/>
    <w:rsid w:val="00055845"/>
    <w:rsid w:val="00084408"/>
    <w:rsid w:val="000D1717"/>
    <w:rsid w:val="000E2CD0"/>
    <w:rsid w:val="000F6226"/>
    <w:rsid w:val="001027DC"/>
    <w:rsid w:val="00123D8A"/>
    <w:rsid w:val="00146083"/>
    <w:rsid w:val="001B333E"/>
    <w:rsid w:val="0020177A"/>
    <w:rsid w:val="0022319B"/>
    <w:rsid w:val="002462C9"/>
    <w:rsid w:val="00255CC8"/>
    <w:rsid w:val="00266F2C"/>
    <w:rsid w:val="002A3587"/>
    <w:rsid w:val="002F32A3"/>
    <w:rsid w:val="003565EA"/>
    <w:rsid w:val="003610B6"/>
    <w:rsid w:val="00383C57"/>
    <w:rsid w:val="003A65BC"/>
    <w:rsid w:val="003F5461"/>
    <w:rsid w:val="004158B5"/>
    <w:rsid w:val="004323DA"/>
    <w:rsid w:val="004B664D"/>
    <w:rsid w:val="0050601F"/>
    <w:rsid w:val="00556A76"/>
    <w:rsid w:val="0058651A"/>
    <w:rsid w:val="005A2746"/>
    <w:rsid w:val="005C3ADC"/>
    <w:rsid w:val="006710AD"/>
    <w:rsid w:val="00684702"/>
    <w:rsid w:val="006939C7"/>
    <w:rsid w:val="00733DC8"/>
    <w:rsid w:val="00735D0D"/>
    <w:rsid w:val="00736EE6"/>
    <w:rsid w:val="007535C5"/>
    <w:rsid w:val="0075643B"/>
    <w:rsid w:val="00792A59"/>
    <w:rsid w:val="0079572C"/>
    <w:rsid w:val="007C6D04"/>
    <w:rsid w:val="00866E4E"/>
    <w:rsid w:val="008F7C98"/>
    <w:rsid w:val="00921FCD"/>
    <w:rsid w:val="009279B8"/>
    <w:rsid w:val="0096337B"/>
    <w:rsid w:val="009679A8"/>
    <w:rsid w:val="009E7F41"/>
    <w:rsid w:val="00A148F2"/>
    <w:rsid w:val="00A22A7A"/>
    <w:rsid w:val="00A25B75"/>
    <w:rsid w:val="00A31896"/>
    <w:rsid w:val="00A4448E"/>
    <w:rsid w:val="00A64044"/>
    <w:rsid w:val="00AC76A6"/>
    <w:rsid w:val="00AF7014"/>
    <w:rsid w:val="00B30F27"/>
    <w:rsid w:val="00B604FB"/>
    <w:rsid w:val="00B930D7"/>
    <w:rsid w:val="00BB57D7"/>
    <w:rsid w:val="00BB6FBE"/>
    <w:rsid w:val="00BE263C"/>
    <w:rsid w:val="00C15F2F"/>
    <w:rsid w:val="00C32F01"/>
    <w:rsid w:val="00C77053"/>
    <w:rsid w:val="00C814C7"/>
    <w:rsid w:val="00C83C23"/>
    <w:rsid w:val="00C87A16"/>
    <w:rsid w:val="00CD1332"/>
    <w:rsid w:val="00CE5F9F"/>
    <w:rsid w:val="00CF60F3"/>
    <w:rsid w:val="00D0297C"/>
    <w:rsid w:val="00D11DE5"/>
    <w:rsid w:val="00D22CED"/>
    <w:rsid w:val="00D72DF7"/>
    <w:rsid w:val="00D74720"/>
    <w:rsid w:val="00D7786D"/>
    <w:rsid w:val="00D9150C"/>
    <w:rsid w:val="00D929A6"/>
    <w:rsid w:val="00D95D49"/>
    <w:rsid w:val="00DE1E22"/>
    <w:rsid w:val="00DE3843"/>
    <w:rsid w:val="00E51076"/>
    <w:rsid w:val="00E51C08"/>
    <w:rsid w:val="00E56B6D"/>
    <w:rsid w:val="00EA613A"/>
    <w:rsid w:val="00EC5C35"/>
    <w:rsid w:val="00ED22B1"/>
    <w:rsid w:val="00EF796D"/>
    <w:rsid w:val="00F14418"/>
    <w:rsid w:val="00F83EB3"/>
    <w:rsid w:val="00F91FD9"/>
    <w:rsid w:val="00FF1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79B1A"/>
  <w15:docId w15:val="{9F47053E-1DC4-47C7-BD61-B81BE582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0558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610B6"/>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0B6"/>
    <w:rPr>
      <w:rFonts w:ascii="Times New Roman" w:eastAsia="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3610B6"/>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semiHidden/>
    <w:unhideWhenUsed/>
    <w:rsid w:val="003610B6"/>
    <w:rPr>
      <w:color w:val="0000FF"/>
      <w:u w:val="single"/>
    </w:rPr>
  </w:style>
  <w:style w:type="paragraph" w:customStyle="1" w:styleId="paragraphheading">
    <w:name w:val="paragraphheading"/>
    <w:basedOn w:val="Normal"/>
    <w:rsid w:val="003610B6"/>
    <w:pPr>
      <w:spacing w:before="240" w:after="120" w:line="240" w:lineRule="auto"/>
    </w:pPr>
    <w:rPr>
      <w:rFonts w:ascii="Bookman Old Style" w:eastAsia="Times New Roman" w:hAnsi="Bookman Old Style" w:cs="Times New Roman"/>
      <w:b/>
      <w:bCs/>
      <w:sz w:val="24"/>
      <w:szCs w:val="24"/>
      <w:lang w:eastAsia="zh-CN"/>
    </w:rPr>
  </w:style>
  <w:style w:type="character" w:customStyle="1" w:styleId="apple-converted-space">
    <w:name w:val="apple-converted-space"/>
    <w:basedOn w:val="DefaultParagraphFont"/>
    <w:rsid w:val="003610B6"/>
  </w:style>
  <w:style w:type="paragraph" w:styleId="NormalWeb">
    <w:name w:val="Normal (Web)"/>
    <w:basedOn w:val="Normal"/>
    <w:uiPriority w:val="99"/>
    <w:unhideWhenUsed/>
    <w:rsid w:val="003610B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610B6"/>
    <w:rPr>
      <w:b/>
      <w:bCs/>
    </w:rPr>
  </w:style>
  <w:style w:type="character" w:styleId="Emphasis">
    <w:name w:val="Emphasis"/>
    <w:basedOn w:val="DefaultParagraphFont"/>
    <w:uiPriority w:val="20"/>
    <w:qFormat/>
    <w:rsid w:val="003610B6"/>
    <w:rPr>
      <w:i/>
      <w:iCs/>
    </w:rPr>
  </w:style>
  <w:style w:type="table" w:styleId="TableGrid">
    <w:name w:val="Table Grid"/>
    <w:basedOn w:val="TableNormal"/>
    <w:uiPriority w:val="59"/>
    <w:rsid w:val="00361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B6"/>
  </w:style>
  <w:style w:type="paragraph" w:styleId="Footer">
    <w:name w:val="footer"/>
    <w:basedOn w:val="Normal"/>
    <w:link w:val="FooterChar"/>
    <w:uiPriority w:val="99"/>
    <w:unhideWhenUsed/>
    <w:rsid w:val="0036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B6"/>
  </w:style>
  <w:style w:type="paragraph" w:styleId="ListParagraph">
    <w:name w:val="List Paragraph"/>
    <w:basedOn w:val="Normal"/>
    <w:uiPriority w:val="34"/>
    <w:qFormat/>
    <w:rsid w:val="00ED22B1"/>
    <w:pPr>
      <w:ind w:left="720"/>
      <w:contextualSpacing/>
    </w:pPr>
  </w:style>
  <w:style w:type="paragraph" w:styleId="FootnoteText">
    <w:name w:val="footnote text"/>
    <w:basedOn w:val="Normal"/>
    <w:link w:val="FootnoteTextChar"/>
    <w:uiPriority w:val="99"/>
    <w:semiHidden/>
    <w:unhideWhenUsed/>
    <w:rsid w:val="00D929A6"/>
    <w:rPr>
      <w:rFonts w:ascii="Calibri" w:eastAsia="PMingLiU"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D929A6"/>
    <w:rPr>
      <w:rFonts w:ascii="Calibri" w:eastAsia="PMingLiU" w:hAnsi="Calibri" w:cs="Times New Roman"/>
      <w:sz w:val="20"/>
      <w:szCs w:val="20"/>
      <w:lang w:eastAsia="zh-CN"/>
    </w:rPr>
  </w:style>
  <w:style w:type="character" w:styleId="FootnoteReference">
    <w:name w:val="footnote reference"/>
    <w:uiPriority w:val="99"/>
    <w:semiHidden/>
    <w:unhideWhenUsed/>
    <w:rsid w:val="00D929A6"/>
    <w:rPr>
      <w:vertAlign w:val="superscript"/>
    </w:rPr>
  </w:style>
  <w:style w:type="paragraph" w:customStyle="1" w:styleId="toctitle">
    <w:name w:val="toc__title"/>
    <w:basedOn w:val="Normal"/>
    <w:rsid w:val="00B930D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B930D7"/>
    <w:rPr>
      <w:color w:val="800080" w:themeColor="followedHyperlink"/>
      <w:u w:val="single"/>
    </w:rPr>
  </w:style>
  <w:style w:type="character" w:customStyle="1" w:styleId="Heading2Char">
    <w:name w:val="Heading 2 Char"/>
    <w:basedOn w:val="DefaultParagraphFont"/>
    <w:link w:val="Heading2"/>
    <w:uiPriority w:val="9"/>
    <w:semiHidden/>
    <w:rsid w:val="000558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7535">
      <w:bodyDiv w:val="1"/>
      <w:marLeft w:val="0"/>
      <w:marRight w:val="0"/>
      <w:marTop w:val="0"/>
      <w:marBottom w:val="0"/>
      <w:divBdr>
        <w:top w:val="none" w:sz="0" w:space="0" w:color="auto"/>
        <w:left w:val="none" w:sz="0" w:space="0" w:color="auto"/>
        <w:bottom w:val="none" w:sz="0" w:space="0" w:color="auto"/>
        <w:right w:val="none" w:sz="0" w:space="0" w:color="auto"/>
      </w:divBdr>
    </w:div>
    <w:div w:id="271475542">
      <w:bodyDiv w:val="1"/>
      <w:marLeft w:val="0"/>
      <w:marRight w:val="0"/>
      <w:marTop w:val="0"/>
      <w:marBottom w:val="0"/>
      <w:divBdr>
        <w:top w:val="none" w:sz="0" w:space="0" w:color="auto"/>
        <w:left w:val="none" w:sz="0" w:space="0" w:color="auto"/>
        <w:bottom w:val="none" w:sz="0" w:space="0" w:color="auto"/>
        <w:right w:val="none" w:sz="0" w:space="0" w:color="auto"/>
      </w:divBdr>
    </w:div>
    <w:div w:id="1561361345">
      <w:bodyDiv w:val="1"/>
      <w:marLeft w:val="0"/>
      <w:marRight w:val="0"/>
      <w:marTop w:val="0"/>
      <w:marBottom w:val="0"/>
      <w:divBdr>
        <w:top w:val="none" w:sz="0" w:space="0" w:color="auto"/>
        <w:left w:val="none" w:sz="0" w:space="0" w:color="auto"/>
        <w:bottom w:val="none" w:sz="0" w:space="0" w:color="auto"/>
        <w:right w:val="none" w:sz="0" w:space="0" w:color="auto"/>
      </w:divBdr>
      <w:divsChild>
        <w:div w:id="446045104">
          <w:marLeft w:val="547"/>
          <w:marRight w:val="0"/>
          <w:marTop w:val="200"/>
          <w:marBottom w:val="0"/>
          <w:divBdr>
            <w:top w:val="none" w:sz="0" w:space="0" w:color="auto"/>
            <w:left w:val="none" w:sz="0" w:space="0" w:color="auto"/>
            <w:bottom w:val="none" w:sz="0" w:space="0" w:color="auto"/>
            <w:right w:val="none" w:sz="0" w:space="0" w:color="auto"/>
          </w:divBdr>
        </w:div>
        <w:div w:id="225652497">
          <w:marLeft w:val="547"/>
          <w:marRight w:val="0"/>
          <w:marTop w:val="200"/>
          <w:marBottom w:val="0"/>
          <w:divBdr>
            <w:top w:val="none" w:sz="0" w:space="0" w:color="auto"/>
            <w:left w:val="none" w:sz="0" w:space="0" w:color="auto"/>
            <w:bottom w:val="none" w:sz="0" w:space="0" w:color="auto"/>
            <w:right w:val="none" w:sz="0" w:space="0" w:color="auto"/>
          </w:divBdr>
        </w:div>
        <w:div w:id="1241334749">
          <w:marLeft w:val="547"/>
          <w:marRight w:val="0"/>
          <w:marTop w:val="200"/>
          <w:marBottom w:val="0"/>
          <w:divBdr>
            <w:top w:val="none" w:sz="0" w:space="0" w:color="auto"/>
            <w:left w:val="none" w:sz="0" w:space="0" w:color="auto"/>
            <w:bottom w:val="none" w:sz="0" w:space="0" w:color="auto"/>
            <w:right w:val="none" w:sz="0" w:space="0" w:color="auto"/>
          </w:divBdr>
        </w:div>
        <w:div w:id="845754775">
          <w:marLeft w:val="547"/>
          <w:marRight w:val="0"/>
          <w:marTop w:val="200"/>
          <w:marBottom w:val="0"/>
          <w:divBdr>
            <w:top w:val="none" w:sz="0" w:space="0" w:color="auto"/>
            <w:left w:val="none" w:sz="0" w:space="0" w:color="auto"/>
            <w:bottom w:val="none" w:sz="0" w:space="0" w:color="auto"/>
            <w:right w:val="none" w:sz="0" w:space="0" w:color="auto"/>
          </w:divBdr>
        </w:div>
        <w:div w:id="1363171783">
          <w:marLeft w:val="547"/>
          <w:marRight w:val="0"/>
          <w:marTop w:val="200"/>
          <w:marBottom w:val="0"/>
          <w:divBdr>
            <w:top w:val="none" w:sz="0" w:space="0" w:color="auto"/>
            <w:left w:val="none" w:sz="0" w:space="0" w:color="auto"/>
            <w:bottom w:val="none" w:sz="0" w:space="0" w:color="auto"/>
            <w:right w:val="none" w:sz="0" w:space="0" w:color="auto"/>
          </w:divBdr>
        </w:div>
        <w:div w:id="338315161">
          <w:marLeft w:val="547"/>
          <w:marRight w:val="0"/>
          <w:marTop w:val="200"/>
          <w:marBottom w:val="0"/>
          <w:divBdr>
            <w:top w:val="none" w:sz="0" w:space="0" w:color="auto"/>
            <w:left w:val="none" w:sz="0" w:space="0" w:color="auto"/>
            <w:bottom w:val="none" w:sz="0" w:space="0" w:color="auto"/>
            <w:right w:val="none" w:sz="0" w:space="0" w:color="auto"/>
          </w:divBdr>
        </w:div>
      </w:divsChild>
    </w:div>
    <w:div w:id="18735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ate.csuci.edu/policies/2002-2003/SP02-01.pdf" TargetMode="External"/><Relationship Id="rId18" Type="http://schemas.openxmlformats.org/officeDocument/2006/relationships/hyperlink" Target="https://open.lib.umn.edu/principlesmanagement/part/chapter-5-strategizing/'" TargetMode="External"/><Relationship Id="rId26" Type="http://schemas.openxmlformats.org/officeDocument/2006/relationships/hyperlink" Target="https://open.lib.umn.edu/principlesmanagement/part/chapter-13-managing-groups-and-teams/'" TargetMode="External"/><Relationship Id="rId3" Type="http://schemas.openxmlformats.org/officeDocument/2006/relationships/settings" Target="settings.xml"/><Relationship Id="rId21" Type="http://schemas.openxmlformats.org/officeDocument/2006/relationships/hyperlink" Target="https://open.lib.umn.edu/principlesmanagement/part/chapter-8-organizational-culture/'" TargetMode="External"/><Relationship Id="rId34" Type="http://schemas.openxmlformats.org/officeDocument/2006/relationships/footer" Target="footer1.xml"/><Relationship Id="rId7" Type="http://schemas.openxmlformats.org/officeDocument/2006/relationships/hyperlink" Target="mailto:minder.chen@csuci.edu" TargetMode="External"/><Relationship Id="rId12" Type="http://schemas.openxmlformats.org/officeDocument/2006/relationships/hyperlink" Target="http://www.csuci.edu/studentlife/judicial-affairs/academic-dishonesty.htm" TargetMode="External"/><Relationship Id="rId17" Type="http://schemas.openxmlformats.org/officeDocument/2006/relationships/hyperlink" Target="https://open.lib.umn.edu/principlesmanagement/part/chapter-4-developing-mission-vision-and-values/'" TargetMode="External"/><Relationship Id="rId25" Type="http://schemas.openxmlformats.org/officeDocument/2006/relationships/hyperlink" Target="https://open.lib.umn.edu/principlesmanagement/part/chapter-12-communication-in-organizations/'" TargetMode="External"/><Relationship Id="rId33" Type="http://schemas.openxmlformats.org/officeDocument/2006/relationships/hyperlink" Target="http://www.indiana.edu/~p374/Analects_of_Confucius_(Eno-2015).pdf" TargetMode="External"/><Relationship Id="rId2" Type="http://schemas.openxmlformats.org/officeDocument/2006/relationships/styles" Target="styles.xml"/><Relationship Id="rId16" Type="http://schemas.openxmlformats.org/officeDocument/2006/relationships/hyperlink" Target="https://open.lib.umn.edu/principlesmanagement/part/chapter-3-history-globalization-and-values-based-leadership/'" TargetMode="External"/><Relationship Id="rId20" Type="http://schemas.openxmlformats.org/officeDocument/2006/relationships/hyperlink" Target="https://open.lib.umn.edu/principlesmanagement/part/chapter-7-organizational-structure-and-change/'" TargetMode="External"/><Relationship Id="rId29" Type="http://schemas.openxmlformats.org/officeDocument/2006/relationships/hyperlink" Target="https://open.lib.umn.edu/principlesmanagement/part/chapter-16-strategic-human-resource-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der.chen@csuci.edu" TargetMode="External"/><Relationship Id="rId24" Type="http://schemas.openxmlformats.org/officeDocument/2006/relationships/hyperlink" Target="https://open.lib.umn.edu/principlesmanagement/part/chapter-11-decision-making/'" TargetMode="External"/><Relationship Id="rId32" Type="http://schemas.openxmlformats.org/officeDocument/2006/relationships/hyperlink" Target="http://www.literatureproject.com/art-of-war/" TargetMode="External"/><Relationship Id="rId5" Type="http://schemas.openxmlformats.org/officeDocument/2006/relationships/footnotes" Target="footnotes.xml"/><Relationship Id="rId15" Type="http://schemas.openxmlformats.org/officeDocument/2006/relationships/hyperlink" Target="https://open.lib.umn.edu/principlesmanagement/part/chapter-2-personality-attitudes-and-work-behaviors/'" TargetMode="External"/><Relationship Id="rId23" Type="http://schemas.openxmlformats.org/officeDocument/2006/relationships/hyperlink" Target="https://open.lib.umn.edu/principlesmanagement/part/chapter-10-leading-people-and-organizations/'" TargetMode="External"/><Relationship Id="rId28" Type="http://schemas.openxmlformats.org/officeDocument/2006/relationships/hyperlink" Target="https://open.lib.umn.edu/principlesmanagement/part/chapter-15-the-essentials-of-control/'" TargetMode="External"/><Relationship Id="rId36" Type="http://schemas.openxmlformats.org/officeDocument/2006/relationships/theme" Target="theme/theme1.xml"/><Relationship Id="rId10" Type="http://schemas.openxmlformats.org/officeDocument/2006/relationships/hyperlink" Target="http://summit.csuci.edu/login?url=http://search.ebscohost.com/login.asp?profile=web&amp;defaultdb=buh" TargetMode="External"/><Relationship Id="rId19" Type="http://schemas.openxmlformats.org/officeDocument/2006/relationships/hyperlink" Target="https://open.lib.umn.edu/principlesmanagement/part/chapter-6-goals-and-objectives/'" TargetMode="External"/><Relationship Id="rId31" Type="http://schemas.openxmlformats.org/officeDocument/2006/relationships/hyperlink" Target="http://www.beatrice.com/TAO.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pen.lib.umn.edu/principlesmanagement/part/chapter-1-introduction-to-principles-of-management/'" TargetMode="External"/><Relationship Id="rId22" Type="http://schemas.openxmlformats.org/officeDocument/2006/relationships/hyperlink" Target="https://open.lib.umn.edu/principlesmanagement/part/chapter-9-social-networks/'" TargetMode="External"/><Relationship Id="rId27" Type="http://schemas.openxmlformats.org/officeDocument/2006/relationships/hyperlink" Target="https://open.lib.umn.edu/principlesmanagement/part/chapter-14-motivating-employees/'" TargetMode="External"/><Relationship Id="rId30" Type="http://schemas.openxmlformats.org/officeDocument/2006/relationships/hyperlink" Target="http://faculty.csuci.edu/MINDER.CHEN/china/Taoism/LaoTze.aspx" TargetMode="External"/><Relationship Id="rId35" Type="http://schemas.openxmlformats.org/officeDocument/2006/relationships/fontTable" Target="fontTable.xml"/><Relationship Id="rId8" Type="http://schemas.openxmlformats.org/officeDocument/2006/relationships/hyperlink" Target="https://open.lib.umn.edu/principlesmanag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s.lsc.edu/expectations/netiquett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Minder</dc:creator>
  <cp:lastModifiedBy>Chen, Minder</cp:lastModifiedBy>
  <cp:revision>4</cp:revision>
  <dcterms:created xsi:type="dcterms:W3CDTF">2021-08-21T15:12:00Z</dcterms:created>
  <dcterms:modified xsi:type="dcterms:W3CDTF">2021-08-22T03:57:00Z</dcterms:modified>
</cp:coreProperties>
</file>