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28" w:rsidRPr="000F549C" w:rsidRDefault="00060128" w:rsidP="00060128">
      <w:pPr>
        <w:spacing w:line="240" w:lineRule="exact"/>
        <w:jc w:val="center"/>
        <w:rPr>
          <w:rFonts w:ascii="Arial" w:hAnsi="Arial"/>
          <w:b/>
          <w:sz w:val="24"/>
          <w:szCs w:val="24"/>
        </w:rPr>
      </w:pPr>
      <w:r w:rsidRPr="000F549C">
        <w:rPr>
          <w:rFonts w:ascii="Arial" w:hAnsi="Arial"/>
          <w:b/>
          <w:sz w:val="24"/>
          <w:szCs w:val="24"/>
        </w:rPr>
        <w:t>California State University Channel Islands</w:t>
      </w:r>
    </w:p>
    <w:p w:rsidR="00BA6F52" w:rsidRPr="000F549C" w:rsidRDefault="00A55F76" w:rsidP="00BA6F52">
      <w:pPr>
        <w:spacing w:line="240" w:lineRule="exact"/>
        <w:jc w:val="center"/>
        <w:rPr>
          <w:rFonts w:ascii="Arial" w:hAnsi="Arial"/>
          <w:b/>
          <w:sz w:val="24"/>
          <w:szCs w:val="24"/>
        </w:rPr>
      </w:pPr>
      <w:r w:rsidRPr="000F549C">
        <w:rPr>
          <w:rFonts w:ascii="Arial" w:hAnsi="Arial"/>
          <w:b/>
          <w:sz w:val="24"/>
          <w:szCs w:val="24"/>
        </w:rPr>
        <w:t>Management of Organizations</w:t>
      </w:r>
      <w:r w:rsidR="00060128" w:rsidRPr="000F549C">
        <w:rPr>
          <w:rFonts w:ascii="Arial" w:hAnsi="Arial"/>
          <w:b/>
          <w:sz w:val="24"/>
          <w:szCs w:val="24"/>
        </w:rPr>
        <w:t xml:space="preserve"> MGT 307 </w:t>
      </w:r>
    </w:p>
    <w:p w:rsidR="00A55F76" w:rsidRPr="000F549C" w:rsidRDefault="003A459B" w:rsidP="00A55F76">
      <w:pPr>
        <w:spacing w:line="240" w:lineRule="exact"/>
        <w:jc w:val="center"/>
        <w:rPr>
          <w:rFonts w:ascii="Arial" w:hAnsi="Arial"/>
          <w:b/>
          <w:sz w:val="24"/>
          <w:szCs w:val="24"/>
        </w:rPr>
      </w:pPr>
      <w:r>
        <w:rPr>
          <w:rFonts w:ascii="Arial" w:hAnsi="Arial"/>
          <w:b/>
          <w:sz w:val="24"/>
          <w:szCs w:val="24"/>
        </w:rPr>
        <w:t>Spring 2011</w:t>
      </w:r>
    </w:p>
    <w:p w:rsidR="006B3D27" w:rsidRPr="000F549C" w:rsidRDefault="006B3D27" w:rsidP="00A55F76">
      <w:pPr>
        <w:spacing w:line="240" w:lineRule="exact"/>
        <w:jc w:val="center"/>
        <w:rPr>
          <w:rFonts w:ascii="Arial" w:hAnsi="Arial"/>
          <w:sz w:val="24"/>
          <w:szCs w:val="24"/>
        </w:rPr>
      </w:pPr>
    </w:p>
    <w:p w:rsidR="00A55F76" w:rsidRPr="000F549C" w:rsidRDefault="009F2FE2" w:rsidP="00A55F76">
      <w:pPr>
        <w:spacing w:line="240" w:lineRule="exact"/>
        <w:jc w:val="center"/>
        <w:rPr>
          <w:rFonts w:ascii="Arial" w:hAnsi="Arial"/>
          <w:sz w:val="24"/>
          <w:szCs w:val="24"/>
        </w:rPr>
      </w:pPr>
      <w:r w:rsidRPr="000F549C">
        <w:rPr>
          <w:rFonts w:ascii="Arial" w:hAnsi="Arial"/>
          <w:sz w:val="24"/>
          <w:szCs w:val="24"/>
        </w:rPr>
        <w:t>Mon-</w:t>
      </w:r>
      <w:proofErr w:type="gramStart"/>
      <w:r w:rsidRPr="000F549C">
        <w:rPr>
          <w:rFonts w:ascii="Arial" w:hAnsi="Arial"/>
          <w:sz w:val="24"/>
          <w:szCs w:val="24"/>
        </w:rPr>
        <w:t xml:space="preserve">Wed  </w:t>
      </w:r>
      <w:r w:rsidR="003A459B">
        <w:rPr>
          <w:rFonts w:ascii="Arial" w:hAnsi="Arial"/>
          <w:sz w:val="24"/>
          <w:szCs w:val="24"/>
        </w:rPr>
        <w:t>10</w:t>
      </w:r>
      <w:proofErr w:type="gramEnd"/>
      <w:r w:rsidR="002D3B9E" w:rsidRPr="000F549C">
        <w:rPr>
          <w:rFonts w:ascii="Arial" w:hAnsi="Arial"/>
          <w:sz w:val="24"/>
          <w:szCs w:val="24"/>
        </w:rPr>
        <w:t xml:space="preserve"> </w:t>
      </w:r>
      <w:r w:rsidR="003A459B">
        <w:rPr>
          <w:rFonts w:ascii="Arial" w:hAnsi="Arial"/>
          <w:sz w:val="24"/>
          <w:szCs w:val="24"/>
        </w:rPr>
        <w:t>a</w:t>
      </w:r>
      <w:r w:rsidR="00A55F76" w:rsidRPr="000F549C">
        <w:rPr>
          <w:rFonts w:ascii="Arial" w:hAnsi="Arial"/>
          <w:sz w:val="24"/>
          <w:szCs w:val="24"/>
        </w:rPr>
        <w:t xml:space="preserve">m – </w:t>
      </w:r>
      <w:r w:rsidR="003A459B">
        <w:rPr>
          <w:rFonts w:ascii="Arial" w:hAnsi="Arial"/>
          <w:sz w:val="24"/>
          <w:szCs w:val="24"/>
        </w:rPr>
        <w:t>1</w:t>
      </w:r>
      <w:r w:rsidRPr="000F549C">
        <w:rPr>
          <w:rFonts w:ascii="Arial" w:hAnsi="Arial"/>
          <w:sz w:val="24"/>
          <w:szCs w:val="24"/>
        </w:rPr>
        <w:t>1</w:t>
      </w:r>
      <w:r w:rsidR="00A55F76" w:rsidRPr="000F549C">
        <w:rPr>
          <w:rFonts w:ascii="Arial" w:hAnsi="Arial"/>
          <w:sz w:val="24"/>
          <w:szCs w:val="24"/>
        </w:rPr>
        <w:t>:</w:t>
      </w:r>
      <w:r w:rsidR="003A459B">
        <w:rPr>
          <w:rFonts w:ascii="Arial" w:hAnsi="Arial"/>
          <w:sz w:val="24"/>
          <w:szCs w:val="24"/>
        </w:rPr>
        <w:t>4</w:t>
      </w:r>
      <w:r w:rsidR="00A55F76" w:rsidRPr="000F549C">
        <w:rPr>
          <w:rFonts w:ascii="Arial" w:hAnsi="Arial"/>
          <w:sz w:val="24"/>
          <w:szCs w:val="24"/>
        </w:rPr>
        <w:t>5</w:t>
      </w:r>
      <w:r w:rsidR="003A459B">
        <w:rPr>
          <w:rFonts w:ascii="Arial" w:hAnsi="Arial"/>
          <w:sz w:val="24"/>
          <w:szCs w:val="24"/>
        </w:rPr>
        <w:t xml:space="preserve"> a</w:t>
      </w:r>
      <w:r w:rsidR="00A55F76" w:rsidRPr="000F549C">
        <w:rPr>
          <w:rFonts w:ascii="Arial" w:hAnsi="Arial"/>
          <w:sz w:val="24"/>
          <w:szCs w:val="24"/>
        </w:rPr>
        <w:t>m (</w:t>
      </w:r>
      <w:r w:rsidR="0071290A" w:rsidRPr="000F549C">
        <w:rPr>
          <w:rFonts w:ascii="Arial" w:hAnsi="Arial"/>
          <w:sz w:val="24"/>
          <w:szCs w:val="24"/>
        </w:rPr>
        <w:t>B</w:t>
      </w:r>
      <w:r w:rsidRPr="000F549C">
        <w:rPr>
          <w:rFonts w:ascii="Arial" w:hAnsi="Arial"/>
          <w:sz w:val="24"/>
          <w:szCs w:val="24"/>
        </w:rPr>
        <w:t xml:space="preserve">ell Tower </w:t>
      </w:r>
      <w:r w:rsidR="003A459B">
        <w:rPr>
          <w:rFonts w:ascii="Arial" w:hAnsi="Arial"/>
          <w:sz w:val="24"/>
          <w:szCs w:val="24"/>
        </w:rPr>
        <w:t>160</w:t>
      </w:r>
      <w:r w:rsidR="006B3D27" w:rsidRPr="000F549C">
        <w:rPr>
          <w:rFonts w:ascii="Arial" w:hAnsi="Arial"/>
          <w:sz w:val="24"/>
          <w:szCs w:val="24"/>
        </w:rPr>
        <w:t>2, Section 1</w:t>
      </w:r>
      <w:r w:rsidR="00A55F76" w:rsidRPr="000F549C">
        <w:rPr>
          <w:rFonts w:ascii="Arial" w:hAnsi="Arial"/>
          <w:sz w:val="24"/>
          <w:szCs w:val="24"/>
        </w:rPr>
        <w:t>)</w:t>
      </w:r>
    </w:p>
    <w:p w:rsidR="006B3D27" w:rsidRPr="000F549C" w:rsidRDefault="006B3D27" w:rsidP="00A55F76">
      <w:pPr>
        <w:spacing w:line="240" w:lineRule="exact"/>
        <w:jc w:val="center"/>
        <w:rPr>
          <w:rFonts w:ascii="Arial" w:hAnsi="Arial"/>
          <w:sz w:val="24"/>
          <w:szCs w:val="24"/>
        </w:rPr>
      </w:pPr>
    </w:p>
    <w:p w:rsidR="00BA6F52" w:rsidRPr="000F549C" w:rsidRDefault="00BA6F52" w:rsidP="00BA6F52">
      <w:pPr>
        <w:spacing w:line="240" w:lineRule="exact"/>
        <w:jc w:val="center"/>
        <w:rPr>
          <w:rFonts w:ascii="Arial" w:hAnsi="Arial"/>
          <w:b/>
          <w:sz w:val="24"/>
          <w:szCs w:val="24"/>
        </w:rPr>
      </w:pPr>
    </w:p>
    <w:p w:rsidR="00BA6F52" w:rsidRPr="000F549C" w:rsidRDefault="00BA6F52" w:rsidP="00BA6F52">
      <w:pPr>
        <w:spacing w:line="240" w:lineRule="exact"/>
        <w:jc w:val="center"/>
        <w:rPr>
          <w:rFonts w:ascii="Arial" w:hAnsi="Arial"/>
          <w:b/>
          <w:sz w:val="24"/>
          <w:szCs w:val="24"/>
        </w:rPr>
      </w:pPr>
      <w:r w:rsidRPr="000F549C">
        <w:rPr>
          <w:rFonts w:ascii="Arial" w:hAnsi="Arial"/>
          <w:b/>
          <w:sz w:val="24"/>
          <w:szCs w:val="24"/>
        </w:rPr>
        <w:t xml:space="preserve">Professor: </w:t>
      </w:r>
      <w:r w:rsidRPr="000F549C">
        <w:rPr>
          <w:rFonts w:ascii="Arial" w:hAnsi="Arial"/>
          <w:sz w:val="24"/>
          <w:szCs w:val="24"/>
        </w:rPr>
        <w:t>J. Goosby Smith, Ph.D.</w:t>
      </w:r>
    </w:p>
    <w:p w:rsidR="00256894" w:rsidRPr="000F549C" w:rsidRDefault="00256894" w:rsidP="00256894">
      <w:pPr>
        <w:spacing w:line="240" w:lineRule="exact"/>
        <w:jc w:val="center"/>
        <w:rPr>
          <w:rFonts w:ascii="Arial" w:hAnsi="Arial"/>
          <w:sz w:val="24"/>
          <w:szCs w:val="24"/>
        </w:rPr>
      </w:pPr>
      <w:r w:rsidRPr="000F549C">
        <w:rPr>
          <w:rFonts w:ascii="Arial" w:hAnsi="Arial"/>
          <w:b/>
          <w:sz w:val="24"/>
          <w:szCs w:val="24"/>
        </w:rPr>
        <w:t>Office Location:</w:t>
      </w:r>
      <w:r w:rsidRPr="000F549C">
        <w:rPr>
          <w:rFonts w:ascii="Arial" w:hAnsi="Arial"/>
          <w:sz w:val="24"/>
          <w:szCs w:val="24"/>
        </w:rPr>
        <w:t xml:space="preserve"> Sage Hall 2129</w:t>
      </w:r>
    </w:p>
    <w:p w:rsidR="00256894" w:rsidRPr="000F549C" w:rsidRDefault="00256894" w:rsidP="00256894">
      <w:pPr>
        <w:spacing w:line="240" w:lineRule="exact"/>
        <w:jc w:val="center"/>
        <w:rPr>
          <w:rFonts w:ascii="Arial" w:hAnsi="Arial"/>
          <w:sz w:val="24"/>
          <w:szCs w:val="24"/>
        </w:rPr>
      </w:pPr>
      <w:r w:rsidRPr="000F549C">
        <w:rPr>
          <w:rFonts w:ascii="Arial" w:hAnsi="Arial"/>
          <w:b/>
          <w:sz w:val="24"/>
          <w:szCs w:val="24"/>
        </w:rPr>
        <w:t>Office Hours:</w:t>
      </w:r>
      <w:r w:rsidR="00060128" w:rsidRPr="000F549C">
        <w:rPr>
          <w:rFonts w:ascii="Arial" w:hAnsi="Arial"/>
          <w:b/>
          <w:sz w:val="24"/>
          <w:szCs w:val="24"/>
        </w:rPr>
        <w:t xml:space="preserve"> </w:t>
      </w:r>
      <w:r w:rsidR="003A459B">
        <w:rPr>
          <w:rFonts w:ascii="Arial" w:hAnsi="Arial"/>
          <w:sz w:val="24"/>
          <w:szCs w:val="24"/>
        </w:rPr>
        <w:t>Mon, Tue, &amp; Wed 3:00 – 4:00 pm and by appointment</w:t>
      </w:r>
    </w:p>
    <w:p w:rsidR="00301AEF" w:rsidRDefault="003A459B" w:rsidP="00256894">
      <w:pPr>
        <w:spacing w:line="240" w:lineRule="exact"/>
        <w:jc w:val="center"/>
        <w:rPr>
          <w:rFonts w:ascii="Arial" w:hAnsi="Arial"/>
          <w:sz w:val="24"/>
          <w:szCs w:val="24"/>
        </w:rPr>
      </w:pPr>
      <w:r>
        <w:rPr>
          <w:rFonts w:ascii="Arial" w:hAnsi="Arial"/>
          <w:b/>
          <w:sz w:val="24"/>
          <w:szCs w:val="24"/>
        </w:rPr>
        <w:t xml:space="preserve">Office </w:t>
      </w:r>
      <w:r w:rsidR="00301AEF" w:rsidRPr="000F549C">
        <w:rPr>
          <w:rFonts w:ascii="Arial" w:hAnsi="Arial"/>
          <w:b/>
          <w:sz w:val="24"/>
          <w:szCs w:val="24"/>
        </w:rPr>
        <w:t>Phone</w:t>
      </w:r>
      <w:r w:rsidR="00301AEF" w:rsidRPr="000F549C">
        <w:rPr>
          <w:rFonts w:ascii="Arial" w:hAnsi="Arial"/>
          <w:sz w:val="24"/>
          <w:szCs w:val="24"/>
        </w:rPr>
        <w:t>:  (805) 437-3316</w:t>
      </w:r>
    </w:p>
    <w:p w:rsidR="003A459B" w:rsidRPr="000F549C" w:rsidRDefault="003A459B" w:rsidP="00256894">
      <w:pPr>
        <w:spacing w:line="240" w:lineRule="exact"/>
        <w:jc w:val="center"/>
        <w:rPr>
          <w:rFonts w:ascii="Arial" w:hAnsi="Arial"/>
          <w:sz w:val="24"/>
          <w:szCs w:val="24"/>
        </w:rPr>
      </w:pPr>
      <w:r w:rsidRPr="003A459B">
        <w:rPr>
          <w:rFonts w:ascii="Arial" w:hAnsi="Arial"/>
          <w:b/>
          <w:sz w:val="24"/>
          <w:szCs w:val="24"/>
        </w:rPr>
        <w:t>Office Fax:</w:t>
      </w:r>
      <w:r>
        <w:rPr>
          <w:rFonts w:ascii="Arial" w:hAnsi="Arial"/>
          <w:sz w:val="24"/>
          <w:szCs w:val="24"/>
        </w:rPr>
        <w:t xml:space="preserve"> (805)437-8951</w:t>
      </w:r>
    </w:p>
    <w:p w:rsidR="00301AEF" w:rsidRPr="000F549C" w:rsidRDefault="00301AEF" w:rsidP="00256894">
      <w:pPr>
        <w:spacing w:line="240" w:lineRule="exact"/>
        <w:jc w:val="center"/>
        <w:rPr>
          <w:rFonts w:ascii="Arial" w:hAnsi="Arial"/>
          <w:sz w:val="24"/>
          <w:szCs w:val="24"/>
        </w:rPr>
      </w:pPr>
      <w:r w:rsidRPr="000F549C">
        <w:rPr>
          <w:rFonts w:ascii="Arial" w:hAnsi="Arial"/>
          <w:b/>
          <w:sz w:val="24"/>
          <w:szCs w:val="24"/>
        </w:rPr>
        <w:t>E-mail:</w:t>
      </w:r>
      <w:r w:rsidRPr="000F549C">
        <w:rPr>
          <w:rFonts w:ascii="Arial" w:hAnsi="Arial"/>
          <w:sz w:val="24"/>
          <w:szCs w:val="24"/>
        </w:rPr>
        <w:t xml:space="preserve">  Jaye.Smith@csuci.edu</w:t>
      </w:r>
    </w:p>
    <w:p w:rsidR="00301AEF" w:rsidRPr="000F549C" w:rsidRDefault="003A459B" w:rsidP="00256894">
      <w:pPr>
        <w:spacing w:line="240" w:lineRule="exact"/>
        <w:jc w:val="center"/>
        <w:rPr>
          <w:rFonts w:ascii="Arial" w:hAnsi="Arial"/>
          <w:sz w:val="24"/>
          <w:szCs w:val="24"/>
        </w:rPr>
      </w:pPr>
      <w:r>
        <w:rPr>
          <w:rFonts w:ascii="Arial" w:hAnsi="Arial"/>
          <w:b/>
          <w:sz w:val="24"/>
          <w:szCs w:val="24"/>
        </w:rPr>
        <w:t>A</w:t>
      </w:r>
      <w:r w:rsidR="00301AEF" w:rsidRPr="000F549C">
        <w:rPr>
          <w:rFonts w:ascii="Arial" w:hAnsi="Arial"/>
          <w:b/>
          <w:sz w:val="24"/>
          <w:szCs w:val="24"/>
        </w:rPr>
        <w:t>IM</w:t>
      </w:r>
      <w:r w:rsidR="00301AEF" w:rsidRPr="000F549C">
        <w:rPr>
          <w:rFonts w:ascii="Arial" w:hAnsi="Arial"/>
          <w:sz w:val="24"/>
          <w:szCs w:val="24"/>
        </w:rPr>
        <w:t xml:space="preserve">*:  </w:t>
      </w:r>
      <w:r>
        <w:rPr>
          <w:rFonts w:ascii="Arial" w:hAnsi="Arial"/>
          <w:sz w:val="24"/>
          <w:szCs w:val="24"/>
        </w:rPr>
        <w:t>DocSmitty007</w:t>
      </w:r>
    </w:p>
    <w:p w:rsidR="00301AEF" w:rsidRPr="000F549C" w:rsidRDefault="00301AEF" w:rsidP="00BA6F52">
      <w:pPr>
        <w:spacing w:line="240" w:lineRule="exact"/>
        <w:rPr>
          <w:rFonts w:ascii="Arial" w:hAnsi="Arial"/>
          <w:sz w:val="24"/>
          <w:szCs w:val="24"/>
        </w:rPr>
      </w:pPr>
    </w:p>
    <w:p w:rsidR="006A7647" w:rsidRPr="000F549C" w:rsidRDefault="006A7647" w:rsidP="006A7647">
      <w:pPr>
        <w:spacing w:line="240" w:lineRule="exact"/>
        <w:rPr>
          <w:rFonts w:ascii="Arial" w:hAnsi="Arial"/>
          <w:b/>
          <w:sz w:val="24"/>
          <w:szCs w:val="24"/>
          <w:u w:val="single"/>
        </w:rPr>
      </w:pPr>
      <w:r w:rsidRPr="000F549C">
        <w:rPr>
          <w:rFonts w:ascii="Arial" w:hAnsi="Arial"/>
          <w:b/>
          <w:sz w:val="24"/>
          <w:szCs w:val="24"/>
          <w:u w:val="single"/>
        </w:rPr>
        <w:t>CSUCI Catalog Course Description:</w:t>
      </w:r>
    </w:p>
    <w:p w:rsidR="006A7647" w:rsidRPr="000F549C" w:rsidRDefault="006A7647" w:rsidP="006A7647">
      <w:pPr>
        <w:rPr>
          <w:rFonts w:ascii="Arial" w:hAnsi="Arial"/>
          <w:sz w:val="24"/>
          <w:szCs w:val="24"/>
        </w:rPr>
      </w:pPr>
      <w:proofErr w:type="gramStart"/>
      <w:r w:rsidRPr="000F549C">
        <w:rPr>
          <w:rFonts w:ascii="Arial" w:hAnsi="Arial"/>
          <w:sz w:val="24"/>
          <w:szCs w:val="24"/>
        </w:rPr>
        <w:t>“Principles, methods and procedures planning, organizing, leading, and controlling people within organizations.</w:t>
      </w:r>
      <w:proofErr w:type="gramEnd"/>
      <w:r w:rsidRPr="000F549C">
        <w:rPr>
          <w:rFonts w:ascii="Arial" w:hAnsi="Arial"/>
          <w:sz w:val="24"/>
          <w:szCs w:val="24"/>
        </w:rPr>
        <w:t xml:space="preserve"> Topics include the history of management thought, organizational culture and design, decision-making, managerial communication, and strategic management.”</w:t>
      </w:r>
    </w:p>
    <w:p w:rsidR="006A7647" w:rsidRPr="000F549C" w:rsidRDefault="006A7647" w:rsidP="00BA6F52">
      <w:pPr>
        <w:rPr>
          <w:rFonts w:ascii="Arial" w:hAnsi="Arial"/>
          <w:sz w:val="24"/>
          <w:szCs w:val="24"/>
        </w:rPr>
      </w:pPr>
    </w:p>
    <w:p w:rsidR="00256894" w:rsidRPr="000F549C" w:rsidRDefault="00256894" w:rsidP="00BA6F52">
      <w:pPr>
        <w:rPr>
          <w:rFonts w:ascii="Arial" w:hAnsi="Arial"/>
          <w:sz w:val="24"/>
          <w:szCs w:val="24"/>
        </w:rPr>
      </w:pPr>
    </w:p>
    <w:p w:rsidR="00BA6F52" w:rsidRPr="000F549C" w:rsidRDefault="006A7647" w:rsidP="00BA6F52">
      <w:pPr>
        <w:spacing w:line="240" w:lineRule="exact"/>
        <w:rPr>
          <w:rFonts w:ascii="Arial" w:hAnsi="Arial"/>
          <w:b/>
          <w:sz w:val="24"/>
          <w:szCs w:val="24"/>
          <w:u w:val="single"/>
          <w:lang w:val="fr-FR"/>
        </w:rPr>
      </w:pPr>
      <w:r w:rsidRPr="000F549C">
        <w:rPr>
          <w:rFonts w:ascii="Arial" w:hAnsi="Arial"/>
          <w:b/>
          <w:sz w:val="24"/>
          <w:szCs w:val="24"/>
          <w:u w:val="single"/>
          <w:lang w:val="fr-FR"/>
        </w:rPr>
        <w:t xml:space="preserve">CSUCI </w:t>
      </w:r>
      <w:proofErr w:type="spellStart"/>
      <w:r w:rsidRPr="000F549C">
        <w:rPr>
          <w:rFonts w:ascii="Arial" w:hAnsi="Arial"/>
          <w:b/>
          <w:sz w:val="24"/>
          <w:szCs w:val="24"/>
          <w:u w:val="single"/>
          <w:lang w:val="fr-FR"/>
        </w:rPr>
        <w:t>Catalog</w:t>
      </w:r>
      <w:proofErr w:type="spellEnd"/>
      <w:r w:rsidRPr="000F549C">
        <w:rPr>
          <w:rFonts w:ascii="Arial" w:hAnsi="Arial"/>
          <w:b/>
          <w:sz w:val="24"/>
          <w:szCs w:val="24"/>
          <w:u w:val="single"/>
          <w:lang w:val="fr-FR"/>
        </w:rPr>
        <w:t xml:space="preserve"> </w:t>
      </w:r>
      <w:r w:rsidR="00BA6F52" w:rsidRPr="000F549C">
        <w:rPr>
          <w:rFonts w:ascii="Arial" w:hAnsi="Arial"/>
          <w:b/>
          <w:sz w:val="24"/>
          <w:szCs w:val="24"/>
          <w:u w:val="single"/>
          <w:lang w:val="fr-FR"/>
        </w:rPr>
        <w:t>Course Objectives</w:t>
      </w:r>
      <w:r w:rsidR="00060128" w:rsidRPr="000F549C">
        <w:rPr>
          <w:rFonts w:ascii="Arial" w:hAnsi="Arial"/>
          <w:b/>
          <w:sz w:val="24"/>
          <w:szCs w:val="24"/>
          <w:u w:val="single"/>
          <w:lang w:val="fr-FR"/>
        </w:rPr>
        <w:t xml:space="preserve"> (MGT 307)</w:t>
      </w:r>
    </w:p>
    <w:p w:rsidR="006A7647" w:rsidRPr="000F549C" w:rsidRDefault="006A7647" w:rsidP="006A7647">
      <w:pPr>
        <w:autoSpaceDE w:val="0"/>
        <w:autoSpaceDN w:val="0"/>
        <w:adjustRightInd w:val="0"/>
        <w:rPr>
          <w:rFonts w:ascii="Arial" w:hAnsi="Arial" w:cs="Arial"/>
          <w:sz w:val="24"/>
          <w:szCs w:val="24"/>
        </w:rPr>
      </w:pPr>
      <w:r w:rsidRPr="000F549C">
        <w:rPr>
          <w:rFonts w:ascii="Arial" w:hAnsi="Arial" w:cs="Arial"/>
          <w:sz w:val="24"/>
          <w:szCs w:val="24"/>
        </w:rPr>
        <w:t>“This is an (sic) required course in the BS in Business. An understanding of the role of the management in leading and designing organizations in the global business environment is essential for managers in private and public organizations. The course will use cases and in-class exercises to illustrate various management topics. The course will address managerial, legal, ethical and operational aspects of management. This course strives to provide all managers with the knowledge, skills, and abilities to manage and motivate a diverse employee population effectively.</w:t>
      </w:r>
    </w:p>
    <w:p w:rsidR="006A7647" w:rsidRPr="000F549C" w:rsidRDefault="006A7647" w:rsidP="006A7647">
      <w:pPr>
        <w:autoSpaceDE w:val="0"/>
        <w:autoSpaceDN w:val="0"/>
        <w:adjustRightInd w:val="0"/>
        <w:rPr>
          <w:rFonts w:ascii="Arial" w:hAnsi="Arial" w:cs="Arial"/>
          <w:sz w:val="24"/>
          <w:szCs w:val="24"/>
        </w:rPr>
      </w:pPr>
    </w:p>
    <w:p w:rsidR="006A7647" w:rsidRPr="000F549C" w:rsidRDefault="006A7647" w:rsidP="006A7647">
      <w:pPr>
        <w:spacing w:line="240" w:lineRule="exact"/>
        <w:rPr>
          <w:rFonts w:ascii="Arial" w:hAnsi="Arial"/>
          <w:b/>
          <w:sz w:val="24"/>
          <w:szCs w:val="24"/>
          <w:u w:val="single"/>
        </w:rPr>
      </w:pPr>
      <w:r w:rsidRPr="000F549C">
        <w:rPr>
          <w:rFonts w:ascii="Arial" w:hAnsi="Arial"/>
          <w:b/>
          <w:sz w:val="24"/>
          <w:szCs w:val="24"/>
          <w:u w:val="single"/>
        </w:rPr>
        <w:t xml:space="preserve">CSUCI Catalog </w:t>
      </w:r>
      <w:proofErr w:type="spellStart"/>
      <w:r w:rsidR="00803E53">
        <w:rPr>
          <w:rFonts w:ascii="Arial" w:hAnsi="Arial"/>
          <w:b/>
          <w:sz w:val="24"/>
          <w:szCs w:val="24"/>
          <w:u w:val="single"/>
        </w:rPr>
        <w:t>Sudent</w:t>
      </w:r>
      <w:proofErr w:type="spellEnd"/>
      <w:r w:rsidR="00803E53">
        <w:rPr>
          <w:rFonts w:ascii="Arial" w:hAnsi="Arial"/>
          <w:b/>
          <w:sz w:val="24"/>
          <w:szCs w:val="24"/>
          <w:u w:val="single"/>
        </w:rPr>
        <w:t xml:space="preserve"> </w:t>
      </w:r>
      <w:r w:rsidRPr="000F549C">
        <w:rPr>
          <w:rFonts w:ascii="Arial" w:hAnsi="Arial"/>
          <w:b/>
          <w:sz w:val="24"/>
          <w:szCs w:val="24"/>
          <w:u w:val="single"/>
        </w:rPr>
        <w:t>Learning Objectives</w:t>
      </w:r>
      <w:r w:rsidR="00803E53">
        <w:rPr>
          <w:rFonts w:ascii="Arial" w:hAnsi="Arial"/>
          <w:b/>
          <w:sz w:val="24"/>
          <w:szCs w:val="24"/>
          <w:u w:val="single"/>
        </w:rPr>
        <w:t xml:space="preserve"> (SLOs)</w:t>
      </w:r>
      <w:r w:rsidRPr="000F549C">
        <w:rPr>
          <w:rFonts w:ascii="Arial" w:hAnsi="Arial"/>
          <w:b/>
          <w:sz w:val="24"/>
          <w:szCs w:val="24"/>
          <w:u w:val="single"/>
        </w:rPr>
        <w:t>:</w:t>
      </w:r>
    </w:p>
    <w:p w:rsidR="006A7647" w:rsidRPr="000F549C" w:rsidRDefault="006A7647" w:rsidP="006A7647">
      <w:pPr>
        <w:autoSpaceDE w:val="0"/>
        <w:autoSpaceDN w:val="0"/>
        <w:adjustRightInd w:val="0"/>
        <w:rPr>
          <w:rFonts w:ascii="Arial" w:hAnsi="Arial" w:cs="Arial"/>
          <w:sz w:val="24"/>
          <w:szCs w:val="24"/>
        </w:rPr>
      </w:pPr>
      <w:r w:rsidRPr="000F549C">
        <w:rPr>
          <w:rFonts w:ascii="Arial" w:hAnsi="Arial" w:cs="Arial"/>
          <w:sz w:val="24"/>
          <w:szCs w:val="24"/>
        </w:rPr>
        <w:t>Students who successfully complete this course will be able to:</w:t>
      </w:r>
    </w:p>
    <w:p w:rsidR="00803E53" w:rsidRPr="00803E53" w:rsidRDefault="00803E53" w:rsidP="00803E53">
      <w:pPr>
        <w:numPr>
          <w:ilvl w:val="0"/>
          <w:numId w:val="10"/>
        </w:numPr>
        <w:rPr>
          <w:rFonts w:ascii="Arial" w:hAnsi="Arial" w:cs="Arial"/>
          <w:sz w:val="24"/>
          <w:szCs w:val="24"/>
        </w:rPr>
      </w:pPr>
      <w:r w:rsidRPr="00803E53">
        <w:rPr>
          <w:rFonts w:ascii="Arial" w:hAnsi="Arial" w:cs="Arial"/>
          <w:sz w:val="24"/>
          <w:szCs w:val="24"/>
        </w:rPr>
        <w:t xml:space="preserve">Describe orally and in writing the fundamentals of management within domestic and global enterprises (1,2,3,5) </w:t>
      </w:r>
    </w:p>
    <w:p w:rsidR="00803E53" w:rsidRPr="00803E53" w:rsidRDefault="00803E53" w:rsidP="00803E53">
      <w:pPr>
        <w:numPr>
          <w:ilvl w:val="0"/>
          <w:numId w:val="10"/>
        </w:numPr>
        <w:rPr>
          <w:rFonts w:ascii="Arial" w:hAnsi="Arial" w:cs="Arial"/>
          <w:sz w:val="24"/>
          <w:szCs w:val="24"/>
        </w:rPr>
      </w:pPr>
      <w:r w:rsidRPr="00803E53">
        <w:rPr>
          <w:rFonts w:ascii="Arial" w:hAnsi="Arial" w:cs="Arial"/>
          <w:sz w:val="24"/>
          <w:szCs w:val="24"/>
        </w:rPr>
        <w:t xml:space="preserve">Write analyses of complex cases related to management and organizational behavior principles (1,5) </w:t>
      </w:r>
    </w:p>
    <w:p w:rsidR="00803E53" w:rsidRPr="00803E53" w:rsidRDefault="00803E53" w:rsidP="00803E53">
      <w:pPr>
        <w:numPr>
          <w:ilvl w:val="0"/>
          <w:numId w:val="10"/>
        </w:numPr>
        <w:rPr>
          <w:rFonts w:ascii="Arial" w:hAnsi="Arial" w:cs="Arial"/>
          <w:sz w:val="24"/>
          <w:szCs w:val="24"/>
        </w:rPr>
      </w:pPr>
      <w:r w:rsidRPr="00803E53">
        <w:rPr>
          <w:rFonts w:ascii="Arial" w:hAnsi="Arial" w:cs="Arial"/>
          <w:sz w:val="24"/>
          <w:szCs w:val="24"/>
        </w:rPr>
        <w:t xml:space="preserve">Formulate and execute management policies, strategies, plans and procedures  (1,5) </w:t>
      </w:r>
    </w:p>
    <w:p w:rsidR="00803E53" w:rsidRPr="00803E53" w:rsidRDefault="00803E53" w:rsidP="00803E53">
      <w:pPr>
        <w:numPr>
          <w:ilvl w:val="0"/>
          <w:numId w:val="10"/>
        </w:numPr>
        <w:rPr>
          <w:rFonts w:ascii="Arial" w:hAnsi="Arial" w:cs="Arial"/>
          <w:sz w:val="24"/>
          <w:szCs w:val="24"/>
        </w:rPr>
      </w:pPr>
      <w:r w:rsidRPr="00803E53">
        <w:rPr>
          <w:rFonts w:ascii="Arial" w:hAnsi="Arial" w:cs="Arial"/>
          <w:sz w:val="24"/>
          <w:szCs w:val="24"/>
        </w:rPr>
        <w:t xml:space="preserve">Identify, conceptualize, and develop solutions for successful resolutions to organizational problems  (1,5,6) </w:t>
      </w:r>
    </w:p>
    <w:p w:rsidR="00803E53" w:rsidRPr="00803E53" w:rsidRDefault="00803E53" w:rsidP="00803E53">
      <w:pPr>
        <w:rPr>
          <w:rFonts w:ascii="Arial" w:hAnsi="Arial" w:cs="Arial"/>
          <w:sz w:val="24"/>
          <w:szCs w:val="24"/>
        </w:rPr>
      </w:pPr>
    </w:p>
    <w:p w:rsidR="00803E53" w:rsidRPr="00803E53" w:rsidRDefault="00803E53" w:rsidP="00803E53">
      <w:pPr>
        <w:rPr>
          <w:rFonts w:ascii="Arial" w:hAnsi="Arial" w:cs="Arial"/>
          <w:sz w:val="24"/>
          <w:szCs w:val="24"/>
        </w:rPr>
      </w:pPr>
      <w:r w:rsidRPr="00803E53">
        <w:rPr>
          <w:rFonts w:ascii="Arial" w:hAnsi="Arial" w:cs="Arial"/>
          <w:sz w:val="24"/>
          <w:szCs w:val="24"/>
        </w:rPr>
        <w:t>*Aligns with Program Learning Goals for: 1) Critical thinking, 2) Oral communication,</w:t>
      </w:r>
      <w:proofErr w:type="gramStart"/>
      <w:r w:rsidRPr="00803E53">
        <w:rPr>
          <w:rFonts w:ascii="Arial" w:hAnsi="Arial" w:cs="Arial"/>
          <w:sz w:val="24"/>
          <w:szCs w:val="24"/>
        </w:rPr>
        <w:t>  3</w:t>
      </w:r>
      <w:proofErr w:type="gramEnd"/>
      <w:r w:rsidRPr="00803E53">
        <w:rPr>
          <w:rFonts w:ascii="Arial" w:hAnsi="Arial" w:cs="Arial"/>
          <w:sz w:val="24"/>
          <w:szCs w:val="24"/>
        </w:rPr>
        <w:t>) Written Communication,  4)  Conduct (Ethics),  5) Competencies in discipline,  6) Collaboration</w:t>
      </w:r>
    </w:p>
    <w:p w:rsidR="00803E53" w:rsidRPr="00803E53" w:rsidRDefault="00803E53" w:rsidP="00803E53">
      <w:pPr>
        <w:rPr>
          <w:rFonts w:ascii="Arial" w:hAnsi="Arial" w:cs="Arial"/>
          <w:sz w:val="24"/>
          <w:szCs w:val="24"/>
        </w:rPr>
      </w:pPr>
      <w:r w:rsidRPr="00803E53">
        <w:rPr>
          <w:rFonts w:ascii="Arial" w:hAnsi="Arial" w:cs="Arial"/>
          <w:sz w:val="24"/>
          <w:szCs w:val="24"/>
        </w:rPr>
        <w:t> </w:t>
      </w:r>
    </w:p>
    <w:p w:rsidR="006A7647" w:rsidRPr="000F549C" w:rsidRDefault="006A7647" w:rsidP="00BA6F52">
      <w:pPr>
        <w:rPr>
          <w:rFonts w:ascii="Arial" w:hAnsi="Arial" w:cs="Arial"/>
          <w:sz w:val="24"/>
          <w:szCs w:val="24"/>
        </w:rPr>
      </w:pPr>
    </w:p>
    <w:p w:rsidR="006A7647" w:rsidRPr="000F549C" w:rsidRDefault="006B3D27" w:rsidP="006A7647">
      <w:pPr>
        <w:spacing w:line="240" w:lineRule="exact"/>
        <w:rPr>
          <w:rFonts w:ascii="Arial" w:hAnsi="Arial"/>
          <w:b/>
          <w:sz w:val="24"/>
          <w:szCs w:val="24"/>
          <w:u w:val="single"/>
        </w:rPr>
      </w:pPr>
      <w:r w:rsidRPr="000F549C">
        <w:rPr>
          <w:rFonts w:ascii="Arial" w:hAnsi="Arial"/>
          <w:b/>
          <w:sz w:val="24"/>
          <w:szCs w:val="24"/>
          <w:u w:val="single"/>
        </w:rPr>
        <w:br w:type="page"/>
      </w:r>
      <w:r w:rsidR="006A7647" w:rsidRPr="000F549C">
        <w:rPr>
          <w:rFonts w:ascii="Arial" w:hAnsi="Arial"/>
          <w:b/>
          <w:sz w:val="24"/>
          <w:szCs w:val="24"/>
          <w:u w:val="single"/>
        </w:rPr>
        <w:lastRenderedPageBreak/>
        <w:t>Course Take-</w:t>
      </w:r>
      <w:proofErr w:type="spellStart"/>
      <w:r w:rsidR="006A7647" w:rsidRPr="000F549C">
        <w:rPr>
          <w:rFonts w:ascii="Arial" w:hAnsi="Arial"/>
          <w:b/>
          <w:sz w:val="24"/>
          <w:szCs w:val="24"/>
          <w:u w:val="single"/>
        </w:rPr>
        <w:t>aways</w:t>
      </w:r>
      <w:proofErr w:type="spellEnd"/>
    </w:p>
    <w:p w:rsidR="006A7647" w:rsidRPr="000F549C" w:rsidRDefault="006A7647" w:rsidP="006A7647">
      <w:pPr>
        <w:spacing w:line="240" w:lineRule="exact"/>
        <w:rPr>
          <w:rFonts w:ascii="Arial" w:hAnsi="Arial"/>
          <w:sz w:val="24"/>
          <w:szCs w:val="24"/>
        </w:rPr>
      </w:pPr>
      <w:r w:rsidRPr="000F549C">
        <w:rPr>
          <w:rFonts w:ascii="Arial" w:hAnsi="Arial"/>
          <w:sz w:val="24"/>
          <w:szCs w:val="24"/>
        </w:rPr>
        <w:t>This course should improve your</w:t>
      </w:r>
    </w:p>
    <w:p w:rsidR="00BA6F52" w:rsidRPr="000F549C" w:rsidRDefault="00256894" w:rsidP="00BA6F52">
      <w:pPr>
        <w:numPr>
          <w:ilvl w:val="0"/>
          <w:numId w:val="1"/>
        </w:numPr>
        <w:rPr>
          <w:rFonts w:ascii="Arial" w:hAnsi="Arial"/>
          <w:sz w:val="24"/>
          <w:szCs w:val="24"/>
        </w:rPr>
      </w:pPr>
      <w:r w:rsidRPr="000F549C">
        <w:rPr>
          <w:rFonts w:ascii="Arial" w:hAnsi="Arial"/>
          <w:sz w:val="24"/>
          <w:szCs w:val="24"/>
        </w:rPr>
        <w:t>Working repertoire</w:t>
      </w:r>
      <w:r w:rsidR="00BA6F52" w:rsidRPr="000F549C">
        <w:rPr>
          <w:rFonts w:ascii="Arial" w:hAnsi="Arial"/>
          <w:sz w:val="24"/>
          <w:szCs w:val="24"/>
        </w:rPr>
        <w:t xml:space="preserve"> of </w:t>
      </w:r>
      <w:r w:rsidRPr="000F549C">
        <w:rPr>
          <w:rFonts w:ascii="Arial" w:hAnsi="Arial"/>
          <w:sz w:val="24"/>
          <w:szCs w:val="24"/>
        </w:rPr>
        <w:t>management</w:t>
      </w:r>
      <w:r w:rsidR="00BA6F52" w:rsidRPr="000F549C">
        <w:rPr>
          <w:rFonts w:ascii="Arial" w:hAnsi="Arial"/>
          <w:sz w:val="24"/>
          <w:szCs w:val="24"/>
        </w:rPr>
        <w:t xml:space="preserve"> concepts and theories.</w:t>
      </w:r>
    </w:p>
    <w:p w:rsidR="00256894" w:rsidRPr="000F549C" w:rsidRDefault="00256894" w:rsidP="00BA6F52">
      <w:pPr>
        <w:numPr>
          <w:ilvl w:val="0"/>
          <w:numId w:val="1"/>
        </w:numPr>
        <w:rPr>
          <w:rFonts w:ascii="Arial" w:hAnsi="Arial"/>
          <w:sz w:val="24"/>
          <w:szCs w:val="24"/>
        </w:rPr>
      </w:pPr>
      <w:r w:rsidRPr="000F549C">
        <w:rPr>
          <w:rFonts w:ascii="Arial" w:hAnsi="Arial"/>
          <w:sz w:val="24"/>
          <w:szCs w:val="24"/>
        </w:rPr>
        <w:t xml:space="preserve">Ability to </w:t>
      </w:r>
      <w:r w:rsidRPr="000F549C">
        <w:rPr>
          <w:rFonts w:ascii="Arial" w:hAnsi="Arial"/>
          <w:b/>
          <w:sz w:val="24"/>
          <w:szCs w:val="24"/>
        </w:rPr>
        <w:t>critically think</w:t>
      </w:r>
      <w:r w:rsidRPr="000F549C">
        <w:rPr>
          <w:rFonts w:ascii="Arial" w:hAnsi="Arial"/>
          <w:sz w:val="24"/>
          <w:szCs w:val="24"/>
        </w:rPr>
        <w:t xml:space="preserve"> about these concepts</w:t>
      </w:r>
      <w:r w:rsidR="000D6866" w:rsidRPr="000F549C">
        <w:rPr>
          <w:rFonts w:ascii="Arial" w:hAnsi="Arial"/>
          <w:sz w:val="24"/>
          <w:szCs w:val="24"/>
        </w:rPr>
        <w:t xml:space="preserve"> and apply them to reality</w:t>
      </w:r>
      <w:r w:rsidRPr="000F549C">
        <w:rPr>
          <w:rFonts w:ascii="Arial" w:hAnsi="Arial"/>
          <w:sz w:val="24"/>
          <w:szCs w:val="24"/>
        </w:rPr>
        <w:t>.</w:t>
      </w:r>
    </w:p>
    <w:p w:rsidR="000D6866" w:rsidRPr="000F549C" w:rsidRDefault="000D6866" w:rsidP="000D6866">
      <w:pPr>
        <w:numPr>
          <w:ilvl w:val="0"/>
          <w:numId w:val="1"/>
        </w:numPr>
        <w:rPr>
          <w:rFonts w:ascii="Arial" w:hAnsi="Arial"/>
          <w:sz w:val="24"/>
          <w:szCs w:val="24"/>
        </w:rPr>
      </w:pPr>
      <w:r w:rsidRPr="000F549C">
        <w:rPr>
          <w:rFonts w:ascii="Arial" w:hAnsi="Arial"/>
          <w:sz w:val="24"/>
          <w:szCs w:val="24"/>
        </w:rPr>
        <w:t xml:space="preserve">Professional oral and written </w:t>
      </w:r>
      <w:r w:rsidRPr="000F549C">
        <w:rPr>
          <w:rFonts w:ascii="Arial" w:hAnsi="Arial"/>
          <w:b/>
          <w:sz w:val="24"/>
          <w:szCs w:val="24"/>
        </w:rPr>
        <w:t>communication</w:t>
      </w:r>
      <w:r w:rsidRPr="000F549C">
        <w:rPr>
          <w:rFonts w:ascii="Arial" w:hAnsi="Arial"/>
          <w:sz w:val="24"/>
          <w:szCs w:val="24"/>
        </w:rPr>
        <w:t xml:space="preserve"> skills regarding these concepts.</w:t>
      </w:r>
    </w:p>
    <w:p w:rsidR="00BA6F52" w:rsidRPr="000F549C" w:rsidRDefault="00256894" w:rsidP="00BA6F52">
      <w:pPr>
        <w:numPr>
          <w:ilvl w:val="0"/>
          <w:numId w:val="1"/>
        </w:numPr>
        <w:rPr>
          <w:rFonts w:ascii="Arial" w:hAnsi="Arial"/>
          <w:sz w:val="24"/>
          <w:szCs w:val="24"/>
        </w:rPr>
      </w:pPr>
      <w:r w:rsidRPr="000F549C">
        <w:rPr>
          <w:rFonts w:ascii="Arial" w:hAnsi="Arial"/>
          <w:sz w:val="24"/>
          <w:szCs w:val="24"/>
        </w:rPr>
        <w:t xml:space="preserve">Ability to </w:t>
      </w:r>
      <w:r w:rsidRPr="000F549C">
        <w:rPr>
          <w:rFonts w:ascii="Arial" w:hAnsi="Arial"/>
          <w:b/>
          <w:sz w:val="24"/>
          <w:szCs w:val="24"/>
        </w:rPr>
        <w:t>collaborate</w:t>
      </w:r>
      <w:r w:rsidRPr="000F549C">
        <w:rPr>
          <w:rFonts w:ascii="Arial" w:hAnsi="Arial"/>
          <w:sz w:val="24"/>
          <w:szCs w:val="24"/>
        </w:rPr>
        <w:t xml:space="preserve"> effectively with team members on a performance-based task.</w:t>
      </w:r>
    </w:p>
    <w:p w:rsidR="00BA6F52" w:rsidRPr="000F549C" w:rsidRDefault="00BA6F52" w:rsidP="00BA6F52">
      <w:pPr>
        <w:numPr>
          <w:ilvl w:val="0"/>
          <w:numId w:val="1"/>
        </w:numPr>
        <w:rPr>
          <w:rFonts w:ascii="Arial" w:hAnsi="Arial"/>
          <w:sz w:val="24"/>
          <w:szCs w:val="24"/>
        </w:rPr>
      </w:pPr>
      <w:r w:rsidRPr="000F549C">
        <w:rPr>
          <w:rFonts w:ascii="Arial" w:hAnsi="Arial"/>
          <w:sz w:val="24"/>
          <w:szCs w:val="24"/>
        </w:rPr>
        <w:t xml:space="preserve">Appreciation of diversity and </w:t>
      </w:r>
      <w:r w:rsidR="00060128" w:rsidRPr="000F549C">
        <w:rPr>
          <w:rFonts w:ascii="Arial" w:hAnsi="Arial"/>
          <w:sz w:val="24"/>
          <w:szCs w:val="24"/>
        </w:rPr>
        <w:t>its</w:t>
      </w:r>
      <w:r w:rsidR="00256894" w:rsidRPr="000F549C">
        <w:rPr>
          <w:rFonts w:ascii="Arial" w:hAnsi="Arial"/>
          <w:sz w:val="24"/>
          <w:szCs w:val="24"/>
        </w:rPr>
        <w:t xml:space="preserve"> impact upon management</w:t>
      </w:r>
      <w:r w:rsidRPr="000F549C">
        <w:rPr>
          <w:rFonts w:ascii="Arial" w:hAnsi="Arial"/>
          <w:sz w:val="24"/>
          <w:szCs w:val="24"/>
        </w:rPr>
        <w:t>.</w:t>
      </w:r>
    </w:p>
    <w:p w:rsidR="00BA6F52" w:rsidRPr="000F549C" w:rsidRDefault="00BA6F52" w:rsidP="00BA6F52">
      <w:pPr>
        <w:numPr>
          <w:ilvl w:val="0"/>
          <w:numId w:val="1"/>
        </w:numPr>
        <w:rPr>
          <w:rFonts w:ascii="Arial" w:hAnsi="Arial"/>
          <w:sz w:val="24"/>
          <w:szCs w:val="24"/>
        </w:rPr>
      </w:pPr>
      <w:r w:rsidRPr="000F549C">
        <w:rPr>
          <w:rFonts w:ascii="Arial" w:hAnsi="Arial"/>
          <w:sz w:val="24"/>
          <w:szCs w:val="24"/>
        </w:rPr>
        <w:t>Knowledge of yourself and others</w:t>
      </w:r>
      <w:r w:rsidR="00256894" w:rsidRPr="000F549C">
        <w:rPr>
          <w:rFonts w:ascii="Arial" w:hAnsi="Arial"/>
          <w:sz w:val="24"/>
          <w:szCs w:val="24"/>
        </w:rPr>
        <w:t>, as relevant to the workplace</w:t>
      </w:r>
      <w:r w:rsidRPr="000F549C">
        <w:rPr>
          <w:rFonts w:ascii="Arial" w:hAnsi="Arial"/>
          <w:sz w:val="24"/>
          <w:szCs w:val="24"/>
        </w:rPr>
        <w:t>.</w:t>
      </w:r>
    </w:p>
    <w:p w:rsidR="00BA6F52" w:rsidRPr="000F549C" w:rsidRDefault="00BA6F52" w:rsidP="00BA6F52">
      <w:pPr>
        <w:spacing w:line="240" w:lineRule="exact"/>
        <w:rPr>
          <w:rFonts w:ascii="Arial" w:hAnsi="Arial"/>
          <w:b/>
          <w:sz w:val="24"/>
          <w:szCs w:val="24"/>
          <w:u w:val="single"/>
        </w:rPr>
      </w:pPr>
    </w:p>
    <w:p w:rsidR="00BA6F52" w:rsidRPr="000F549C" w:rsidRDefault="00803E53" w:rsidP="00BA6F52">
      <w:pPr>
        <w:spacing w:line="240" w:lineRule="exact"/>
        <w:rPr>
          <w:rFonts w:ascii="Arial" w:hAnsi="Arial"/>
          <w:b/>
          <w:sz w:val="24"/>
          <w:szCs w:val="24"/>
          <w:u w:val="single"/>
        </w:rPr>
      </w:pPr>
      <w:r>
        <w:rPr>
          <w:rFonts w:ascii="Arial" w:hAnsi="Arial"/>
          <w:b/>
          <w:sz w:val="24"/>
          <w:szCs w:val="24"/>
          <w:u w:val="single"/>
        </w:rPr>
        <w:t>My Assumptions:</w:t>
      </w:r>
    </w:p>
    <w:p w:rsidR="00BA6F52" w:rsidRPr="000F549C" w:rsidRDefault="00256894" w:rsidP="00BA6F52">
      <w:pPr>
        <w:rPr>
          <w:rFonts w:ascii="Arial" w:hAnsi="Arial"/>
          <w:sz w:val="24"/>
          <w:szCs w:val="24"/>
        </w:rPr>
      </w:pPr>
      <w:r w:rsidRPr="000F549C">
        <w:rPr>
          <w:rFonts w:ascii="Arial" w:hAnsi="Arial"/>
          <w:sz w:val="24"/>
          <w:szCs w:val="24"/>
        </w:rPr>
        <w:t>You are adult</w:t>
      </w:r>
      <w:r w:rsidR="00803E53">
        <w:rPr>
          <w:rFonts w:ascii="Arial" w:hAnsi="Arial"/>
          <w:sz w:val="24"/>
          <w:szCs w:val="24"/>
        </w:rPr>
        <w:t>s</w:t>
      </w:r>
      <w:r w:rsidRPr="000F549C">
        <w:rPr>
          <w:rFonts w:ascii="Arial" w:hAnsi="Arial"/>
          <w:sz w:val="24"/>
          <w:szCs w:val="24"/>
        </w:rPr>
        <w:t xml:space="preserve">.  </w:t>
      </w:r>
      <w:r w:rsidR="00803E53">
        <w:rPr>
          <w:rFonts w:ascii="Arial" w:hAnsi="Arial"/>
          <w:sz w:val="24"/>
          <w:szCs w:val="24"/>
        </w:rPr>
        <w:t>A</w:t>
      </w:r>
      <w:r w:rsidR="006B3D27" w:rsidRPr="000F549C">
        <w:rPr>
          <w:rFonts w:ascii="Arial" w:hAnsi="Arial"/>
          <w:sz w:val="24"/>
          <w:szCs w:val="24"/>
        </w:rPr>
        <w:t>s such,</w:t>
      </w:r>
      <w:r w:rsidR="00BA6F52" w:rsidRPr="000F549C">
        <w:rPr>
          <w:rFonts w:ascii="Arial" w:hAnsi="Arial"/>
          <w:sz w:val="24"/>
          <w:szCs w:val="24"/>
        </w:rPr>
        <w:t xml:space="preserve"> I expect you to:</w:t>
      </w:r>
    </w:p>
    <w:p w:rsidR="00BA6F52" w:rsidRPr="000F549C" w:rsidRDefault="00BA6F52" w:rsidP="00BA6F52">
      <w:pPr>
        <w:numPr>
          <w:ilvl w:val="0"/>
          <w:numId w:val="5"/>
        </w:numPr>
        <w:rPr>
          <w:rFonts w:ascii="Arial" w:hAnsi="Arial"/>
          <w:sz w:val="24"/>
          <w:szCs w:val="24"/>
        </w:rPr>
      </w:pPr>
      <w:proofErr w:type="gramStart"/>
      <w:r w:rsidRPr="000F549C">
        <w:rPr>
          <w:rFonts w:ascii="Arial" w:hAnsi="Arial"/>
          <w:sz w:val="24"/>
          <w:szCs w:val="24"/>
        </w:rPr>
        <w:t>manage</w:t>
      </w:r>
      <w:proofErr w:type="gramEnd"/>
      <w:r w:rsidRPr="000F549C">
        <w:rPr>
          <w:rFonts w:ascii="Arial" w:hAnsi="Arial"/>
          <w:sz w:val="24"/>
          <w:szCs w:val="24"/>
        </w:rPr>
        <w:t xml:space="preserve"> your learning by being prompt, prepared, and open to learn</w:t>
      </w:r>
      <w:r w:rsidR="00097AAD" w:rsidRPr="000F549C">
        <w:rPr>
          <w:rFonts w:ascii="Arial" w:hAnsi="Arial"/>
          <w:sz w:val="24"/>
          <w:szCs w:val="24"/>
        </w:rPr>
        <w:t>ing</w:t>
      </w:r>
      <w:r w:rsidRPr="000F549C">
        <w:rPr>
          <w:rFonts w:ascii="Arial" w:hAnsi="Arial"/>
          <w:sz w:val="24"/>
          <w:szCs w:val="24"/>
        </w:rPr>
        <w:t>.</w:t>
      </w:r>
    </w:p>
    <w:p w:rsidR="00BA6F52" w:rsidRPr="000F549C" w:rsidRDefault="00BA6F52" w:rsidP="00BA6F52">
      <w:pPr>
        <w:numPr>
          <w:ilvl w:val="0"/>
          <w:numId w:val="5"/>
        </w:numPr>
        <w:rPr>
          <w:rFonts w:ascii="Arial" w:hAnsi="Arial"/>
          <w:sz w:val="24"/>
          <w:szCs w:val="24"/>
        </w:rPr>
      </w:pPr>
      <w:proofErr w:type="gramStart"/>
      <w:r w:rsidRPr="000F549C">
        <w:rPr>
          <w:rFonts w:ascii="Arial" w:hAnsi="Arial"/>
          <w:sz w:val="24"/>
          <w:szCs w:val="24"/>
        </w:rPr>
        <w:t>be</w:t>
      </w:r>
      <w:proofErr w:type="gramEnd"/>
      <w:r w:rsidRPr="000F549C">
        <w:rPr>
          <w:rFonts w:ascii="Arial" w:hAnsi="Arial"/>
          <w:sz w:val="24"/>
          <w:szCs w:val="24"/>
        </w:rPr>
        <w:t xml:space="preserve"> accountable for meeting course requirements.</w:t>
      </w:r>
    </w:p>
    <w:p w:rsidR="00BA6F52" w:rsidRPr="000F549C" w:rsidRDefault="00BA6F52" w:rsidP="00BA6F52">
      <w:pPr>
        <w:numPr>
          <w:ilvl w:val="0"/>
          <w:numId w:val="5"/>
        </w:numPr>
        <w:rPr>
          <w:rFonts w:ascii="Arial" w:hAnsi="Arial"/>
          <w:sz w:val="24"/>
          <w:szCs w:val="24"/>
        </w:rPr>
      </w:pPr>
      <w:proofErr w:type="gramStart"/>
      <w:r w:rsidRPr="000F549C">
        <w:rPr>
          <w:rFonts w:ascii="Arial" w:hAnsi="Arial"/>
          <w:sz w:val="24"/>
          <w:szCs w:val="24"/>
        </w:rPr>
        <w:t>accept</w:t>
      </w:r>
      <w:proofErr w:type="gramEnd"/>
      <w:r w:rsidRPr="000F549C">
        <w:rPr>
          <w:rFonts w:ascii="Arial" w:hAnsi="Arial"/>
          <w:sz w:val="24"/>
          <w:szCs w:val="24"/>
        </w:rPr>
        <w:t xml:space="preserve"> the consequences when you fall short of meeting those requirements.</w:t>
      </w:r>
    </w:p>
    <w:p w:rsidR="00BA6F52" w:rsidRPr="000F549C" w:rsidRDefault="00BA6F52" w:rsidP="00BA6F52">
      <w:pPr>
        <w:numPr>
          <w:ilvl w:val="0"/>
          <w:numId w:val="5"/>
        </w:numPr>
        <w:rPr>
          <w:rFonts w:ascii="Arial" w:hAnsi="Arial"/>
          <w:sz w:val="24"/>
          <w:szCs w:val="24"/>
        </w:rPr>
      </w:pPr>
      <w:proofErr w:type="gramStart"/>
      <w:r w:rsidRPr="000F549C">
        <w:rPr>
          <w:rFonts w:ascii="Arial" w:hAnsi="Arial"/>
          <w:sz w:val="24"/>
          <w:szCs w:val="24"/>
        </w:rPr>
        <w:t>complete</w:t>
      </w:r>
      <w:proofErr w:type="gramEnd"/>
      <w:r w:rsidRPr="000F549C">
        <w:rPr>
          <w:rFonts w:ascii="Arial" w:hAnsi="Arial"/>
          <w:sz w:val="24"/>
          <w:szCs w:val="24"/>
        </w:rPr>
        <w:t xml:space="preserve"> the day’s assignments prior to coming to class.</w:t>
      </w:r>
    </w:p>
    <w:p w:rsidR="00BA6F52" w:rsidRPr="000F549C" w:rsidRDefault="00BA6F52" w:rsidP="00BA6F52">
      <w:pPr>
        <w:numPr>
          <w:ilvl w:val="0"/>
          <w:numId w:val="5"/>
        </w:numPr>
        <w:rPr>
          <w:rFonts w:ascii="Arial" w:hAnsi="Arial"/>
          <w:sz w:val="24"/>
          <w:szCs w:val="24"/>
        </w:rPr>
      </w:pPr>
      <w:proofErr w:type="gramStart"/>
      <w:r w:rsidRPr="000F549C">
        <w:rPr>
          <w:rFonts w:ascii="Arial" w:hAnsi="Arial"/>
          <w:sz w:val="24"/>
          <w:szCs w:val="24"/>
        </w:rPr>
        <w:t>be</w:t>
      </w:r>
      <w:proofErr w:type="gramEnd"/>
      <w:r w:rsidRPr="000F549C">
        <w:rPr>
          <w:rFonts w:ascii="Arial" w:hAnsi="Arial"/>
          <w:sz w:val="24"/>
          <w:szCs w:val="24"/>
        </w:rPr>
        <w:t xml:space="preserve"> “fully present” and participate in each class meeting.</w:t>
      </w:r>
    </w:p>
    <w:p w:rsidR="00097AAD" w:rsidRPr="000F549C" w:rsidRDefault="00097AAD" w:rsidP="00BA6F52">
      <w:pPr>
        <w:numPr>
          <w:ilvl w:val="0"/>
          <w:numId w:val="5"/>
        </w:numPr>
        <w:rPr>
          <w:rFonts w:ascii="Arial" w:hAnsi="Arial"/>
          <w:sz w:val="24"/>
          <w:szCs w:val="24"/>
        </w:rPr>
      </w:pPr>
      <w:proofErr w:type="gramStart"/>
      <w:r w:rsidRPr="000F549C">
        <w:rPr>
          <w:rFonts w:ascii="Arial" w:hAnsi="Arial"/>
          <w:sz w:val="24"/>
          <w:szCs w:val="24"/>
        </w:rPr>
        <w:t>participate</w:t>
      </w:r>
      <w:proofErr w:type="gramEnd"/>
      <w:r w:rsidRPr="000F549C">
        <w:rPr>
          <w:rFonts w:ascii="Arial" w:hAnsi="Arial"/>
          <w:sz w:val="24"/>
          <w:szCs w:val="24"/>
        </w:rPr>
        <w:t xml:space="preserve"> in group projects.</w:t>
      </w:r>
    </w:p>
    <w:p w:rsidR="00BA6F52" w:rsidRPr="000F549C" w:rsidRDefault="00BA6F52" w:rsidP="00BA6F52">
      <w:pPr>
        <w:numPr>
          <w:ilvl w:val="0"/>
          <w:numId w:val="5"/>
        </w:numPr>
        <w:rPr>
          <w:rFonts w:ascii="Arial" w:hAnsi="Arial"/>
          <w:sz w:val="24"/>
          <w:szCs w:val="24"/>
        </w:rPr>
      </w:pPr>
      <w:proofErr w:type="gramStart"/>
      <w:r w:rsidRPr="000F549C">
        <w:rPr>
          <w:rFonts w:ascii="Arial" w:hAnsi="Arial"/>
          <w:sz w:val="24"/>
          <w:szCs w:val="24"/>
        </w:rPr>
        <w:t>engage</w:t>
      </w:r>
      <w:proofErr w:type="gramEnd"/>
      <w:r w:rsidRPr="000F549C">
        <w:rPr>
          <w:rFonts w:ascii="Arial" w:hAnsi="Arial"/>
          <w:sz w:val="24"/>
          <w:szCs w:val="24"/>
        </w:rPr>
        <w:t xml:space="preserve">, fully consider, and respect the rights, opinions, preferences and feelings of our learning community’s members. </w:t>
      </w:r>
    </w:p>
    <w:p w:rsidR="00BA6F52" w:rsidRPr="000F549C" w:rsidRDefault="00BA6F52" w:rsidP="00BA6F52">
      <w:pPr>
        <w:rPr>
          <w:rFonts w:ascii="Arial" w:hAnsi="Arial"/>
          <w:sz w:val="24"/>
          <w:szCs w:val="24"/>
        </w:rPr>
      </w:pPr>
    </w:p>
    <w:p w:rsidR="00BA6F52" w:rsidRPr="000F549C" w:rsidRDefault="00BA6F52" w:rsidP="00BA6F52">
      <w:pPr>
        <w:rPr>
          <w:rFonts w:ascii="Arial" w:hAnsi="Arial"/>
          <w:sz w:val="24"/>
          <w:szCs w:val="24"/>
        </w:rPr>
      </w:pPr>
      <w:r w:rsidRPr="000F549C">
        <w:rPr>
          <w:rFonts w:ascii="Arial" w:hAnsi="Arial"/>
          <w:sz w:val="24"/>
          <w:szCs w:val="24"/>
        </w:rPr>
        <w:t>You will do much of your learning</w:t>
      </w:r>
      <w:r w:rsidR="006B3D27" w:rsidRPr="000F549C">
        <w:rPr>
          <w:rFonts w:ascii="Arial" w:hAnsi="Arial"/>
          <w:sz w:val="24"/>
          <w:szCs w:val="24"/>
        </w:rPr>
        <w:t xml:space="preserve"> and managing</w:t>
      </w:r>
      <w:r w:rsidRPr="000F549C">
        <w:rPr>
          <w:rFonts w:ascii="Arial" w:hAnsi="Arial"/>
          <w:sz w:val="24"/>
          <w:szCs w:val="24"/>
        </w:rPr>
        <w:t xml:space="preserve"> in </w:t>
      </w:r>
      <w:r w:rsidR="00097AAD" w:rsidRPr="000F549C">
        <w:rPr>
          <w:rFonts w:ascii="Arial" w:hAnsi="Arial"/>
          <w:sz w:val="24"/>
          <w:szCs w:val="24"/>
        </w:rPr>
        <w:t>teams, which I will assign</w:t>
      </w:r>
      <w:r w:rsidRPr="000F549C">
        <w:rPr>
          <w:rFonts w:ascii="Arial" w:hAnsi="Arial"/>
          <w:sz w:val="24"/>
          <w:szCs w:val="24"/>
        </w:rPr>
        <w:t>.</w:t>
      </w:r>
    </w:p>
    <w:p w:rsidR="00BA6F52" w:rsidRPr="000F549C" w:rsidRDefault="00BA6F52" w:rsidP="00BA6F52">
      <w:pPr>
        <w:rPr>
          <w:rFonts w:ascii="Arial" w:hAnsi="Arial"/>
          <w:sz w:val="24"/>
          <w:szCs w:val="24"/>
        </w:rPr>
      </w:pPr>
    </w:p>
    <w:p w:rsidR="00BA6F52" w:rsidRPr="000F549C" w:rsidRDefault="00BA6F52" w:rsidP="00BA6F52">
      <w:pPr>
        <w:pStyle w:val="Heading1"/>
        <w:rPr>
          <w:rFonts w:ascii="Arial" w:hAnsi="Arial"/>
          <w:szCs w:val="24"/>
        </w:rPr>
      </w:pPr>
      <w:r w:rsidRPr="000F549C">
        <w:rPr>
          <w:rFonts w:ascii="Arial" w:hAnsi="Arial"/>
          <w:szCs w:val="24"/>
        </w:rPr>
        <w:t>Course Materials</w:t>
      </w:r>
    </w:p>
    <w:p w:rsidR="00097AAD" w:rsidRPr="000F549C" w:rsidRDefault="006B3D27" w:rsidP="00C86067">
      <w:pPr>
        <w:numPr>
          <w:ilvl w:val="0"/>
          <w:numId w:val="8"/>
        </w:numPr>
        <w:tabs>
          <w:tab w:val="clear" w:pos="720"/>
          <w:tab w:val="num" w:pos="360"/>
        </w:tabs>
        <w:spacing w:after="240" w:line="240" w:lineRule="exact"/>
        <w:ind w:left="360"/>
        <w:rPr>
          <w:rFonts w:ascii="Arial" w:hAnsi="Arial"/>
          <w:sz w:val="24"/>
          <w:szCs w:val="24"/>
        </w:rPr>
      </w:pPr>
      <w:r w:rsidRPr="000F549C">
        <w:rPr>
          <w:rFonts w:ascii="Arial" w:hAnsi="Arial"/>
          <w:sz w:val="24"/>
          <w:szCs w:val="24"/>
        </w:rPr>
        <w:t xml:space="preserve">E-book version (in bookstore) of Daft, R. L. (2010). </w:t>
      </w:r>
      <w:r w:rsidRPr="000F549C">
        <w:rPr>
          <w:rFonts w:ascii="Arial" w:hAnsi="Arial"/>
          <w:sz w:val="24"/>
          <w:szCs w:val="24"/>
          <w:u w:val="single"/>
        </w:rPr>
        <w:t>Management, 9</w:t>
      </w:r>
      <w:r w:rsidRPr="000F549C">
        <w:rPr>
          <w:rFonts w:ascii="Arial" w:hAnsi="Arial"/>
          <w:sz w:val="24"/>
          <w:szCs w:val="24"/>
          <w:u w:val="single"/>
          <w:vertAlign w:val="superscript"/>
        </w:rPr>
        <w:t>th</w:t>
      </w:r>
      <w:r w:rsidRPr="000F549C">
        <w:rPr>
          <w:rFonts w:ascii="Arial" w:hAnsi="Arial"/>
          <w:sz w:val="24"/>
          <w:szCs w:val="24"/>
          <w:u w:val="single"/>
        </w:rPr>
        <w:t xml:space="preserve"> Edition.</w:t>
      </w:r>
      <w:r w:rsidRPr="000F549C">
        <w:rPr>
          <w:rFonts w:ascii="Arial" w:hAnsi="Arial"/>
          <w:sz w:val="24"/>
          <w:szCs w:val="24"/>
        </w:rPr>
        <w:t xml:space="preserve">  South-Western, </w:t>
      </w:r>
      <w:proofErr w:type="spellStart"/>
      <w:r w:rsidRPr="000F549C">
        <w:rPr>
          <w:rFonts w:ascii="Arial" w:hAnsi="Arial"/>
          <w:sz w:val="24"/>
          <w:szCs w:val="24"/>
        </w:rPr>
        <w:t>Cengage</w:t>
      </w:r>
      <w:proofErr w:type="spellEnd"/>
      <w:r w:rsidRPr="000F549C">
        <w:rPr>
          <w:rFonts w:ascii="Arial" w:hAnsi="Arial"/>
          <w:sz w:val="24"/>
          <w:szCs w:val="24"/>
        </w:rPr>
        <w:t xml:space="preserve"> Learning.</w:t>
      </w:r>
      <w:r w:rsidR="00990F5A" w:rsidRPr="000F549C">
        <w:rPr>
          <w:rFonts w:ascii="Arial" w:hAnsi="Arial"/>
          <w:sz w:val="24"/>
          <w:szCs w:val="24"/>
        </w:rPr>
        <w:t xml:space="preserve"> (about $80, or half the hardcopy price)</w:t>
      </w:r>
    </w:p>
    <w:p w:rsidR="00BA6F52" w:rsidRPr="000F549C" w:rsidRDefault="006B3D27" w:rsidP="00BA6F52">
      <w:pPr>
        <w:numPr>
          <w:ilvl w:val="0"/>
          <w:numId w:val="8"/>
        </w:numPr>
        <w:tabs>
          <w:tab w:val="clear" w:pos="720"/>
          <w:tab w:val="num" w:pos="360"/>
        </w:tabs>
        <w:spacing w:after="240" w:line="240" w:lineRule="exact"/>
        <w:ind w:left="360"/>
        <w:rPr>
          <w:rFonts w:ascii="Arial" w:hAnsi="Arial"/>
          <w:sz w:val="24"/>
          <w:szCs w:val="24"/>
        </w:rPr>
      </w:pPr>
      <w:r w:rsidRPr="000F549C">
        <w:rPr>
          <w:rFonts w:ascii="Arial" w:hAnsi="Arial"/>
          <w:sz w:val="24"/>
          <w:szCs w:val="24"/>
        </w:rPr>
        <w:t xml:space="preserve">Selected articles or </w:t>
      </w:r>
      <w:r w:rsidR="00BA6F52" w:rsidRPr="000F549C">
        <w:rPr>
          <w:rFonts w:ascii="Arial" w:hAnsi="Arial"/>
          <w:sz w:val="24"/>
          <w:szCs w:val="24"/>
        </w:rPr>
        <w:t xml:space="preserve">handouts that </w:t>
      </w:r>
      <w:r w:rsidRPr="000F549C">
        <w:rPr>
          <w:rFonts w:ascii="Arial" w:hAnsi="Arial"/>
          <w:sz w:val="24"/>
          <w:szCs w:val="24"/>
        </w:rPr>
        <w:t>I will distribute, e-mail, or post to Blackboard.</w:t>
      </w:r>
    </w:p>
    <w:p w:rsidR="00BA6F52" w:rsidRPr="000F549C" w:rsidRDefault="00BA6F52" w:rsidP="006B3D27">
      <w:pPr>
        <w:spacing w:after="240" w:line="240" w:lineRule="exact"/>
        <w:ind w:left="360"/>
        <w:rPr>
          <w:rFonts w:ascii="Arial" w:hAnsi="Arial"/>
          <w:sz w:val="24"/>
          <w:szCs w:val="24"/>
        </w:rPr>
      </w:pPr>
    </w:p>
    <w:p w:rsidR="00BA6F52" w:rsidRPr="000F549C" w:rsidRDefault="00B706F6" w:rsidP="00BA6F52">
      <w:pPr>
        <w:pStyle w:val="Heading1"/>
        <w:rPr>
          <w:rFonts w:ascii="Arial" w:hAnsi="Arial"/>
          <w:szCs w:val="24"/>
        </w:rPr>
      </w:pPr>
      <w:r w:rsidRPr="000F549C">
        <w:rPr>
          <w:rFonts w:ascii="Arial" w:hAnsi="Arial"/>
          <w:szCs w:val="24"/>
        </w:rPr>
        <w:br w:type="page"/>
      </w:r>
      <w:r w:rsidR="00BA6F52" w:rsidRPr="000F549C">
        <w:rPr>
          <w:rFonts w:ascii="Arial" w:hAnsi="Arial"/>
          <w:szCs w:val="24"/>
        </w:rPr>
        <w:lastRenderedPageBreak/>
        <w:t>Assignments</w:t>
      </w:r>
    </w:p>
    <w:p w:rsidR="00BA6F52" w:rsidRPr="000F549C" w:rsidRDefault="00BA6F52" w:rsidP="00BA6F52">
      <w:pPr>
        <w:spacing w:line="240" w:lineRule="exact"/>
        <w:rPr>
          <w:rFonts w:ascii="Arial" w:hAnsi="Arial"/>
          <w:sz w:val="24"/>
          <w:szCs w:val="24"/>
        </w:rPr>
      </w:pPr>
      <w:r w:rsidRPr="000F549C">
        <w:rPr>
          <w:rFonts w:ascii="Arial" w:hAnsi="Arial"/>
          <w:sz w:val="24"/>
          <w:szCs w:val="24"/>
        </w:rPr>
        <w:t>You are expected to complete readings and activities for each session</w:t>
      </w:r>
      <w:r w:rsidR="00B17D7C" w:rsidRPr="000F549C">
        <w:rPr>
          <w:rFonts w:ascii="Arial" w:hAnsi="Arial"/>
          <w:sz w:val="24"/>
          <w:szCs w:val="24"/>
        </w:rPr>
        <w:t>, which</w:t>
      </w:r>
      <w:r w:rsidRPr="000F549C">
        <w:rPr>
          <w:rFonts w:ascii="Arial" w:hAnsi="Arial"/>
          <w:sz w:val="24"/>
          <w:szCs w:val="24"/>
        </w:rPr>
        <w:t xml:space="preserve"> will inform your class experience and increase the conceptual strength of your work.  Lack of preparation will impact the quality of your participation</w:t>
      </w:r>
      <w:r w:rsidR="00B17D7C" w:rsidRPr="000F549C">
        <w:rPr>
          <w:rFonts w:ascii="Arial" w:hAnsi="Arial"/>
          <w:sz w:val="24"/>
          <w:szCs w:val="24"/>
        </w:rPr>
        <w:t xml:space="preserve"> and your performance on </w:t>
      </w:r>
      <w:r w:rsidR="008D35AF" w:rsidRPr="000F549C">
        <w:rPr>
          <w:rFonts w:ascii="Arial" w:hAnsi="Arial"/>
          <w:sz w:val="24"/>
          <w:szCs w:val="24"/>
        </w:rPr>
        <w:t>assignments and presentations</w:t>
      </w:r>
      <w:r w:rsidRPr="000F549C">
        <w:rPr>
          <w:rFonts w:ascii="Arial" w:hAnsi="Arial"/>
          <w:sz w:val="24"/>
          <w:szCs w:val="24"/>
        </w:rPr>
        <w:t>.</w:t>
      </w:r>
    </w:p>
    <w:p w:rsidR="00BA6F52" w:rsidRPr="000F549C" w:rsidRDefault="00BA6F52" w:rsidP="00BA6F52">
      <w:pPr>
        <w:spacing w:line="240" w:lineRule="exact"/>
        <w:rPr>
          <w:rFonts w:ascii="Arial" w:hAnsi="Arial"/>
          <w:sz w:val="24"/>
          <w:szCs w:val="24"/>
        </w:rPr>
      </w:pPr>
    </w:p>
    <w:p w:rsidR="00BA6F52" w:rsidRPr="000F549C" w:rsidRDefault="00BA6F52" w:rsidP="00BA6F52">
      <w:pPr>
        <w:spacing w:line="240" w:lineRule="exact"/>
        <w:rPr>
          <w:rFonts w:ascii="Arial" w:hAnsi="Arial"/>
          <w:sz w:val="24"/>
          <w:szCs w:val="24"/>
        </w:rPr>
      </w:pPr>
      <w:r w:rsidRPr="000F549C">
        <w:rPr>
          <w:rFonts w:ascii="Arial" w:hAnsi="Arial"/>
          <w:b/>
          <w:sz w:val="24"/>
          <w:szCs w:val="24"/>
        </w:rPr>
        <w:t xml:space="preserve">Written Assignments </w:t>
      </w:r>
      <w:r w:rsidRPr="000F549C">
        <w:rPr>
          <w:rFonts w:ascii="Arial" w:hAnsi="Arial"/>
          <w:sz w:val="24"/>
          <w:szCs w:val="24"/>
        </w:rPr>
        <w:t>are evaluated for conceptual accuracy, clarity, depth of reflection, application of theory, organization, conciseness, and mechanics.  The assignments are:</w:t>
      </w:r>
    </w:p>
    <w:p w:rsidR="00060128" w:rsidRPr="000F549C" w:rsidRDefault="00803E53" w:rsidP="00741C51">
      <w:pPr>
        <w:numPr>
          <w:ilvl w:val="0"/>
          <w:numId w:val="6"/>
        </w:numPr>
        <w:spacing w:line="240" w:lineRule="exact"/>
        <w:rPr>
          <w:rFonts w:ascii="Arial" w:hAnsi="Arial"/>
          <w:sz w:val="24"/>
          <w:szCs w:val="24"/>
        </w:rPr>
      </w:pPr>
      <w:r>
        <w:rPr>
          <w:rFonts w:ascii="Arial" w:hAnsi="Arial"/>
          <w:sz w:val="24"/>
          <w:szCs w:val="24"/>
        </w:rPr>
        <w:t>5</w:t>
      </w:r>
      <w:r w:rsidR="008A3DBA" w:rsidRPr="000F549C">
        <w:rPr>
          <w:rFonts w:ascii="Arial" w:hAnsi="Arial"/>
          <w:sz w:val="24"/>
          <w:szCs w:val="24"/>
        </w:rPr>
        <w:t xml:space="preserve"> </w:t>
      </w:r>
      <w:r w:rsidR="00060128" w:rsidRPr="000F549C">
        <w:rPr>
          <w:rFonts w:ascii="Arial" w:hAnsi="Arial"/>
          <w:sz w:val="24"/>
          <w:szCs w:val="24"/>
        </w:rPr>
        <w:t>Quiz</w:t>
      </w:r>
      <w:r w:rsidR="008A3DBA" w:rsidRPr="000F549C">
        <w:rPr>
          <w:rFonts w:ascii="Arial" w:hAnsi="Arial"/>
          <w:sz w:val="24"/>
          <w:szCs w:val="24"/>
        </w:rPr>
        <w:t>zes (in-class, closed book)</w:t>
      </w:r>
    </w:p>
    <w:p w:rsidR="00190B1D" w:rsidRDefault="00190B1D" w:rsidP="00741C51">
      <w:pPr>
        <w:numPr>
          <w:ilvl w:val="0"/>
          <w:numId w:val="6"/>
        </w:numPr>
        <w:spacing w:line="240" w:lineRule="exact"/>
        <w:rPr>
          <w:rFonts w:ascii="Arial" w:hAnsi="Arial"/>
          <w:sz w:val="24"/>
          <w:szCs w:val="24"/>
        </w:rPr>
      </w:pPr>
      <w:r w:rsidRPr="000F549C">
        <w:rPr>
          <w:rFonts w:ascii="Arial" w:hAnsi="Arial"/>
          <w:sz w:val="24"/>
          <w:szCs w:val="24"/>
        </w:rPr>
        <w:t>Resume and Cover Letter Assignment (2-3 pages max)</w:t>
      </w:r>
    </w:p>
    <w:p w:rsidR="00803E53" w:rsidRPr="000F549C" w:rsidRDefault="00803E53" w:rsidP="00803E53">
      <w:pPr>
        <w:numPr>
          <w:ilvl w:val="0"/>
          <w:numId w:val="6"/>
        </w:numPr>
        <w:spacing w:line="240" w:lineRule="exact"/>
        <w:rPr>
          <w:rFonts w:ascii="Arial" w:hAnsi="Arial"/>
          <w:sz w:val="24"/>
          <w:szCs w:val="24"/>
        </w:rPr>
      </w:pPr>
      <w:r>
        <w:rPr>
          <w:rFonts w:ascii="Arial" w:hAnsi="Arial"/>
          <w:sz w:val="24"/>
          <w:szCs w:val="24"/>
        </w:rPr>
        <w:t>Career Interview Report</w:t>
      </w:r>
    </w:p>
    <w:p w:rsidR="00803E53" w:rsidRDefault="00803E53" w:rsidP="00803E53">
      <w:pPr>
        <w:numPr>
          <w:ilvl w:val="0"/>
          <w:numId w:val="6"/>
        </w:numPr>
        <w:spacing w:line="240" w:lineRule="exact"/>
        <w:rPr>
          <w:rFonts w:ascii="Arial" w:hAnsi="Arial"/>
          <w:sz w:val="24"/>
          <w:szCs w:val="24"/>
        </w:rPr>
      </w:pPr>
      <w:r>
        <w:rPr>
          <w:rFonts w:ascii="Arial" w:hAnsi="Arial"/>
          <w:sz w:val="24"/>
          <w:szCs w:val="24"/>
        </w:rPr>
        <w:t>Final Examination</w:t>
      </w:r>
    </w:p>
    <w:p w:rsidR="00803E53" w:rsidRDefault="00803E53" w:rsidP="00803E53">
      <w:pPr>
        <w:spacing w:line="240" w:lineRule="exact"/>
        <w:rPr>
          <w:rFonts w:ascii="Arial" w:hAnsi="Arial"/>
          <w:sz w:val="24"/>
          <w:szCs w:val="24"/>
        </w:rPr>
      </w:pPr>
    </w:p>
    <w:p w:rsidR="00803E53" w:rsidRDefault="00803E53" w:rsidP="00803E53">
      <w:pPr>
        <w:spacing w:line="240" w:lineRule="exact"/>
        <w:rPr>
          <w:rFonts w:ascii="Arial" w:hAnsi="Arial"/>
          <w:b/>
          <w:sz w:val="24"/>
          <w:szCs w:val="24"/>
        </w:rPr>
      </w:pPr>
      <w:r>
        <w:rPr>
          <w:rFonts w:ascii="Arial" w:hAnsi="Arial"/>
          <w:b/>
          <w:sz w:val="24"/>
          <w:szCs w:val="24"/>
        </w:rPr>
        <w:t>Presentation Assignment</w:t>
      </w:r>
    </w:p>
    <w:p w:rsidR="00803E53" w:rsidRPr="00803E53" w:rsidRDefault="00803E53" w:rsidP="00803E53">
      <w:pPr>
        <w:pStyle w:val="ListParagraph"/>
        <w:numPr>
          <w:ilvl w:val="0"/>
          <w:numId w:val="11"/>
        </w:numPr>
        <w:spacing w:line="240" w:lineRule="exact"/>
        <w:rPr>
          <w:rFonts w:ascii="Arial" w:hAnsi="Arial"/>
          <w:sz w:val="24"/>
          <w:szCs w:val="24"/>
        </w:rPr>
      </w:pPr>
      <w:r w:rsidRPr="00803E53">
        <w:rPr>
          <w:rFonts w:ascii="Arial" w:hAnsi="Arial"/>
          <w:sz w:val="24"/>
          <w:szCs w:val="24"/>
        </w:rPr>
        <w:t>Tea</w:t>
      </w:r>
      <w:r>
        <w:rPr>
          <w:rFonts w:ascii="Arial" w:hAnsi="Arial"/>
          <w:sz w:val="24"/>
          <w:szCs w:val="24"/>
        </w:rPr>
        <w:t>m Career Interview Synthesis Presentation</w:t>
      </w:r>
    </w:p>
    <w:p w:rsidR="008A3DBA" w:rsidRPr="000F549C" w:rsidRDefault="008A3DBA" w:rsidP="00BA6F52">
      <w:pPr>
        <w:spacing w:line="240" w:lineRule="exact"/>
        <w:rPr>
          <w:rFonts w:ascii="Arial" w:hAnsi="Arial"/>
          <w:sz w:val="24"/>
          <w:szCs w:val="24"/>
        </w:rPr>
      </w:pPr>
    </w:p>
    <w:p w:rsidR="00BA6F52" w:rsidRPr="000F549C" w:rsidRDefault="00BA6F52" w:rsidP="00BA6F52">
      <w:pPr>
        <w:spacing w:line="240" w:lineRule="exact"/>
        <w:rPr>
          <w:rFonts w:ascii="Arial" w:hAnsi="Arial"/>
          <w:b/>
          <w:sz w:val="24"/>
          <w:szCs w:val="24"/>
        </w:rPr>
      </w:pPr>
      <w:proofErr w:type="gramStart"/>
      <w:r w:rsidRPr="000F549C">
        <w:rPr>
          <w:rFonts w:ascii="Arial" w:hAnsi="Arial"/>
          <w:b/>
          <w:sz w:val="24"/>
          <w:szCs w:val="24"/>
        </w:rPr>
        <w:t xml:space="preserve">Written Assignment </w:t>
      </w:r>
      <w:r w:rsidR="00347358" w:rsidRPr="000F549C">
        <w:rPr>
          <w:rFonts w:ascii="Arial" w:hAnsi="Arial"/>
          <w:b/>
          <w:sz w:val="24"/>
          <w:szCs w:val="24"/>
        </w:rPr>
        <w:t>Standards</w:t>
      </w:r>
      <w:r w:rsidR="00DC059C" w:rsidRPr="000F549C">
        <w:rPr>
          <w:rFonts w:ascii="Arial" w:hAnsi="Arial"/>
          <w:b/>
          <w:sz w:val="24"/>
          <w:szCs w:val="24"/>
        </w:rPr>
        <w:t xml:space="preserve"> (PAY ATTENTION!!)</w:t>
      </w:r>
      <w:proofErr w:type="gramEnd"/>
    </w:p>
    <w:p w:rsidR="00BA6F52" w:rsidRPr="000F549C" w:rsidRDefault="00BA6F52" w:rsidP="00BA6F52">
      <w:pPr>
        <w:numPr>
          <w:ilvl w:val="0"/>
          <w:numId w:val="3"/>
        </w:numPr>
        <w:spacing w:line="240" w:lineRule="exact"/>
        <w:rPr>
          <w:rFonts w:ascii="Arial" w:hAnsi="Arial"/>
          <w:sz w:val="24"/>
          <w:szCs w:val="24"/>
          <w:u w:val="single"/>
        </w:rPr>
      </w:pPr>
      <w:r w:rsidRPr="000F549C">
        <w:rPr>
          <w:rFonts w:ascii="Arial" w:hAnsi="Arial"/>
          <w:sz w:val="24"/>
          <w:szCs w:val="24"/>
        </w:rPr>
        <w:t>Typed</w:t>
      </w:r>
      <w:r w:rsidR="00542CFA" w:rsidRPr="000F549C">
        <w:rPr>
          <w:rFonts w:ascii="Arial" w:hAnsi="Arial"/>
          <w:sz w:val="24"/>
          <w:szCs w:val="24"/>
        </w:rPr>
        <w:t xml:space="preserve"> on </w:t>
      </w:r>
      <w:r w:rsidRPr="000F549C">
        <w:rPr>
          <w:rFonts w:ascii="Arial" w:hAnsi="Arial"/>
          <w:sz w:val="24"/>
          <w:szCs w:val="24"/>
          <w:u w:val="single"/>
        </w:rPr>
        <w:t>white</w:t>
      </w:r>
      <w:r w:rsidRPr="000F549C">
        <w:rPr>
          <w:rFonts w:ascii="Arial" w:hAnsi="Arial"/>
          <w:sz w:val="24"/>
          <w:szCs w:val="24"/>
        </w:rPr>
        <w:t xml:space="preserve"> paper </w:t>
      </w:r>
      <w:r w:rsidR="00542CFA" w:rsidRPr="000F549C">
        <w:rPr>
          <w:rFonts w:ascii="Arial" w:hAnsi="Arial"/>
          <w:sz w:val="24"/>
          <w:szCs w:val="24"/>
        </w:rPr>
        <w:t xml:space="preserve">using </w:t>
      </w:r>
      <w:r w:rsidRPr="000F549C">
        <w:rPr>
          <w:rFonts w:ascii="Arial" w:hAnsi="Arial"/>
          <w:sz w:val="24"/>
          <w:szCs w:val="24"/>
          <w:u w:val="single"/>
        </w:rPr>
        <w:t>black</w:t>
      </w:r>
      <w:r w:rsidRPr="000F549C">
        <w:rPr>
          <w:rFonts w:ascii="Arial" w:hAnsi="Arial"/>
          <w:sz w:val="24"/>
          <w:szCs w:val="24"/>
        </w:rPr>
        <w:t xml:space="preserve"> ink</w:t>
      </w:r>
    </w:p>
    <w:p w:rsidR="00BA6F52" w:rsidRPr="000F549C" w:rsidRDefault="00BA6F52" w:rsidP="00BA6F52">
      <w:pPr>
        <w:numPr>
          <w:ilvl w:val="0"/>
          <w:numId w:val="3"/>
        </w:numPr>
        <w:spacing w:line="240" w:lineRule="exact"/>
        <w:rPr>
          <w:rFonts w:ascii="Arial" w:hAnsi="Arial"/>
          <w:sz w:val="24"/>
          <w:szCs w:val="24"/>
          <w:u w:val="single"/>
        </w:rPr>
      </w:pPr>
      <w:r w:rsidRPr="000F549C">
        <w:rPr>
          <w:rFonts w:ascii="Arial" w:hAnsi="Arial"/>
          <w:sz w:val="24"/>
          <w:szCs w:val="24"/>
        </w:rPr>
        <w:t>single-sided</w:t>
      </w:r>
    </w:p>
    <w:p w:rsidR="00BA6F52" w:rsidRPr="000F549C" w:rsidRDefault="00BA6F52" w:rsidP="00BA6F52">
      <w:pPr>
        <w:numPr>
          <w:ilvl w:val="0"/>
          <w:numId w:val="3"/>
        </w:numPr>
        <w:spacing w:line="240" w:lineRule="exact"/>
        <w:rPr>
          <w:rFonts w:ascii="Arial" w:hAnsi="Arial"/>
          <w:sz w:val="24"/>
          <w:szCs w:val="24"/>
          <w:u w:val="single"/>
        </w:rPr>
      </w:pPr>
      <w:r w:rsidRPr="000F549C">
        <w:rPr>
          <w:rFonts w:ascii="Arial" w:hAnsi="Arial"/>
          <w:sz w:val="24"/>
          <w:szCs w:val="24"/>
        </w:rPr>
        <w:t>double-spaced</w:t>
      </w:r>
      <w:r w:rsidR="00347358" w:rsidRPr="000F549C">
        <w:rPr>
          <w:rFonts w:ascii="Arial" w:hAnsi="Arial"/>
          <w:sz w:val="24"/>
          <w:szCs w:val="24"/>
        </w:rPr>
        <w:t xml:space="preserve"> (unless specifically told otherwise)</w:t>
      </w:r>
    </w:p>
    <w:p w:rsidR="00BA6F52" w:rsidRPr="000F549C" w:rsidRDefault="00BA6F52" w:rsidP="00BA6F52">
      <w:pPr>
        <w:numPr>
          <w:ilvl w:val="0"/>
          <w:numId w:val="3"/>
        </w:numPr>
        <w:spacing w:line="240" w:lineRule="exact"/>
        <w:rPr>
          <w:rFonts w:ascii="Arial" w:hAnsi="Arial"/>
          <w:sz w:val="24"/>
          <w:szCs w:val="24"/>
          <w:u w:val="single"/>
        </w:rPr>
      </w:pPr>
      <w:r w:rsidRPr="000F549C">
        <w:rPr>
          <w:rFonts w:ascii="Arial" w:hAnsi="Arial"/>
          <w:sz w:val="24"/>
          <w:szCs w:val="24"/>
        </w:rPr>
        <w:t>12-point font</w:t>
      </w:r>
    </w:p>
    <w:p w:rsidR="00BA6F52" w:rsidRPr="000F549C" w:rsidRDefault="00BA6F52" w:rsidP="00BA6F52">
      <w:pPr>
        <w:numPr>
          <w:ilvl w:val="0"/>
          <w:numId w:val="3"/>
        </w:numPr>
        <w:spacing w:line="240" w:lineRule="exact"/>
        <w:rPr>
          <w:rFonts w:ascii="Arial" w:hAnsi="Arial"/>
          <w:sz w:val="24"/>
          <w:szCs w:val="24"/>
          <w:u w:val="single"/>
        </w:rPr>
      </w:pPr>
      <w:r w:rsidRPr="000F549C">
        <w:rPr>
          <w:rFonts w:ascii="Arial" w:hAnsi="Arial"/>
          <w:sz w:val="24"/>
          <w:szCs w:val="24"/>
        </w:rPr>
        <w:t>Times New Roman</w:t>
      </w:r>
    </w:p>
    <w:p w:rsidR="00BA6F52" w:rsidRPr="000F549C" w:rsidRDefault="00B17D7C" w:rsidP="00BA6F52">
      <w:pPr>
        <w:numPr>
          <w:ilvl w:val="0"/>
          <w:numId w:val="3"/>
        </w:numPr>
        <w:spacing w:line="240" w:lineRule="exact"/>
        <w:rPr>
          <w:rFonts w:ascii="Arial" w:hAnsi="Arial"/>
          <w:sz w:val="24"/>
          <w:szCs w:val="24"/>
          <w:u w:val="single"/>
        </w:rPr>
      </w:pPr>
      <w:r w:rsidRPr="000F549C">
        <w:rPr>
          <w:rFonts w:ascii="Arial" w:hAnsi="Arial"/>
          <w:sz w:val="24"/>
          <w:szCs w:val="24"/>
        </w:rPr>
        <w:t xml:space="preserve">1” </w:t>
      </w:r>
      <w:r w:rsidR="00BA6F52" w:rsidRPr="000F549C">
        <w:rPr>
          <w:rFonts w:ascii="Arial" w:hAnsi="Arial"/>
          <w:sz w:val="24"/>
          <w:szCs w:val="24"/>
        </w:rPr>
        <w:t xml:space="preserve"> margins all four sides</w:t>
      </w:r>
    </w:p>
    <w:p w:rsidR="00BA6F52" w:rsidRPr="000F549C" w:rsidRDefault="00BA6F52" w:rsidP="00BA6F52">
      <w:pPr>
        <w:numPr>
          <w:ilvl w:val="0"/>
          <w:numId w:val="3"/>
        </w:numPr>
        <w:spacing w:line="240" w:lineRule="exact"/>
        <w:rPr>
          <w:rFonts w:ascii="Arial" w:hAnsi="Arial"/>
          <w:sz w:val="24"/>
          <w:szCs w:val="24"/>
          <w:u w:val="single"/>
        </w:rPr>
      </w:pPr>
      <w:r w:rsidRPr="000F549C">
        <w:rPr>
          <w:rFonts w:ascii="Arial" w:hAnsi="Arial"/>
          <w:sz w:val="24"/>
          <w:szCs w:val="24"/>
        </w:rPr>
        <w:t>page numbers at the bottom center of each page</w:t>
      </w:r>
    </w:p>
    <w:p w:rsidR="00BA6F52" w:rsidRPr="000F549C" w:rsidRDefault="00BA6F52" w:rsidP="00BA6F52">
      <w:pPr>
        <w:numPr>
          <w:ilvl w:val="0"/>
          <w:numId w:val="3"/>
        </w:numPr>
        <w:spacing w:line="240" w:lineRule="exact"/>
        <w:rPr>
          <w:rFonts w:ascii="Arial" w:hAnsi="Arial"/>
          <w:sz w:val="24"/>
          <w:szCs w:val="24"/>
          <w:u w:val="single"/>
        </w:rPr>
      </w:pPr>
      <w:r w:rsidRPr="000F549C">
        <w:rPr>
          <w:rFonts w:ascii="Arial" w:hAnsi="Arial"/>
          <w:sz w:val="24"/>
          <w:szCs w:val="24"/>
        </w:rPr>
        <w:t xml:space="preserve">headings to delineate topic changes or sections  </w:t>
      </w:r>
    </w:p>
    <w:p w:rsidR="00BA6F52" w:rsidRPr="000F549C" w:rsidRDefault="00BA6F52" w:rsidP="00BA6F52">
      <w:pPr>
        <w:numPr>
          <w:ilvl w:val="0"/>
          <w:numId w:val="3"/>
        </w:numPr>
        <w:spacing w:line="240" w:lineRule="exact"/>
        <w:rPr>
          <w:rFonts w:ascii="Arial" w:hAnsi="Arial"/>
          <w:sz w:val="24"/>
          <w:szCs w:val="24"/>
        </w:rPr>
      </w:pPr>
      <w:r w:rsidRPr="000F549C">
        <w:rPr>
          <w:rFonts w:ascii="Arial" w:hAnsi="Arial"/>
          <w:sz w:val="24"/>
          <w:szCs w:val="24"/>
        </w:rPr>
        <w:t>stapled hard copy (Unless I have approved electronic submission)</w:t>
      </w:r>
    </w:p>
    <w:p w:rsidR="00BA6F52" w:rsidRPr="000F549C" w:rsidRDefault="00BA6F52" w:rsidP="00BA6F52">
      <w:pPr>
        <w:numPr>
          <w:ilvl w:val="0"/>
          <w:numId w:val="3"/>
        </w:numPr>
        <w:spacing w:line="240" w:lineRule="exact"/>
        <w:rPr>
          <w:rFonts w:ascii="Arial" w:hAnsi="Arial"/>
          <w:sz w:val="24"/>
          <w:szCs w:val="24"/>
        </w:rPr>
      </w:pPr>
      <w:r w:rsidRPr="000F549C">
        <w:rPr>
          <w:rFonts w:ascii="Arial" w:hAnsi="Arial"/>
          <w:sz w:val="24"/>
          <w:szCs w:val="24"/>
        </w:rPr>
        <w:t>at or under the page maximum</w:t>
      </w:r>
    </w:p>
    <w:p w:rsidR="00BA6F52" w:rsidRPr="000F549C" w:rsidRDefault="00BA6F52" w:rsidP="00BA6F52">
      <w:pPr>
        <w:pStyle w:val="BodyText"/>
        <w:spacing w:line="240" w:lineRule="auto"/>
        <w:rPr>
          <w:rFonts w:ascii="Arial" w:hAnsi="Arial"/>
          <w:szCs w:val="24"/>
        </w:rPr>
      </w:pPr>
    </w:p>
    <w:p w:rsidR="00BA6F52" w:rsidRPr="000F549C" w:rsidRDefault="00BA6F52" w:rsidP="00BA6F52">
      <w:pPr>
        <w:pStyle w:val="Heading1"/>
        <w:rPr>
          <w:rFonts w:ascii="Arial" w:hAnsi="Arial"/>
          <w:szCs w:val="24"/>
        </w:rPr>
      </w:pPr>
      <w:r w:rsidRPr="000F549C">
        <w:rPr>
          <w:rFonts w:ascii="Arial" w:hAnsi="Arial"/>
          <w:szCs w:val="24"/>
        </w:rPr>
        <w:t>Performance Evaluation</w:t>
      </w:r>
    </w:p>
    <w:p w:rsidR="00BA6F52" w:rsidRPr="000F549C" w:rsidRDefault="00BA6F52" w:rsidP="00BA6F52">
      <w:pPr>
        <w:rPr>
          <w:rFonts w:ascii="Arial" w:hAnsi="Arial"/>
          <w:b/>
          <w:sz w:val="24"/>
          <w:szCs w:val="24"/>
        </w:rPr>
      </w:pPr>
      <w:r w:rsidRPr="000F549C">
        <w:rPr>
          <w:rFonts w:ascii="Arial" w:hAnsi="Arial"/>
          <w:sz w:val="24"/>
          <w:szCs w:val="24"/>
        </w:rPr>
        <w:t xml:space="preserve">Your participation in our learning community assignments, discussions, and activities is critical to your learning and that of your classmates.  Therefore, barring extenuating circumstances (e.g., floods, fires, acute medical emergencies, death or grave illness of close family members, etc.) </w:t>
      </w:r>
      <w:r w:rsidRPr="000F549C">
        <w:rPr>
          <w:rFonts w:ascii="Arial" w:hAnsi="Arial"/>
          <w:sz w:val="24"/>
          <w:szCs w:val="24"/>
          <w:u w:val="single"/>
        </w:rPr>
        <w:t>attendance at every class (in the section for which you are registered) is mandatory**</w:t>
      </w:r>
      <w:r w:rsidRPr="000F549C">
        <w:rPr>
          <w:rFonts w:ascii="Arial" w:hAnsi="Arial"/>
          <w:sz w:val="24"/>
          <w:szCs w:val="24"/>
        </w:rPr>
        <w:t>.   Missing more than 1 class</w:t>
      </w:r>
      <w:r w:rsidR="00B17D7C" w:rsidRPr="000F549C">
        <w:rPr>
          <w:rFonts w:ascii="Arial" w:hAnsi="Arial"/>
          <w:sz w:val="24"/>
          <w:szCs w:val="24"/>
        </w:rPr>
        <w:t xml:space="preserve"> (once-a-week section) or 2 classes (twice-a-week section) without an approved excuse</w:t>
      </w:r>
      <w:r w:rsidRPr="000F549C">
        <w:rPr>
          <w:rFonts w:ascii="Arial" w:hAnsi="Arial"/>
          <w:sz w:val="24"/>
          <w:szCs w:val="24"/>
        </w:rPr>
        <w:t xml:space="preserve">, chronic tardiness, or frequent disengagement (e.g., talking, sleeping, </w:t>
      </w:r>
      <w:r w:rsidR="00B17D7C" w:rsidRPr="000F549C">
        <w:rPr>
          <w:rFonts w:ascii="Arial" w:hAnsi="Arial"/>
          <w:sz w:val="24"/>
          <w:szCs w:val="24"/>
        </w:rPr>
        <w:t>chatting</w:t>
      </w:r>
      <w:r w:rsidRPr="000F549C">
        <w:rPr>
          <w:rFonts w:ascii="Arial" w:hAnsi="Arial"/>
          <w:sz w:val="24"/>
          <w:szCs w:val="24"/>
        </w:rPr>
        <w:t xml:space="preserve">, etc.) in class will </w:t>
      </w:r>
      <w:r w:rsidR="00347358" w:rsidRPr="000F549C">
        <w:rPr>
          <w:rFonts w:ascii="Arial" w:hAnsi="Arial"/>
          <w:sz w:val="24"/>
          <w:szCs w:val="24"/>
        </w:rPr>
        <w:t>negatively impact your grade</w:t>
      </w:r>
      <w:r w:rsidRPr="000F549C">
        <w:rPr>
          <w:rFonts w:ascii="Arial" w:hAnsi="Arial"/>
          <w:sz w:val="24"/>
          <w:szCs w:val="24"/>
        </w:rPr>
        <w:t xml:space="preserve">. </w:t>
      </w:r>
      <w:r w:rsidR="00BA2797" w:rsidRPr="000F549C">
        <w:rPr>
          <w:rFonts w:ascii="Arial" w:hAnsi="Arial"/>
          <w:b/>
          <w:sz w:val="24"/>
          <w:szCs w:val="24"/>
        </w:rPr>
        <w:t>Though important</w:t>
      </w:r>
      <w:r w:rsidRPr="000F549C">
        <w:rPr>
          <w:rFonts w:ascii="Arial" w:hAnsi="Arial"/>
          <w:b/>
          <w:sz w:val="24"/>
          <w:szCs w:val="24"/>
        </w:rPr>
        <w:t xml:space="preserve">, </w:t>
      </w:r>
      <w:r w:rsidRPr="000F549C">
        <w:rPr>
          <w:rFonts w:ascii="Arial" w:hAnsi="Arial"/>
          <w:b/>
          <w:sz w:val="24"/>
          <w:szCs w:val="24"/>
          <w:u w:val="single"/>
        </w:rPr>
        <w:t>work and work-related absences are not excused absences.</w:t>
      </w:r>
      <w:r w:rsidRPr="000F549C">
        <w:rPr>
          <w:rFonts w:ascii="Arial" w:hAnsi="Arial"/>
          <w:b/>
          <w:sz w:val="24"/>
          <w:szCs w:val="24"/>
        </w:rPr>
        <w:t xml:space="preserve">  Similarly, non-emergency doctor’s appointments are not excused.</w:t>
      </w:r>
      <w:r w:rsidR="00542CFA" w:rsidRPr="000F549C">
        <w:rPr>
          <w:rFonts w:ascii="Arial" w:hAnsi="Arial"/>
          <w:b/>
          <w:sz w:val="24"/>
          <w:szCs w:val="24"/>
        </w:rPr>
        <w:t xml:space="preserve">  Required and </w:t>
      </w:r>
      <w:r w:rsidR="00542CFA" w:rsidRPr="000F549C">
        <w:rPr>
          <w:rFonts w:ascii="Arial" w:hAnsi="Arial"/>
          <w:b/>
          <w:sz w:val="24"/>
          <w:szCs w:val="24"/>
          <w:u w:val="single"/>
        </w:rPr>
        <w:t>non-</w:t>
      </w:r>
      <w:proofErr w:type="spellStart"/>
      <w:r w:rsidR="00542CFA" w:rsidRPr="000F549C">
        <w:rPr>
          <w:rFonts w:ascii="Arial" w:hAnsi="Arial"/>
          <w:b/>
          <w:sz w:val="24"/>
          <w:szCs w:val="24"/>
          <w:u w:val="single"/>
        </w:rPr>
        <w:t>reschedulable</w:t>
      </w:r>
      <w:proofErr w:type="spellEnd"/>
      <w:r w:rsidR="00542CFA" w:rsidRPr="000F549C">
        <w:rPr>
          <w:rFonts w:ascii="Arial" w:hAnsi="Arial"/>
          <w:b/>
          <w:sz w:val="24"/>
          <w:szCs w:val="24"/>
        </w:rPr>
        <w:t xml:space="preserve"> CSUCI-related activities are excused.</w:t>
      </w:r>
    </w:p>
    <w:p w:rsidR="00BA6F52" w:rsidRPr="000F549C" w:rsidRDefault="00BA6F52" w:rsidP="00BA6F52">
      <w:pPr>
        <w:rPr>
          <w:rFonts w:ascii="Arial" w:hAnsi="Arial"/>
          <w:sz w:val="24"/>
          <w:szCs w:val="24"/>
        </w:rPr>
      </w:pPr>
    </w:p>
    <w:p w:rsidR="00BA6F52" w:rsidRPr="000F549C" w:rsidRDefault="00BA6F52" w:rsidP="00BA6F52">
      <w:pPr>
        <w:rPr>
          <w:rFonts w:ascii="Arial" w:hAnsi="Arial"/>
          <w:sz w:val="24"/>
          <w:szCs w:val="24"/>
        </w:rPr>
      </w:pPr>
    </w:p>
    <w:p w:rsidR="00BA6F52" w:rsidRPr="000F549C" w:rsidRDefault="00B706F6" w:rsidP="00BA6F52">
      <w:pPr>
        <w:rPr>
          <w:rFonts w:ascii="Arial" w:hAnsi="Arial"/>
          <w:b/>
          <w:sz w:val="24"/>
          <w:szCs w:val="24"/>
        </w:rPr>
      </w:pPr>
      <w:r w:rsidRPr="000F549C">
        <w:rPr>
          <w:rFonts w:ascii="Arial" w:hAnsi="Arial"/>
          <w:b/>
          <w:sz w:val="24"/>
          <w:szCs w:val="24"/>
        </w:rPr>
        <w:t xml:space="preserve">Unexcused </w:t>
      </w:r>
      <w:r w:rsidR="00BA6F52" w:rsidRPr="000F549C">
        <w:rPr>
          <w:rFonts w:ascii="Arial" w:hAnsi="Arial"/>
          <w:b/>
          <w:sz w:val="24"/>
          <w:szCs w:val="24"/>
        </w:rPr>
        <w:t>Absence Policy</w:t>
      </w:r>
    </w:p>
    <w:p w:rsidR="00B706F6" w:rsidRPr="000F549C" w:rsidRDefault="00B706F6" w:rsidP="00BA6F52">
      <w:pPr>
        <w:rPr>
          <w:rFonts w:ascii="Arial" w:hAnsi="Arial"/>
          <w:b/>
          <w:sz w:val="24"/>
          <w:szCs w:val="24"/>
        </w:rPr>
      </w:pPr>
    </w:p>
    <w:p w:rsidR="00B706F6" w:rsidRPr="000F549C" w:rsidRDefault="00B706F6" w:rsidP="00BA6F52">
      <w:pPr>
        <w:rPr>
          <w:rFonts w:ascii="Arial" w:hAnsi="Arial"/>
          <w:sz w:val="24"/>
          <w:szCs w:val="24"/>
          <w:u w:val="single"/>
        </w:rPr>
      </w:pPr>
      <w:r w:rsidRPr="000F549C">
        <w:rPr>
          <w:rFonts w:ascii="Arial" w:hAnsi="Arial"/>
          <w:sz w:val="24"/>
          <w:szCs w:val="24"/>
          <w:u w:val="single"/>
        </w:rPr>
        <w:t># of absences</w:t>
      </w:r>
      <w:r w:rsidRPr="000F549C">
        <w:rPr>
          <w:rFonts w:ascii="Arial" w:hAnsi="Arial"/>
          <w:sz w:val="24"/>
          <w:szCs w:val="24"/>
          <w:u w:val="single"/>
        </w:rPr>
        <w:tab/>
        <w:t>% points deducted from participation</w:t>
      </w:r>
      <w:r w:rsidR="00660B91">
        <w:rPr>
          <w:rFonts w:ascii="Arial" w:hAnsi="Arial"/>
          <w:sz w:val="24"/>
          <w:szCs w:val="24"/>
          <w:u w:val="single"/>
        </w:rPr>
        <w:t>/attendance grade (</w:t>
      </w:r>
      <w:r w:rsidR="005716B2">
        <w:rPr>
          <w:rFonts w:ascii="Arial" w:hAnsi="Arial"/>
          <w:sz w:val="24"/>
          <w:szCs w:val="24"/>
          <w:u w:val="single"/>
        </w:rPr>
        <w:t>20</w:t>
      </w:r>
      <w:r w:rsidRPr="000F549C">
        <w:rPr>
          <w:rFonts w:ascii="Arial" w:hAnsi="Arial"/>
          <w:sz w:val="24"/>
          <w:szCs w:val="24"/>
          <w:u w:val="single"/>
        </w:rPr>
        <w:t>% total)</w:t>
      </w:r>
    </w:p>
    <w:p w:rsidR="00BA6F52" w:rsidRPr="000F549C" w:rsidRDefault="00BA6F52" w:rsidP="00BA6F52">
      <w:pPr>
        <w:rPr>
          <w:rFonts w:ascii="Arial" w:hAnsi="Arial"/>
          <w:sz w:val="24"/>
          <w:szCs w:val="24"/>
        </w:rPr>
      </w:pPr>
      <w:r w:rsidRPr="000F549C">
        <w:rPr>
          <w:rFonts w:ascii="Arial" w:hAnsi="Arial"/>
          <w:sz w:val="24"/>
          <w:szCs w:val="24"/>
        </w:rPr>
        <w:t xml:space="preserve">1-2 </w:t>
      </w:r>
      <w:r w:rsidR="00B17D7C" w:rsidRPr="000F549C">
        <w:rPr>
          <w:rFonts w:ascii="Arial" w:hAnsi="Arial"/>
          <w:sz w:val="24"/>
          <w:szCs w:val="24"/>
        </w:rPr>
        <w:t>(or 1 week)</w:t>
      </w:r>
      <w:r w:rsidRPr="000F549C">
        <w:rPr>
          <w:rFonts w:ascii="Arial" w:hAnsi="Arial"/>
          <w:sz w:val="24"/>
          <w:szCs w:val="24"/>
        </w:rPr>
        <w:t xml:space="preserve">  </w:t>
      </w:r>
      <w:r w:rsidR="00B17D7C" w:rsidRPr="000F549C">
        <w:rPr>
          <w:rFonts w:ascii="Arial" w:hAnsi="Arial"/>
          <w:sz w:val="24"/>
          <w:szCs w:val="24"/>
        </w:rPr>
        <w:tab/>
      </w:r>
      <w:r w:rsidRPr="000F549C">
        <w:rPr>
          <w:rFonts w:ascii="Arial" w:hAnsi="Arial"/>
          <w:sz w:val="24"/>
          <w:szCs w:val="24"/>
        </w:rPr>
        <w:t>no penalty</w:t>
      </w:r>
    </w:p>
    <w:p w:rsidR="00BA6F52" w:rsidRPr="000F549C" w:rsidRDefault="00BA6F52" w:rsidP="00BA6F52">
      <w:pPr>
        <w:rPr>
          <w:rFonts w:ascii="Arial" w:hAnsi="Arial"/>
          <w:sz w:val="24"/>
          <w:szCs w:val="24"/>
        </w:rPr>
      </w:pPr>
      <w:r w:rsidRPr="000F549C">
        <w:rPr>
          <w:rFonts w:ascii="Arial" w:hAnsi="Arial"/>
          <w:sz w:val="24"/>
          <w:szCs w:val="24"/>
        </w:rPr>
        <w:t>3</w:t>
      </w:r>
      <w:r w:rsidR="00060128" w:rsidRPr="000F549C">
        <w:rPr>
          <w:rFonts w:ascii="Arial" w:hAnsi="Arial"/>
          <w:sz w:val="24"/>
          <w:szCs w:val="24"/>
        </w:rPr>
        <w:t>-4</w:t>
      </w:r>
      <w:r w:rsidR="00E7191F" w:rsidRPr="000F549C">
        <w:rPr>
          <w:rFonts w:ascii="Arial" w:hAnsi="Arial"/>
          <w:sz w:val="24"/>
          <w:szCs w:val="24"/>
        </w:rPr>
        <w:t xml:space="preserve"> </w:t>
      </w:r>
      <w:r w:rsidR="00060128" w:rsidRPr="000F549C">
        <w:rPr>
          <w:rFonts w:ascii="Arial" w:hAnsi="Arial"/>
          <w:sz w:val="24"/>
          <w:szCs w:val="24"/>
        </w:rPr>
        <w:t>(up to 2wks</w:t>
      </w:r>
      <w:r w:rsidR="00B17D7C" w:rsidRPr="000F549C">
        <w:rPr>
          <w:rFonts w:ascii="Arial" w:hAnsi="Arial"/>
          <w:sz w:val="24"/>
          <w:szCs w:val="24"/>
        </w:rPr>
        <w:t>)</w:t>
      </w:r>
      <w:r w:rsidRPr="000F549C">
        <w:rPr>
          <w:rFonts w:ascii="Arial" w:hAnsi="Arial"/>
          <w:sz w:val="24"/>
          <w:szCs w:val="24"/>
        </w:rPr>
        <w:t xml:space="preserve"> </w:t>
      </w:r>
      <w:r w:rsidR="00B17D7C" w:rsidRPr="000F549C">
        <w:rPr>
          <w:rFonts w:ascii="Arial" w:hAnsi="Arial"/>
          <w:sz w:val="24"/>
          <w:szCs w:val="24"/>
        </w:rPr>
        <w:tab/>
      </w:r>
      <w:r w:rsidR="00660B91">
        <w:rPr>
          <w:rFonts w:ascii="Arial" w:hAnsi="Arial"/>
          <w:sz w:val="24"/>
          <w:szCs w:val="24"/>
        </w:rPr>
        <w:t xml:space="preserve">   2.5</w:t>
      </w:r>
    </w:p>
    <w:p w:rsidR="00BA6F52" w:rsidRPr="000F549C" w:rsidRDefault="00060128" w:rsidP="00BA6F52">
      <w:pPr>
        <w:rPr>
          <w:rFonts w:ascii="Arial" w:hAnsi="Arial"/>
          <w:sz w:val="24"/>
          <w:szCs w:val="24"/>
        </w:rPr>
      </w:pPr>
      <w:r w:rsidRPr="000F549C">
        <w:rPr>
          <w:rFonts w:ascii="Arial" w:hAnsi="Arial"/>
          <w:sz w:val="24"/>
          <w:szCs w:val="24"/>
        </w:rPr>
        <w:t>5-6</w:t>
      </w:r>
      <w:r w:rsidR="00BA6F52" w:rsidRPr="000F549C">
        <w:rPr>
          <w:rFonts w:ascii="Arial" w:hAnsi="Arial"/>
          <w:sz w:val="24"/>
          <w:szCs w:val="24"/>
        </w:rPr>
        <w:t xml:space="preserve"> </w:t>
      </w:r>
      <w:r w:rsidR="00B17D7C" w:rsidRPr="000F549C">
        <w:rPr>
          <w:rFonts w:ascii="Arial" w:hAnsi="Arial"/>
          <w:sz w:val="24"/>
          <w:szCs w:val="24"/>
        </w:rPr>
        <w:t>(</w:t>
      </w:r>
      <w:r w:rsidRPr="000F549C">
        <w:rPr>
          <w:rFonts w:ascii="Arial" w:hAnsi="Arial"/>
          <w:sz w:val="24"/>
          <w:szCs w:val="24"/>
        </w:rPr>
        <w:t>up to 3 w</w:t>
      </w:r>
      <w:r w:rsidR="00B17D7C" w:rsidRPr="000F549C">
        <w:rPr>
          <w:rFonts w:ascii="Arial" w:hAnsi="Arial"/>
          <w:sz w:val="24"/>
          <w:szCs w:val="24"/>
        </w:rPr>
        <w:t>ks)</w:t>
      </w:r>
      <w:r w:rsidR="00BA6F52" w:rsidRPr="000F549C">
        <w:rPr>
          <w:rFonts w:ascii="Arial" w:hAnsi="Arial"/>
          <w:sz w:val="24"/>
          <w:szCs w:val="24"/>
        </w:rPr>
        <w:t xml:space="preserve">    </w:t>
      </w:r>
      <w:r w:rsidR="00B17D7C" w:rsidRPr="000F549C">
        <w:rPr>
          <w:rFonts w:ascii="Arial" w:hAnsi="Arial"/>
          <w:sz w:val="24"/>
          <w:szCs w:val="24"/>
        </w:rPr>
        <w:tab/>
      </w:r>
      <w:r w:rsidR="00660B91">
        <w:rPr>
          <w:rFonts w:ascii="Arial" w:hAnsi="Arial"/>
          <w:sz w:val="24"/>
          <w:szCs w:val="24"/>
        </w:rPr>
        <w:t xml:space="preserve"> 7.5</w:t>
      </w:r>
    </w:p>
    <w:p w:rsidR="00BA6F52" w:rsidRPr="000F549C" w:rsidRDefault="00060128" w:rsidP="00BA6F52">
      <w:pPr>
        <w:rPr>
          <w:rFonts w:ascii="Arial" w:hAnsi="Arial"/>
          <w:sz w:val="24"/>
          <w:szCs w:val="24"/>
        </w:rPr>
      </w:pPr>
      <w:r w:rsidRPr="000F549C">
        <w:rPr>
          <w:rFonts w:ascii="Arial" w:hAnsi="Arial"/>
          <w:sz w:val="24"/>
          <w:szCs w:val="24"/>
        </w:rPr>
        <w:t xml:space="preserve">7-8 </w:t>
      </w:r>
      <w:r w:rsidR="00B17D7C" w:rsidRPr="000F549C">
        <w:rPr>
          <w:rFonts w:ascii="Arial" w:hAnsi="Arial"/>
          <w:sz w:val="24"/>
          <w:szCs w:val="24"/>
        </w:rPr>
        <w:t>(</w:t>
      </w:r>
      <w:r w:rsidRPr="000F549C">
        <w:rPr>
          <w:rFonts w:ascii="Arial" w:hAnsi="Arial"/>
          <w:sz w:val="24"/>
          <w:szCs w:val="24"/>
        </w:rPr>
        <w:t>up</w:t>
      </w:r>
      <w:r w:rsidR="00B17D7C" w:rsidRPr="000F549C">
        <w:rPr>
          <w:rFonts w:ascii="Arial" w:hAnsi="Arial"/>
          <w:sz w:val="24"/>
          <w:szCs w:val="24"/>
        </w:rPr>
        <w:t xml:space="preserve"> </w:t>
      </w:r>
      <w:r w:rsidRPr="000F549C">
        <w:rPr>
          <w:rFonts w:ascii="Arial" w:hAnsi="Arial"/>
          <w:sz w:val="24"/>
          <w:szCs w:val="24"/>
        </w:rPr>
        <w:t>4</w:t>
      </w:r>
      <w:r w:rsidR="00B17D7C" w:rsidRPr="000F549C">
        <w:rPr>
          <w:rFonts w:ascii="Arial" w:hAnsi="Arial"/>
          <w:sz w:val="24"/>
          <w:szCs w:val="24"/>
        </w:rPr>
        <w:t xml:space="preserve"> wks)</w:t>
      </w:r>
      <w:r w:rsidR="00BA6F52" w:rsidRPr="000F549C">
        <w:rPr>
          <w:rFonts w:ascii="Arial" w:hAnsi="Arial"/>
          <w:sz w:val="24"/>
          <w:szCs w:val="24"/>
        </w:rPr>
        <w:t xml:space="preserve">    </w:t>
      </w:r>
      <w:r w:rsidR="00B17D7C" w:rsidRPr="000F549C">
        <w:rPr>
          <w:rFonts w:ascii="Arial" w:hAnsi="Arial"/>
          <w:sz w:val="24"/>
          <w:szCs w:val="24"/>
        </w:rPr>
        <w:tab/>
      </w:r>
      <w:r w:rsidR="00660B91">
        <w:rPr>
          <w:rFonts w:ascii="Arial" w:hAnsi="Arial"/>
          <w:sz w:val="24"/>
          <w:szCs w:val="24"/>
        </w:rPr>
        <w:t xml:space="preserve"> 12.5</w:t>
      </w:r>
    </w:p>
    <w:p w:rsidR="00B706F6" w:rsidRPr="000F549C" w:rsidRDefault="00197572" w:rsidP="00BA6F52">
      <w:pPr>
        <w:rPr>
          <w:rFonts w:ascii="Arial" w:hAnsi="Arial"/>
          <w:sz w:val="24"/>
          <w:szCs w:val="24"/>
        </w:rPr>
      </w:pPr>
      <w:r>
        <w:rPr>
          <w:rFonts w:ascii="Arial" w:hAnsi="Arial"/>
          <w:sz w:val="24"/>
          <w:szCs w:val="24"/>
        </w:rPr>
        <w:t>5+ weeks</w:t>
      </w:r>
      <w:r>
        <w:rPr>
          <w:rFonts w:ascii="Arial" w:hAnsi="Arial"/>
          <w:sz w:val="24"/>
          <w:szCs w:val="24"/>
        </w:rPr>
        <w:tab/>
      </w:r>
      <w:r>
        <w:rPr>
          <w:rFonts w:ascii="Arial" w:hAnsi="Arial"/>
          <w:sz w:val="24"/>
          <w:szCs w:val="24"/>
        </w:rPr>
        <w:tab/>
        <w:t xml:space="preserve"> </w:t>
      </w:r>
      <w:r w:rsidR="00660B91">
        <w:rPr>
          <w:rFonts w:ascii="Arial" w:hAnsi="Arial"/>
          <w:sz w:val="24"/>
          <w:szCs w:val="24"/>
        </w:rPr>
        <w:t>10</w:t>
      </w:r>
      <w:r w:rsidR="000F549C" w:rsidRPr="000F549C">
        <w:rPr>
          <w:rFonts w:ascii="Arial" w:hAnsi="Arial"/>
          <w:sz w:val="24"/>
          <w:szCs w:val="24"/>
        </w:rPr>
        <w:t xml:space="preserve"> </w:t>
      </w:r>
    </w:p>
    <w:p w:rsidR="00BA6F52" w:rsidRPr="000F549C" w:rsidRDefault="00BA6F52" w:rsidP="00BA6F52">
      <w:pPr>
        <w:rPr>
          <w:rFonts w:ascii="Arial" w:hAnsi="Arial"/>
          <w:sz w:val="24"/>
          <w:szCs w:val="24"/>
        </w:rPr>
      </w:pPr>
    </w:p>
    <w:p w:rsidR="00BA6F52" w:rsidRPr="000F549C" w:rsidRDefault="00BA6F52" w:rsidP="001F0DF3">
      <w:pPr>
        <w:rPr>
          <w:rFonts w:ascii="Arial" w:hAnsi="Arial"/>
          <w:sz w:val="24"/>
          <w:szCs w:val="24"/>
        </w:rPr>
      </w:pPr>
      <w:r w:rsidRPr="000F549C">
        <w:rPr>
          <w:rFonts w:ascii="Arial" w:hAnsi="Arial"/>
          <w:sz w:val="24"/>
          <w:szCs w:val="24"/>
        </w:rPr>
        <w:lastRenderedPageBreak/>
        <w:t xml:space="preserve">**If you are an </w:t>
      </w:r>
      <w:r w:rsidRPr="000F549C">
        <w:rPr>
          <w:rFonts w:ascii="Arial" w:hAnsi="Arial"/>
          <w:b/>
          <w:sz w:val="24"/>
          <w:szCs w:val="24"/>
        </w:rPr>
        <w:t>athlete</w:t>
      </w:r>
      <w:r w:rsidRPr="000F549C">
        <w:rPr>
          <w:rFonts w:ascii="Arial" w:hAnsi="Arial"/>
          <w:sz w:val="24"/>
          <w:szCs w:val="24"/>
        </w:rPr>
        <w:t xml:space="preserve"> or if you have a </w:t>
      </w:r>
      <w:r w:rsidRPr="000F549C">
        <w:rPr>
          <w:rFonts w:ascii="Arial" w:hAnsi="Arial"/>
          <w:b/>
          <w:sz w:val="24"/>
          <w:szCs w:val="24"/>
        </w:rPr>
        <w:t>documented disability</w:t>
      </w:r>
      <w:r w:rsidRPr="000F549C">
        <w:rPr>
          <w:rFonts w:ascii="Arial" w:hAnsi="Arial"/>
          <w:sz w:val="24"/>
          <w:szCs w:val="24"/>
        </w:rPr>
        <w:t xml:space="preserve">, notify me during the first week of class.  Notification means showing me official documentation, discussing </w:t>
      </w:r>
      <w:r w:rsidRPr="000F549C">
        <w:rPr>
          <w:rFonts w:ascii="Arial" w:hAnsi="Arial"/>
          <w:sz w:val="24"/>
          <w:szCs w:val="24"/>
          <w:u w:val="single"/>
        </w:rPr>
        <w:t xml:space="preserve">specific </w:t>
      </w:r>
      <w:r w:rsidRPr="000F549C">
        <w:rPr>
          <w:rFonts w:ascii="Arial" w:hAnsi="Arial"/>
          <w:sz w:val="24"/>
          <w:szCs w:val="24"/>
        </w:rPr>
        <w:t xml:space="preserve">challenges and constraints we need to manage, and mutually agreeing upon ways to ensure your success.  Athletes, please give me </w:t>
      </w:r>
      <w:r w:rsidRPr="000F549C">
        <w:rPr>
          <w:rFonts w:ascii="Arial" w:hAnsi="Arial"/>
          <w:b/>
          <w:sz w:val="24"/>
          <w:szCs w:val="24"/>
          <w:u w:val="single"/>
        </w:rPr>
        <w:t>one</w:t>
      </w:r>
      <w:r w:rsidRPr="000F549C">
        <w:rPr>
          <w:rFonts w:ascii="Arial" w:hAnsi="Arial"/>
          <w:sz w:val="24"/>
          <w:szCs w:val="24"/>
        </w:rPr>
        <w:t xml:space="preserve"> list of the dates you will miss so that we can plan accordingly.</w:t>
      </w:r>
    </w:p>
    <w:p w:rsidR="001F0DF3" w:rsidRPr="000F549C" w:rsidRDefault="001F0DF3" w:rsidP="001F0DF3">
      <w:pPr>
        <w:tabs>
          <w:tab w:val="left" w:pos="810"/>
        </w:tabs>
        <w:ind w:right="360"/>
        <w:rPr>
          <w:b/>
          <w:color w:val="000000"/>
          <w:sz w:val="24"/>
          <w:szCs w:val="24"/>
        </w:rPr>
      </w:pPr>
    </w:p>
    <w:p w:rsidR="00274DDF" w:rsidRPr="000F549C" w:rsidRDefault="00274DDF" w:rsidP="001F0DF3">
      <w:pPr>
        <w:tabs>
          <w:tab w:val="left" w:pos="810"/>
        </w:tabs>
        <w:ind w:right="360"/>
        <w:rPr>
          <w:b/>
          <w:color w:val="000000"/>
          <w:sz w:val="24"/>
          <w:szCs w:val="24"/>
        </w:rPr>
      </w:pPr>
    </w:p>
    <w:p w:rsidR="001F0DF3" w:rsidRPr="000F549C" w:rsidRDefault="001F0DF3" w:rsidP="001F0DF3">
      <w:pPr>
        <w:tabs>
          <w:tab w:val="left" w:pos="810"/>
        </w:tabs>
        <w:ind w:right="360"/>
        <w:rPr>
          <w:rFonts w:ascii="Arial" w:hAnsi="Arial" w:cs="Arial"/>
          <w:color w:val="000000"/>
          <w:sz w:val="24"/>
          <w:szCs w:val="24"/>
        </w:rPr>
      </w:pPr>
      <w:r w:rsidRPr="000F549C">
        <w:rPr>
          <w:rFonts w:ascii="Arial" w:hAnsi="Arial" w:cs="Arial"/>
          <w:sz w:val="24"/>
          <w:szCs w:val="24"/>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0F549C">
        <w:rPr>
          <w:rFonts w:ascii="Arial" w:hAnsi="Arial" w:cs="Arial"/>
          <w:sz w:val="24"/>
          <w:szCs w:val="24"/>
        </w:rPr>
        <w:t>learning,</w:t>
      </w:r>
      <w:proofErr w:type="gramEnd"/>
      <w:r w:rsidRPr="000F549C">
        <w:rPr>
          <w:rFonts w:ascii="Arial" w:hAnsi="Arial" w:cs="Arial"/>
          <w:sz w:val="24"/>
          <w:szCs w:val="24"/>
        </w:rPr>
        <w:t xml:space="preserve"> or other disabilities are encouraged to contact the Disability Accommodation Services office at (805) 437-8510 for personal assistance and accommodations.”  </w:t>
      </w:r>
      <w:hyperlink r:id="rId7" w:history="1">
        <w:r w:rsidRPr="000F549C">
          <w:rPr>
            <w:rStyle w:val="Hyperlink"/>
            <w:rFonts w:ascii="Arial" w:hAnsi="Arial" w:cs="Arial"/>
            <w:b/>
            <w:sz w:val="24"/>
            <w:szCs w:val="24"/>
          </w:rPr>
          <w:t>http://www.csuci.edu/disability/disability.htm</w:t>
        </w:r>
      </w:hyperlink>
    </w:p>
    <w:p w:rsidR="008A3DBA" w:rsidRPr="000F549C" w:rsidRDefault="008A3DBA" w:rsidP="00BA6F52">
      <w:pPr>
        <w:spacing w:line="240" w:lineRule="exact"/>
        <w:rPr>
          <w:rFonts w:ascii="Arial" w:hAnsi="Arial"/>
          <w:b/>
          <w:sz w:val="24"/>
          <w:szCs w:val="24"/>
          <w:u w:val="single"/>
        </w:rPr>
      </w:pPr>
    </w:p>
    <w:p w:rsidR="00BA6F52" w:rsidRPr="000F549C" w:rsidRDefault="00BA6F52" w:rsidP="00BA6F52">
      <w:pPr>
        <w:spacing w:line="240" w:lineRule="exact"/>
        <w:rPr>
          <w:rFonts w:ascii="Arial" w:hAnsi="Arial"/>
          <w:b/>
          <w:sz w:val="24"/>
          <w:szCs w:val="24"/>
          <w:u w:val="single"/>
        </w:rPr>
      </w:pPr>
      <w:r w:rsidRPr="000F549C">
        <w:rPr>
          <w:rFonts w:ascii="Arial" w:hAnsi="Arial"/>
          <w:b/>
          <w:sz w:val="24"/>
          <w:szCs w:val="24"/>
          <w:u w:val="single"/>
        </w:rPr>
        <w:t>Weighting of Assignments</w:t>
      </w:r>
    </w:p>
    <w:p w:rsidR="00BA6F52" w:rsidRPr="000F549C" w:rsidRDefault="00BA6F52" w:rsidP="00BA6F52">
      <w:pPr>
        <w:spacing w:line="240" w:lineRule="exact"/>
        <w:rPr>
          <w:rFonts w:ascii="Arial" w:hAnsi="Arial"/>
          <w:b/>
          <w:sz w:val="24"/>
          <w:szCs w:val="24"/>
          <w:u w:val="single"/>
        </w:rPr>
      </w:pPr>
    </w:p>
    <w:tbl>
      <w:tblPr>
        <w:tblW w:w="4283" w:type="pct"/>
        <w:tblCellMar>
          <w:left w:w="115" w:type="dxa"/>
          <w:right w:w="115" w:type="dxa"/>
        </w:tblCellMar>
        <w:tblLook w:val="0000"/>
      </w:tblPr>
      <w:tblGrid>
        <w:gridCol w:w="2194"/>
        <w:gridCol w:w="4942"/>
        <w:gridCol w:w="1079"/>
      </w:tblGrid>
      <w:tr w:rsidR="00C5083E" w:rsidRPr="000F549C" w:rsidTr="00660B91">
        <w:trPr>
          <w:trHeight w:val="620"/>
        </w:trPr>
        <w:tc>
          <w:tcPr>
            <w:tcW w:w="1335" w:type="pct"/>
            <w:tcBorders>
              <w:top w:val="single" w:sz="4" w:space="0" w:color="auto"/>
              <w:left w:val="single" w:sz="4" w:space="0" w:color="auto"/>
              <w:bottom w:val="single" w:sz="4" w:space="0" w:color="auto"/>
              <w:right w:val="single" w:sz="4" w:space="0" w:color="auto"/>
            </w:tcBorders>
            <w:shd w:val="clear" w:color="auto" w:fill="auto"/>
          </w:tcPr>
          <w:p w:rsidR="00642DE2" w:rsidRPr="000F549C" w:rsidRDefault="00642DE2" w:rsidP="00642DE2">
            <w:pPr>
              <w:rPr>
                <w:rFonts w:ascii="Arial" w:hAnsi="Arial" w:cs="Arial"/>
                <w:b/>
                <w:bCs/>
                <w:sz w:val="24"/>
                <w:szCs w:val="24"/>
              </w:rPr>
            </w:pPr>
            <w:r w:rsidRPr="000F549C">
              <w:rPr>
                <w:rFonts w:ascii="Arial" w:hAnsi="Arial" w:cs="Arial"/>
                <w:b/>
                <w:bCs/>
                <w:sz w:val="24"/>
                <w:szCs w:val="24"/>
              </w:rPr>
              <w:t>Individual or Team Grade</w:t>
            </w:r>
          </w:p>
        </w:tc>
        <w:tc>
          <w:tcPr>
            <w:tcW w:w="3008" w:type="pct"/>
            <w:tcBorders>
              <w:top w:val="single" w:sz="4" w:space="0" w:color="auto"/>
              <w:left w:val="nil"/>
              <w:bottom w:val="single" w:sz="4" w:space="0" w:color="auto"/>
              <w:right w:val="single" w:sz="4" w:space="0" w:color="auto"/>
            </w:tcBorders>
            <w:shd w:val="clear" w:color="auto" w:fill="auto"/>
          </w:tcPr>
          <w:p w:rsidR="00642DE2" w:rsidRPr="000F549C" w:rsidRDefault="00642DE2" w:rsidP="00642DE2">
            <w:pPr>
              <w:rPr>
                <w:rFonts w:ascii="Arial" w:hAnsi="Arial" w:cs="Arial"/>
                <w:b/>
                <w:bCs/>
                <w:sz w:val="24"/>
                <w:szCs w:val="24"/>
              </w:rPr>
            </w:pPr>
            <w:r w:rsidRPr="000F549C">
              <w:rPr>
                <w:rFonts w:ascii="Arial" w:hAnsi="Arial" w:cs="Arial"/>
                <w:b/>
                <w:bCs/>
                <w:sz w:val="24"/>
                <w:szCs w:val="24"/>
              </w:rPr>
              <w:t>Graded Activity</w:t>
            </w:r>
          </w:p>
        </w:tc>
        <w:tc>
          <w:tcPr>
            <w:tcW w:w="657" w:type="pct"/>
            <w:tcBorders>
              <w:top w:val="single" w:sz="4" w:space="0" w:color="auto"/>
              <w:left w:val="nil"/>
              <w:bottom w:val="single" w:sz="4" w:space="0" w:color="auto"/>
              <w:right w:val="single" w:sz="4" w:space="0" w:color="auto"/>
            </w:tcBorders>
            <w:shd w:val="clear" w:color="auto" w:fill="auto"/>
          </w:tcPr>
          <w:p w:rsidR="00642DE2" w:rsidRPr="000F549C" w:rsidRDefault="00642DE2" w:rsidP="00642DE2">
            <w:pPr>
              <w:jc w:val="right"/>
              <w:rPr>
                <w:rFonts w:ascii="Arial" w:hAnsi="Arial" w:cs="Arial"/>
                <w:b/>
                <w:bCs/>
                <w:sz w:val="24"/>
                <w:szCs w:val="24"/>
              </w:rPr>
            </w:pPr>
            <w:r w:rsidRPr="000F549C">
              <w:rPr>
                <w:rFonts w:ascii="Arial" w:hAnsi="Arial" w:cs="Arial"/>
                <w:b/>
                <w:bCs/>
                <w:sz w:val="24"/>
                <w:szCs w:val="24"/>
              </w:rPr>
              <w:t>% of Grade</w:t>
            </w:r>
          </w:p>
        </w:tc>
      </w:tr>
      <w:tr w:rsidR="00274DDF" w:rsidRPr="000F549C" w:rsidTr="003C1558">
        <w:trPr>
          <w:trHeight w:val="675"/>
        </w:trPr>
        <w:tc>
          <w:tcPr>
            <w:tcW w:w="1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4DDF" w:rsidRPr="000F549C" w:rsidRDefault="00274DDF" w:rsidP="00642DE2">
            <w:pPr>
              <w:outlineLvl w:val="1"/>
              <w:rPr>
                <w:rFonts w:ascii="Arial" w:hAnsi="Arial" w:cs="Arial"/>
                <w:sz w:val="24"/>
                <w:szCs w:val="24"/>
              </w:rPr>
            </w:pPr>
            <w:r w:rsidRPr="000F549C">
              <w:rPr>
                <w:rFonts w:ascii="Arial" w:hAnsi="Arial" w:cs="Arial"/>
                <w:sz w:val="24"/>
                <w:szCs w:val="24"/>
              </w:rPr>
              <w:t>Individual</w:t>
            </w:r>
          </w:p>
        </w:tc>
        <w:tc>
          <w:tcPr>
            <w:tcW w:w="3008" w:type="pct"/>
            <w:tcBorders>
              <w:top w:val="single" w:sz="4" w:space="0" w:color="auto"/>
              <w:left w:val="nil"/>
              <w:bottom w:val="single" w:sz="4" w:space="0" w:color="auto"/>
              <w:right w:val="single" w:sz="4" w:space="0" w:color="auto"/>
            </w:tcBorders>
            <w:shd w:val="clear" w:color="auto" w:fill="auto"/>
            <w:vAlign w:val="center"/>
          </w:tcPr>
          <w:p w:rsidR="00274DDF" w:rsidRPr="000F549C" w:rsidRDefault="00274DDF" w:rsidP="008A3DBA">
            <w:pPr>
              <w:outlineLvl w:val="1"/>
              <w:rPr>
                <w:rFonts w:ascii="Arial" w:hAnsi="Arial" w:cs="Arial"/>
                <w:sz w:val="24"/>
                <w:szCs w:val="24"/>
              </w:rPr>
            </w:pPr>
            <w:r w:rsidRPr="000F549C">
              <w:rPr>
                <w:rFonts w:ascii="Arial" w:hAnsi="Arial" w:cs="Arial"/>
                <w:sz w:val="24"/>
                <w:szCs w:val="24"/>
              </w:rPr>
              <w:t>Quiz</w:t>
            </w:r>
            <w:r w:rsidR="00950696" w:rsidRPr="000F549C">
              <w:rPr>
                <w:rFonts w:ascii="Arial" w:hAnsi="Arial" w:cs="Arial"/>
                <w:sz w:val="24"/>
                <w:szCs w:val="24"/>
              </w:rPr>
              <w:t>zes (</w:t>
            </w:r>
            <w:r w:rsidR="00803E53">
              <w:rPr>
                <w:rFonts w:ascii="Arial" w:hAnsi="Arial" w:cs="Arial"/>
                <w:sz w:val="24"/>
                <w:szCs w:val="24"/>
              </w:rPr>
              <w:t>5</w:t>
            </w:r>
            <w:r w:rsidR="00B25865" w:rsidRPr="000F549C">
              <w:rPr>
                <w:rFonts w:ascii="Arial" w:hAnsi="Arial" w:cs="Arial"/>
                <w:sz w:val="24"/>
                <w:szCs w:val="24"/>
              </w:rPr>
              <w:t xml:space="preserve"> @5% each</w:t>
            </w:r>
            <w:r w:rsidR="00950696" w:rsidRPr="000F549C">
              <w:rPr>
                <w:rFonts w:ascii="Arial" w:hAnsi="Arial" w:cs="Arial"/>
                <w:sz w:val="24"/>
                <w:szCs w:val="24"/>
              </w:rPr>
              <w:t>)</w:t>
            </w:r>
          </w:p>
        </w:tc>
        <w:tc>
          <w:tcPr>
            <w:tcW w:w="657" w:type="pct"/>
            <w:tcBorders>
              <w:top w:val="single" w:sz="4" w:space="0" w:color="auto"/>
              <w:left w:val="nil"/>
              <w:bottom w:val="single" w:sz="4" w:space="0" w:color="auto"/>
              <w:right w:val="single" w:sz="4" w:space="0" w:color="auto"/>
            </w:tcBorders>
            <w:shd w:val="clear" w:color="auto" w:fill="auto"/>
            <w:vAlign w:val="center"/>
          </w:tcPr>
          <w:p w:rsidR="00274DDF" w:rsidRPr="000F549C" w:rsidRDefault="00803E53" w:rsidP="00642DE2">
            <w:pPr>
              <w:jc w:val="right"/>
              <w:outlineLvl w:val="1"/>
              <w:rPr>
                <w:rFonts w:ascii="Arial" w:hAnsi="Arial" w:cs="Arial"/>
                <w:sz w:val="24"/>
                <w:szCs w:val="24"/>
              </w:rPr>
            </w:pPr>
            <w:r>
              <w:rPr>
                <w:rFonts w:ascii="Arial" w:hAnsi="Arial" w:cs="Arial"/>
                <w:sz w:val="24"/>
                <w:szCs w:val="24"/>
              </w:rPr>
              <w:t>25</w:t>
            </w:r>
          </w:p>
        </w:tc>
      </w:tr>
      <w:tr w:rsidR="00C5083E" w:rsidRPr="000F549C" w:rsidTr="003C1558">
        <w:trPr>
          <w:trHeight w:val="675"/>
        </w:trPr>
        <w:tc>
          <w:tcPr>
            <w:tcW w:w="1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DE2" w:rsidRPr="000F549C" w:rsidRDefault="00642DE2" w:rsidP="00642DE2">
            <w:pPr>
              <w:outlineLvl w:val="1"/>
              <w:rPr>
                <w:rFonts w:ascii="Arial" w:hAnsi="Arial" w:cs="Arial"/>
                <w:sz w:val="24"/>
                <w:szCs w:val="24"/>
              </w:rPr>
            </w:pPr>
            <w:r w:rsidRPr="000F549C">
              <w:rPr>
                <w:rFonts w:ascii="Arial" w:hAnsi="Arial" w:cs="Arial"/>
                <w:sz w:val="24"/>
                <w:szCs w:val="24"/>
              </w:rPr>
              <w:t>Individual</w:t>
            </w:r>
          </w:p>
        </w:tc>
        <w:tc>
          <w:tcPr>
            <w:tcW w:w="3008" w:type="pct"/>
            <w:tcBorders>
              <w:top w:val="single" w:sz="4" w:space="0" w:color="auto"/>
              <w:left w:val="nil"/>
              <w:bottom w:val="single" w:sz="4" w:space="0" w:color="auto"/>
              <w:right w:val="single" w:sz="4" w:space="0" w:color="auto"/>
            </w:tcBorders>
            <w:shd w:val="clear" w:color="auto" w:fill="auto"/>
            <w:vAlign w:val="center"/>
          </w:tcPr>
          <w:p w:rsidR="00642DE2" w:rsidRPr="000F549C" w:rsidRDefault="00642DE2" w:rsidP="00642DE2">
            <w:pPr>
              <w:outlineLvl w:val="1"/>
              <w:rPr>
                <w:rFonts w:ascii="Arial" w:hAnsi="Arial" w:cs="Arial"/>
                <w:sz w:val="24"/>
                <w:szCs w:val="24"/>
              </w:rPr>
            </w:pPr>
            <w:r w:rsidRPr="000F549C">
              <w:rPr>
                <w:rFonts w:ascii="Arial" w:hAnsi="Arial" w:cs="Arial"/>
                <w:sz w:val="24"/>
                <w:szCs w:val="24"/>
              </w:rPr>
              <w:t>Class Partici</w:t>
            </w:r>
            <w:r w:rsidR="00E463B7" w:rsidRPr="000F549C">
              <w:rPr>
                <w:rFonts w:ascii="Arial" w:hAnsi="Arial" w:cs="Arial"/>
                <w:sz w:val="24"/>
                <w:szCs w:val="24"/>
              </w:rPr>
              <w:t>pation &amp; Attendance</w:t>
            </w:r>
          </w:p>
        </w:tc>
        <w:tc>
          <w:tcPr>
            <w:tcW w:w="657" w:type="pct"/>
            <w:tcBorders>
              <w:top w:val="single" w:sz="4" w:space="0" w:color="auto"/>
              <w:left w:val="nil"/>
              <w:bottom w:val="single" w:sz="4" w:space="0" w:color="auto"/>
              <w:right w:val="single" w:sz="4" w:space="0" w:color="auto"/>
            </w:tcBorders>
            <w:shd w:val="clear" w:color="auto" w:fill="auto"/>
            <w:vAlign w:val="center"/>
          </w:tcPr>
          <w:p w:rsidR="00642DE2" w:rsidRPr="000F549C" w:rsidRDefault="00F073B1" w:rsidP="00642DE2">
            <w:pPr>
              <w:jc w:val="right"/>
              <w:outlineLvl w:val="1"/>
              <w:rPr>
                <w:rFonts w:ascii="Arial" w:hAnsi="Arial" w:cs="Arial"/>
                <w:sz w:val="24"/>
                <w:szCs w:val="24"/>
              </w:rPr>
            </w:pPr>
            <w:r w:rsidRPr="000F549C">
              <w:rPr>
                <w:rFonts w:ascii="Arial" w:hAnsi="Arial" w:cs="Arial"/>
                <w:sz w:val="24"/>
                <w:szCs w:val="24"/>
              </w:rPr>
              <w:t>20</w:t>
            </w:r>
          </w:p>
        </w:tc>
      </w:tr>
      <w:tr w:rsidR="00C5083E" w:rsidRPr="000F549C" w:rsidTr="003C1558">
        <w:trPr>
          <w:trHeight w:val="765"/>
        </w:trPr>
        <w:tc>
          <w:tcPr>
            <w:tcW w:w="1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DE2" w:rsidRPr="000F549C" w:rsidRDefault="00642DE2" w:rsidP="00642DE2">
            <w:pPr>
              <w:outlineLvl w:val="1"/>
              <w:rPr>
                <w:rFonts w:ascii="Arial" w:hAnsi="Arial" w:cs="Arial"/>
                <w:sz w:val="24"/>
                <w:szCs w:val="24"/>
              </w:rPr>
            </w:pPr>
            <w:r w:rsidRPr="000F549C">
              <w:rPr>
                <w:rFonts w:ascii="Arial" w:hAnsi="Arial" w:cs="Arial"/>
                <w:sz w:val="24"/>
                <w:szCs w:val="24"/>
              </w:rPr>
              <w:t>Individual</w:t>
            </w:r>
          </w:p>
        </w:tc>
        <w:tc>
          <w:tcPr>
            <w:tcW w:w="3008" w:type="pct"/>
            <w:tcBorders>
              <w:top w:val="single" w:sz="4" w:space="0" w:color="auto"/>
              <w:left w:val="nil"/>
              <w:bottom w:val="single" w:sz="4" w:space="0" w:color="auto"/>
              <w:right w:val="single" w:sz="4" w:space="0" w:color="auto"/>
            </w:tcBorders>
            <w:shd w:val="clear" w:color="auto" w:fill="auto"/>
            <w:vAlign w:val="center"/>
          </w:tcPr>
          <w:p w:rsidR="00642DE2" w:rsidRPr="000F549C" w:rsidRDefault="00803E53" w:rsidP="00642DE2">
            <w:pPr>
              <w:outlineLvl w:val="1"/>
              <w:rPr>
                <w:rFonts w:ascii="Arial" w:hAnsi="Arial" w:cs="Arial"/>
                <w:sz w:val="24"/>
                <w:szCs w:val="24"/>
              </w:rPr>
            </w:pPr>
            <w:r>
              <w:rPr>
                <w:rFonts w:ascii="Arial" w:hAnsi="Arial" w:cs="Arial"/>
                <w:sz w:val="24"/>
                <w:szCs w:val="24"/>
              </w:rPr>
              <w:t>Career Interview Report</w:t>
            </w:r>
          </w:p>
        </w:tc>
        <w:tc>
          <w:tcPr>
            <w:tcW w:w="657" w:type="pct"/>
            <w:tcBorders>
              <w:top w:val="single" w:sz="4" w:space="0" w:color="auto"/>
              <w:left w:val="nil"/>
              <w:bottom w:val="single" w:sz="4" w:space="0" w:color="auto"/>
              <w:right w:val="single" w:sz="4" w:space="0" w:color="auto"/>
            </w:tcBorders>
            <w:shd w:val="clear" w:color="auto" w:fill="auto"/>
            <w:vAlign w:val="center"/>
          </w:tcPr>
          <w:p w:rsidR="00642DE2" w:rsidRPr="000F549C" w:rsidRDefault="00803E53" w:rsidP="00642DE2">
            <w:pPr>
              <w:jc w:val="right"/>
              <w:outlineLvl w:val="1"/>
              <w:rPr>
                <w:rFonts w:ascii="Arial" w:hAnsi="Arial" w:cs="Arial"/>
                <w:sz w:val="24"/>
                <w:szCs w:val="24"/>
              </w:rPr>
            </w:pPr>
            <w:r>
              <w:rPr>
                <w:rFonts w:ascii="Arial" w:hAnsi="Arial" w:cs="Arial"/>
                <w:sz w:val="24"/>
                <w:szCs w:val="24"/>
              </w:rPr>
              <w:t>15</w:t>
            </w:r>
          </w:p>
        </w:tc>
      </w:tr>
      <w:tr w:rsidR="00190B1D" w:rsidRPr="000F549C" w:rsidTr="00B83843">
        <w:trPr>
          <w:trHeight w:val="795"/>
        </w:trPr>
        <w:tc>
          <w:tcPr>
            <w:tcW w:w="1335" w:type="pct"/>
            <w:tcBorders>
              <w:top w:val="nil"/>
              <w:left w:val="single" w:sz="4" w:space="0" w:color="auto"/>
              <w:bottom w:val="single" w:sz="4" w:space="0" w:color="auto"/>
              <w:right w:val="single" w:sz="4" w:space="0" w:color="auto"/>
            </w:tcBorders>
            <w:shd w:val="clear" w:color="auto" w:fill="auto"/>
            <w:noWrap/>
            <w:vAlign w:val="center"/>
          </w:tcPr>
          <w:p w:rsidR="00190B1D" w:rsidRPr="000F549C" w:rsidRDefault="00803E53" w:rsidP="00B83843">
            <w:pPr>
              <w:outlineLvl w:val="1"/>
              <w:rPr>
                <w:rFonts w:ascii="Arial" w:hAnsi="Arial" w:cs="Arial"/>
                <w:sz w:val="24"/>
                <w:szCs w:val="24"/>
              </w:rPr>
            </w:pPr>
            <w:r>
              <w:rPr>
                <w:rFonts w:ascii="Arial" w:hAnsi="Arial" w:cs="Arial"/>
                <w:sz w:val="24"/>
                <w:szCs w:val="24"/>
              </w:rPr>
              <w:t>Individual</w:t>
            </w:r>
          </w:p>
        </w:tc>
        <w:tc>
          <w:tcPr>
            <w:tcW w:w="3008" w:type="pct"/>
            <w:tcBorders>
              <w:top w:val="nil"/>
              <w:left w:val="nil"/>
              <w:bottom w:val="single" w:sz="4" w:space="0" w:color="auto"/>
              <w:right w:val="single" w:sz="4" w:space="0" w:color="auto"/>
            </w:tcBorders>
            <w:shd w:val="clear" w:color="auto" w:fill="auto"/>
            <w:vAlign w:val="center"/>
          </w:tcPr>
          <w:p w:rsidR="00190B1D" w:rsidRPr="000F549C" w:rsidRDefault="00190B1D" w:rsidP="00B83843">
            <w:pPr>
              <w:outlineLvl w:val="1"/>
              <w:rPr>
                <w:rFonts w:ascii="Arial" w:hAnsi="Arial" w:cs="Arial"/>
                <w:sz w:val="24"/>
                <w:szCs w:val="24"/>
              </w:rPr>
            </w:pPr>
            <w:r w:rsidRPr="000F549C">
              <w:rPr>
                <w:rFonts w:ascii="Arial" w:hAnsi="Arial" w:cs="Arial"/>
                <w:sz w:val="24"/>
                <w:szCs w:val="24"/>
              </w:rPr>
              <w:t xml:space="preserve">Resume </w:t>
            </w:r>
            <w:r w:rsidR="00C079DE" w:rsidRPr="000F549C">
              <w:rPr>
                <w:rFonts w:ascii="Arial" w:hAnsi="Arial" w:cs="Arial"/>
                <w:sz w:val="24"/>
                <w:szCs w:val="24"/>
              </w:rPr>
              <w:t xml:space="preserve">&amp; </w:t>
            </w:r>
            <w:r w:rsidRPr="000F549C">
              <w:rPr>
                <w:rFonts w:ascii="Arial" w:hAnsi="Arial" w:cs="Arial"/>
                <w:sz w:val="24"/>
                <w:szCs w:val="24"/>
              </w:rPr>
              <w:t>Cover Letter Assignment</w:t>
            </w:r>
          </w:p>
        </w:tc>
        <w:tc>
          <w:tcPr>
            <w:tcW w:w="657" w:type="pct"/>
            <w:tcBorders>
              <w:top w:val="nil"/>
              <w:left w:val="nil"/>
              <w:bottom w:val="single" w:sz="4" w:space="0" w:color="auto"/>
              <w:right w:val="single" w:sz="4" w:space="0" w:color="auto"/>
            </w:tcBorders>
            <w:shd w:val="clear" w:color="auto" w:fill="auto"/>
            <w:vAlign w:val="center"/>
          </w:tcPr>
          <w:p w:rsidR="00190B1D" w:rsidRPr="000F549C" w:rsidRDefault="00190B1D" w:rsidP="00B83843">
            <w:pPr>
              <w:jc w:val="right"/>
              <w:outlineLvl w:val="1"/>
              <w:rPr>
                <w:rFonts w:ascii="Arial" w:hAnsi="Arial" w:cs="Arial"/>
                <w:sz w:val="24"/>
                <w:szCs w:val="24"/>
              </w:rPr>
            </w:pPr>
            <w:r w:rsidRPr="000F549C">
              <w:rPr>
                <w:rFonts w:ascii="Arial" w:hAnsi="Arial" w:cs="Arial"/>
                <w:sz w:val="24"/>
                <w:szCs w:val="24"/>
              </w:rPr>
              <w:t>10</w:t>
            </w:r>
          </w:p>
        </w:tc>
      </w:tr>
      <w:tr w:rsidR="00803E53" w:rsidRPr="000F549C" w:rsidTr="00B83843">
        <w:trPr>
          <w:trHeight w:val="795"/>
        </w:trPr>
        <w:tc>
          <w:tcPr>
            <w:tcW w:w="1335" w:type="pct"/>
            <w:tcBorders>
              <w:top w:val="nil"/>
              <w:left w:val="single" w:sz="4" w:space="0" w:color="auto"/>
              <w:bottom w:val="single" w:sz="4" w:space="0" w:color="auto"/>
              <w:right w:val="single" w:sz="4" w:space="0" w:color="auto"/>
            </w:tcBorders>
            <w:shd w:val="clear" w:color="auto" w:fill="auto"/>
            <w:noWrap/>
            <w:vAlign w:val="center"/>
          </w:tcPr>
          <w:p w:rsidR="00803E53" w:rsidRDefault="00803E53" w:rsidP="00B83843">
            <w:pPr>
              <w:outlineLvl w:val="1"/>
              <w:rPr>
                <w:rFonts w:ascii="Arial" w:hAnsi="Arial" w:cs="Arial"/>
                <w:sz w:val="24"/>
                <w:szCs w:val="24"/>
              </w:rPr>
            </w:pPr>
            <w:r>
              <w:rPr>
                <w:rFonts w:ascii="Arial" w:hAnsi="Arial" w:cs="Arial"/>
                <w:sz w:val="24"/>
                <w:szCs w:val="24"/>
              </w:rPr>
              <w:t>Individual</w:t>
            </w:r>
          </w:p>
        </w:tc>
        <w:tc>
          <w:tcPr>
            <w:tcW w:w="3008" w:type="pct"/>
            <w:tcBorders>
              <w:top w:val="nil"/>
              <w:left w:val="nil"/>
              <w:bottom w:val="single" w:sz="4" w:space="0" w:color="auto"/>
              <w:right w:val="single" w:sz="4" w:space="0" w:color="auto"/>
            </w:tcBorders>
            <w:shd w:val="clear" w:color="auto" w:fill="auto"/>
            <w:vAlign w:val="center"/>
          </w:tcPr>
          <w:p w:rsidR="00803E53" w:rsidRPr="000F549C" w:rsidRDefault="00803E53" w:rsidP="00B83843">
            <w:pPr>
              <w:outlineLvl w:val="1"/>
              <w:rPr>
                <w:rFonts w:ascii="Arial" w:hAnsi="Arial" w:cs="Arial"/>
                <w:sz w:val="24"/>
                <w:szCs w:val="24"/>
              </w:rPr>
            </w:pPr>
            <w:r>
              <w:rPr>
                <w:rFonts w:ascii="Arial" w:hAnsi="Arial" w:cs="Arial"/>
                <w:sz w:val="24"/>
                <w:szCs w:val="24"/>
              </w:rPr>
              <w:t>Final Examination</w:t>
            </w:r>
          </w:p>
        </w:tc>
        <w:tc>
          <w:tcPr>
            <w:tcW w:w="657" w:type="pct"/>
            <w:tcBorders>
              <w:top w:val="nil"/>
              <w:left w:val="nil"/>
              <w:bottom w:val="single" w:sz="4" w:space="0" w:color="auto"/>
              <w:right w:val="single" w:sz="4" w:space="0" w:color="auto"/>
            </w:tcBorders>
            <w:shd w:val="clear" w:color="auto" w:fill="auto"/>
            <w:vAlign w:val="center"/>
          </w:tcPr>
          <w:p w:rsidR="00803E53" w:rsidRPr="000F549C" w:rsidRDefault="00803E53" w:rsidP="00B83843">
            <w:pPr>
              <w:jc w:val="right"/>
              <w:outlineLvl w:val="1"/>
              <w:rPr>
                <w:rFonts w:ascii="Arial" w:hAnsi="Arial" w:cs="Arial"/>
                <w:sz w:val="24"/>
                <w:szCs w:val="24"/>
              </w:rPr>
            </w:pPr>
            <w:r>
              <w:rPr>
                <w:rFonts w:ascii="Arial" w:hAnsi="Arial" w:cs="Arial"/>
                <w:sz w:val="24"/>
                <w:szCs w:val="24"/>
              </w:rPr>
              <w:t>10</w:t>
            </w:r>
          </w:p>
        </w:tc>
      </w:tr>
      <w:tr w:rsidR="00190B1D" w:rsidRPr="000F549C" w:rsidTr="00B83843">
        <w:trPr>
          <w:trHeight w:val="449"/>
        </w:trPr>
        <w:tc>
          <w:tcPr>
            <w:tcW w:w="1335" w:type="pct"/>
            <w:tcBorders>
              <w:top w:val="single" w:sz="4" w:space="0" w:color="auto"/>
              <w:left w:val="single" w:sz="4" w:space="0" w:color="auto"/>
              <w:bottom w:val="single" w:sz="4" w:space="0" w:color="auto"/>
              <w:right w:val="single" w:sz="4" w:space="0" w:color="auto"/>
            </w:tcBorders>
            <w:shd w:val="clear" w:color="auto" w:fill="CCFFCC"/>
            <w:noWrap/>
            <w:vAlign w:val="center"/>
          </w:tcPr>
          <w:p w:rsidR="00190B1D" w:rsidRPr="000F549C" w:rsidRDefault="00190B1D" w:rsidP="00B83843">
            <w:pPr>
              <w:outlineLvl w:val="0"/>
              <w:rPr>
                <w:rFonts w:ascii="Arial" w:hAnsi="Arial" w:cs="Arial"/>
                <w:b/>
                <w:bCs/>
                <w:sz w:val="24"/>
                <w:szCs w:val="24"/>
              </w:rPr>
            </w:pPr>
            <w:r w:rsidRPr="000F549C">
              <w:rPr>
                <w:rFonts w:ascii="Arial" w:hAnsi="Arial" w:cs="Arial"/>
                <w:b/>
                <w:bCs/>
                <w:sz w:val="24"/>
                <w:szCs w:val="24"/>
              </w:rPr>
              <w:t>Individual Total</w:t>
            </w:r>
          </w:p>
        </w:tc>
        <w:tc>
          <w:tcPr>
            <w:tcW w:w="3008" w:type="pct"/>
            <w:tcBorders>
              <w:top w:val="single" w:sz="4" w:space="0" w:color="auto"/>
              <w:left w:val="nil"/>
              <w:bottom w:val="single" w:sz="4" w:space="0" w:color="auto"/>
              <w:right w:val="single" w:sz="4" w:space="0" w:color="auto"/>
            </w:tcBorders>
            <w:shd w:val="clear" w:color="auto" w:fill="CCFFCC"/>
            <w:vAlign w:val="center"/>
          </w:tcPr>
          <w:p w:rsidR="00190B1D" w:rsidRPr="000F549C" w:rsidRDefault="00190B1D" w:rsidP="00B83843">
            <w:pPr>
              <w:outlineLvl w:val="0"/>
              <w:rPr>
                <w:rFonts w:ascii="Arial" w:hAnsi="Arial" w:cs="Arial"/>
                <w:sz w:val="24"/>
                <w:szCs w:val="24"/>
              </w:rPr>
            </w:pPr>
            <w:r w:rsidRPr="000F549C">
              <w:rPr>
                <w:rFonts w:ascii="Arial" w:hAnsi="Arial" w:cs="Arial"/>
                <w:sz w:val="24"/>
                <w:szCs w:val="24"/>
              </w:rPr>
              <w:t> </w:t>
            </w:r>
          </w:p>
        </w:tc>
        <w:tc>
          <w:tcPr>
            <w:tcW w:w="657" w:type="pct"/>
            <w:tcBorders>
              <w:top w:val="single" w:sz="4" w:space="0" w:color="auto"/>
              <w:left w:val="nil"/>
              <w:bottom w:val="single" w:sz="4" w:space="0" w:color="auto"/>
              <w:right w:val="single" w:sz="4" w:space="0" w:color="auto"/>
            </w:tcBorders>
            <w:shd w:val="clear" w:color="auto" w:fill="CCFFCC"/>
            <w:vAlign w:val="center"/>
          </w:tcPr>
          <w:p w:rsidR="00190B1D" w:rsidRPr="000F549C" w:rsidRDefault="00F073B1" w:rsidP="00190B1D">
            <w:pPr>
              <w:jc w:val="right"/>
              <w:outlineLvl w:val="0"/>
              <w:rPr>
                <w:rFonts w:ascii="Arial" w:hAnsi="Arial" w:cs="Arial"/>
                <w:sz w:val="24"/>
                <w:szCs w:val="24"/>
              </w:rPr>
            </w:pPr>
            <w:r w:rsidRPr="000F549C">
              <w:rPr>
                <w:rFonts w:ascii="Arial" w:hAnsi="Arial" w:cs="Arial"/>
                <w:sz w:val="24"/>
                <w:szCs w:val="24"/>
              </w:rPr>
              <w:t>80</w:t>
            </w:r>
            <w:r w:rsidR="00190B1D" w:rsidRPr="000F549C">
              <w:rPr>
                <w:rFonts w:ascii="Arial" w:hAnsi="Arial" w:cs="Arial"/>
                <w:sz w:val="24"/>
                <w:szCs w:val="24"/>
              </w:rPr>
              <w:t>%</w:t>
            </w:r>
          </w:p>
        </w:tc>
      </w:tr>
      <w:tr w:rsidR="00950696" w:rsidRPr="000F549C" w:rsidTr="008D61F7">
        <w:trPr>
          <w:trHeight w:val="780"/>
        </w:trPr>
        <w:tc>
          <w:tcPr>
            <w:tcW w:w="1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696" w:rsidRPr="000F549C" w:rsidRDefault="00E4605D" w:rsidP="008D61F7">
            <w:pPr>
              <w:outlineLvl w:val="1"/>
              <w:rPr>
                <w:rFonts w:ascii="Arial" w:hAnsi="Arial" w:cs="Arial"/>
                <w:sz w:val="24"/>
                <w:szCs w:val="24"/>
              </w:rPr>
            </w:pPr>
            <w:r w:rsidRPr="000F549C">
              <w:rPr>
                <w:rFonts w:ascii="Arial" w:hAnsi="Arial" w:cs="Arial"/>
                <w:sz w:val="24"/>
                <w:szCs w:val="24"/>
              </w:rPr>
              <w:t>Team</w:t>
            </w:r>
          </w:p>
        </w:tc>
        <w:tc>
          <w:tcPr>
            <w:tcW w:w="3008" w:type="pct"/>
            <w:tcBorders>
              <w:top w:val="single" w:sz="4" w:space="0" w:color="auto"/>
              <w:left w:val="nil"/>
              <w:bottom w:val="single" w:sz="4" w:space="0" w:color="auto"/>
              <w:right w:val="single" w:sz="4" w:space="0" w:color="auto"/>
            </w:tcBorders>
            <w:shd w:val="clear" w:color="auto" w:fill="auto"/>
            <w:vAlign w:val="center"/>
          </w:tcPr>
          <w:p w:rsidR="00950696" w:rsidRPr="000F549C" w:rsidRDefault="00803E53" w:rsidP="00A27901">
            <w:pPr>
              <w:outlineLvl w:val="1"/>
              <w:rPr>
                <w:rFonts w:ascii="Arial" w:hAnsi="Arial" w:cs="Arial"/>
                <w:sz w:val="24"/>
                <w:szCs w:val="24"/>
              </w:rPr>
            </w:pPr>
            <w:r>
              <w:rPr>
                <w:rFonts w:ascii="Arial" w:hAnsi="Arial" w:cs="Arial"/>
                <w:sz w:val="24"/>
                <w:szCs w:val="24"/>
              </w:rPr>
              <w:t>Career Interview Synthesis Presentation</w:t>
            </w:r>
          </w:p>
        </w:tc>
        <w:tc>
          <w:tcPr>
            <w:tcW w:w="657" w:type="pct"/>
            <w:tcBorders>
              <w:top w:val="single" w:sz="4" w:space="0" w:color="auto"/>
              <w:left w:val="nil"/>
              <w:bottom w:val="single" w:sz="4" w:space="0" w:color="auto"/>
              <w:right w:val="single" w:sz="4" w:space="0" w:color="auto"/>
            </w:tcBorders>
            <w:shd w:val="clear" w:color="auto" w:fill="auto"/>
            <w:vAlign w:val="center"/>
          </w:tcPr>
          <w:p w:rsidR="00950696" w:rsidRPr="000F549C" w:rsidRDefault="00190B1D" w:rsidP="008D61F7">
            <w:pPr>
              <w:jc w:val="right"/>
              <w:outlineLvl w:val="1"/>
              <w:rPr>
                <w:rFonts w:ascii="Arial" w:hAnsi="Arial" w:cs="Arial"/>
                <w:sz w:val="24"/>
                <w:szCs w:val="24"/>
              </w:rPr>
            </w:pPr>
            <w:r w:rsidRPr="000F549C">
              <w:rPr>
                <w:rFonts w:ascii="Arial" w:hAnsi="Arial" w:cs="Arial"/>
                <w:sz w:val="24"/>
                <w:szCs w:val="24"/>
              </w:rPr>
              <w:t>10</w:t>
            </w:r>
          </w:p>
        </w:tc>
      </w:tr>
      <w:tr w:rsidR="00950696" w:rsidRPr="000F549C" w:rsidTr="00DD0FCC">
        <w:trPr>
          <w:trHeight w:val="780"/>
        </w:trPr>
        <w:tc>
          <w:tcPr>
            <w:tcW w:w="1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696" w:rsidRPr="000F549C" w:rsidRDefault="00950696" w:rsidP="00642DE2">
            <w:pPr>
              <w:outlineLvl w:val="1"/>
              <w:rPr>
                <w:rFonts w:ascii="Arial" w:hAnsi="Arial" w:cs="Arial"/>
                <w:sz w:val="24"/>
                <w:szCs w:val="24"/>
              </w:rPr>
            </w:pPr>
            <w:r w:rsidRPr="000F549C">
              <w:rPr>
                <w:rFonts w:ascii="Arial" w:hAnsi="Arial" w:cs="Arial"/>
                <w:sz w:val="24"/>
                <w:szCs w:val="24"/>
              </w:rPr>
              <w:t>Team</w:t>
            </w:r>
          </w:p>
        </w:tc>
        <w:tc>
          <w:tcPr>
            <w:tcW w:w="3008" w:type="pct"/>
            <w:tcBorders>
              <w:top w:val="single" w:sz="4" w:space="0" w:color="auto"/>
              <w:left w:val="nil"/>
              <w:bottom w:val="single" w:sz="4" w:space="0" w:color="auto"/>
              <w:right w:val="single" w:sz="4" w:space="0" w:color="auto"/>
            </w:tcBorders>
            <w:shd w:val="clear" w:color="auto" w:fill="auto"/>
            <w:vAlign w:val="center"/>
          </w:tcPr>
          <w:p w:rsidR="00950696" w:rsidRPr="000F549C" w:rsidRDefault="00803E53" w:rsidP="00642DE2">
            <w:pPr>
              <w:outlineLvl w:val="1"/>
              <w:rPr>
                <w:rFonts w:ascii="Arial" w:hAnsi="Arial" w:cs="Arial"/>
                <w:sz w:val="24"/>
                <w:szCs w:val="24"/>
              </w:rPr>
            </w:pPr>
            <w:r>
              <w:rPr>
                <w:rFonts w:ascii="Arial" w:hAnsi="Arial" w:cs="Arial"/>
                <w:sz w:val="24"/>
                <w:szCs w:val="24"/>
              </w:rPr>
              <w:t>360-degree Peer Feedback</w:t>
            </w:r>
          </w:p>
        </w:tc>
        <w:tc>
          <w:tcPr>
            <w:tcW w:w="657" w:type="pct"/>
            <w:tcBorders>
              <w:top w:val="single" w:sz="4" w:space="0" w:color="auto"/>
              <w:left w:val="nil"/>
              <w:bottom w:val="single" w:sz="4" w:space="0" w:color="auto"/>
              <w:right w:val="single" w:sz="4" w:space="0" w:color="auto"/>
            </w:tcBorders>
            <w:shd w:val="clear" w:color="auto" w:fill="auto"/>
            <w:vAlign w:val="center"/>
          </w:tcPr>
          <w:p w:rsidR="00950696" w:rsidRPr="000F549C" w:rsidRDefault="00F073B1" w:rsidP="00642DE2">
            <w:pPr>
              <w:jc w:val="right"/>
              <w:outlineLvl w:val="1"/>
              <w:rPr>
                <w:rFonts w:ascii="Arial" w:hAnsi="Arial" w:cs="Arial"/>
                <w:sz w:val="24"/>
                <w:szCs w:val="24"/>
              </w:rPr>
            </w:pPr>
            <w:r w:rsidRPr="000F549C">
              <w:rPr>
                <w:rFonts w:ascii="Arial" w:hAnsi="Arial" w:cs="Arial"/>
                <w:sz w:val="24"/>
                <w:szCs w:val="24"/>
              </w:rPr>
              <w:t>10</w:t>
            </w:r>
          </w:p>
        </w:tc>
      </w:tr>
      <w:tr w:rsidR="00C5083E" w:rsidRPr="000F549C" w:rsidTr="00DD0FCC">
        <w:trPr>
          <w:trHeight w:val="510"/>
        </w:trPr>
        <w:tc>
          <w:tcPr>
            <w:tcW w:w="1335" w:type="pct"/>
            <w:tcBorders>
              <w:top w:val="single" w:sz="4" w:space="0" w:color="auto"/>
              <w:left w:val="single" w:sz="4" w:space="0" w:color="auto"/>
              <w:bottom w:val="single" w:sz="4" w:space="0" w:color="auto"/>
              <w:right w:val="single" w:sz="4" w:space="0" w:color="auto"/>
            </w:tcBorders>
            <w:shd w:val="clear" w:color="auto" w:fill="CCFFCC"/>
            <w:noWrap/>
            <w:vAlign w:val="bottom"/>
          </w:tcPr>
          <w:p w:rsidR="00642DE2" w:rsidRPr="000F549C" w:rsidRDefault="00642DE2" w:rsidP="00642DE2">
            <w:pPr>
              <w:outlineLvl w:val="0"/>
              <w:rPr>
                <w:rFonts w:ascii="Arial" w:hAnsi="Arial" w:cs="Arial"/>
                <w:b/>
                <w:bCs/>
                <w:sz w:val="24"/>
                <w:szCs w:val="24"/>
              </w:rPr>
            </w:pPr>
            <w:r w:rsidRPr="000F549C">
              <w:rPr>
                <w:rFonts w:ascii="Arial" w:hAnsi="Arial" w:cs="Arial"/>
                <w:b/>
                <w:bCs/>
                <w:sz w:val="24"/>
                <w:szCs w:val="24"/>
              </w:rPr>
              <w:t>Team Total</w:t>
            </w:r>
          </w:p>
        </w:tc>
        <w:tc>
          <w:tcPr>
            <w:tcW w:w="3008" w:type="pct"/>
            <w:tcBorders>
              <w:top w:val="single" w:sz="4" w:space="0" w:color="auto"/>
              <w:left w:val="single" w:sz="4" w:space="0" w:color="auto"/>
              <w:bottom w:val="single" w:sz="4" w:space="0" w:color="auto"/>
              <w:right w:val="single" w:sz="4" w:space="0" w:color="auto"/>
            </w:tcBorders>
            <w:shd w:val="clear" w:color="auto" w:fill="CCFFCC"/>
            <w:noWrap/>
            <w:vAlign w:val="bottom"/>
          </w:tcPr>
          <w:p w:rsidR="00642DE2" w:rsidRPr="000F549C" w:rsidRDefault="00642DE2" w:rsidP="00642DE2">
            <w:pPr>
              <w:outlineLvl w:val="0"/>
              <w:rPr>
                <w:rFonts w:ascii="Arial" w:hAnsi="Arial" w:cs="Arial"/>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CCFFCC"/>
            <w:noWrap/>
            <w:vAlign w:val="bottom"/>
          </w:tcPr>
          <w:p w:rsidR="00642DE2" w:rsidRPr="000F549C" w:rsidRDefault="00F073B1" w:rsidP="00190B1D">
            <w:pPr>
              <w:jc w:val="right"/>
              <w:outlineLvl w:val="0"/>
              <w:rPr>
                <w:rFonts w:ascii="Arial" w:hAnsi="Arial" w:cs="Arial"/>
                <w:sz w:val="24"/>
                <w:szCs w:val="24"/>
              </w:rPr>
            </w:pPr>
            <w:r w:rsidRPr="000F549C">
              <w:rPr>
                <w:rFonts w:ascii="Arial" w:hAnsi="Arial" w:cs="Arial"/>
                <w:sz w:val="24"/>
                <w:szCs w:val="24"/>
              </w:rPr>
              <w:t>2</w:t>
            </w:r>
            <w:r w:rsidR="00190B1D" w:rsidRPr="000F549C">
              <w:rPr>
                <w:rFonts w:ascii="Arial" w:hAnsi="Arial" w:cs="Arial"/>
                <w:sz w:val="24"/>
                <w:szCs w:val="24"/>
              </w:rPr>
              <w:t>0%</w:t>
            </w:r>
          </w:p>
        </w:tc>
      </w:tr>
      <w:tr w:rsidR="00C5083E" w:rsidRPr="000F549C" w:rsidTr="00274DDF">
        <w:trPr>
          <w:trHeight w:val="510"/>
        </w:trPr>
        <w:tc>
          <w:tcPr>
            <w:tcW w:w="13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0F549C" w:rsidRDefault="00642DE2" w:rsidP="00642DE2">
            <w:pPr>
              <w:rPr>
                <w:rFonts w:ascii="Arial" w:hAnsi="Arial" w:cs="Arial"/>
                <w:b/>
                <w:bCs/>
                <w:sz w:val="24"/>
                <w:szCs w:val="24"/>
              </w:rPr>
            </w:pPr>
            <w:r w:rsidRPr="000F549C">
              <w:rPr>
                <w:rFonts w:ascii="Arial" w:hAnsi="Arial" w:cs="Arial"/>
                <w:b/>
                <w:bCs/>
                <w:sz w:val="24"/>
                <w:szCs w:val="24"/>
              </w:rPr>
              <w:t>Grand Total</w:t>
            </w:r>
          </w:p>
        </w:tc>
        <w:tc>
          <w:tcPr>
            <w:tcW w:w="30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0F549C" w:rsidRDefault="00642DE2" w:rsidP="00642DE2">
            <w:pPr>
              <w:rPr>
                <w:rFonts w:ascii="Arial" w:hAnsi="Arial" w:cs="Arial"/>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0F549C" w:rsidRDefault="00642DE2" w:rsidP="00642DE2">
            <w:pPr>
              <w:jc w:val="right"/>
              <w:rPr>
                <w:rFonts w:ascii="Arial" w:hAnsi="Arial" w:cs="Arial"/>
                <w:sz w:val="24"/>
                <w:szCs w:val="24"/>
              </w:rPr>
            </w:pPr>
            <w:r w:rsidRPr="000F549C">
              <w:rPr>
                <w:rFonts w:ascii="Arial" w:hAnsi="Arial" w:cs="Arial"/>
                <w:sz w:val="24"/>
                <w:szCs w:val="24"/>
              </w:rPr>
              <w:t>100</w:t>
            </w:r>
            <w:r w:rsidR="00C5083E" w:rsidRPr="000F549C">
              <w:rPr>
                <w:rFonts w:ascii="Arial" w:hAnsi="Arial" w:cs="Arial"/>
                <w:sz w:val="24"/>
                <w:szCs w:val="24"/>
              </w:rPr>
              <w:t>%</w:t>
            </w:r>
          </w:p>
        </w:tc>
      </w:tr>
    </w:tbl>
    <w:p w:rsidR="00642DE2" w:rsidRPr="000F549C" w:rsidRDefault="00642DE2" w:rsidP="00BA6F52">
      <w:pPr>
        <w:spacing w:line="240" w:lineRule="exact"/>
        <w:rPr>
          <w:rFonts w:ascii="Arial" w:hAnsi="Arial"/>
          <w:b/>
          <w:sz w:val="24"/>
          <w:szCs w:val="24"/>
          <w:u w:val="single"/>
        </w:rPr>
      </w:pPr>
    </w:p>
    <w:p w:rsidR="009C66E1" w:rsidRPr="000F549C" w:rsidRDefault="009C66E1" w:rsidP="00BA6F52">
      <w:pPr>
        <w:spacing w:line="240" w:lineRule="exact"/>
        <w:rPr>
          <w:rFonts w:ascii="Arial" w:hAnsi="Arial"/>
          <w:b/>
          <w:sz w:val="24"/>
          <w:szCs w:val="24"/>
          <w:u w:val="single"/>
        </w:rPr>
      </w:pPr>
    </w:p>
    <w:p w:rsidR="009C66E1" w:rsidRPr="000F549C" w:rsidRDefault="00BA6F52" w:rsidP="00BA6F52">
      <w:pPr>
        <w:spacing w:line="240" w:lineRule="exact"/>
        <w:rPr>
          <w:rFonts w:ascii="Arial" w:hAnsi="Arial"/>
          <w:sz w:val="24"/>
          <w:szCs w:val="24"/>
        </w:rPr>
      </w:pPr>
      <w:r w:rsidRPr="000F549C">
        <w:rPr>
          <w:rFonts w:ascii="Arial" w:hAnsi="Arial"/>
          <w:b/>
          <w:sz w:val="24"/>
          <w:szCs w:val="24"/>
        </w:rPr>
        <w:lastRenderedPageBreak/>
        <w:t>Grading:</w:t>
      </w:r>
      <w:r w:rsidR="009C66E1" w:rsidRPr="000F549C">
        <w:rPr>
          <w:rFonts w:ascii="Arial" w:hAnsi="Arial"/>
          <w:b/>
          <w:sz w:val="24"/>
          <w:szCs w:val="24"/>
        </w:rPr>
        <w:t xml:space="preserve">  </w:t>
      </w:r>
      <w:r w:rsidR="009C66E1" w:rsidRPr="000F549C">
        <w:rPr>
          <w:rFonts w:ascii="Arial" w:hAnsi="Arial"/>
          <w:sz w:val="24"/>
          <w:szCs w:val="24"/>
        </w:rPr>
        <w:t>I grade in “Letter</w:t>
      </w:r>
      <w:r w:rsidR="00244DB6" w:rsidRPr="000F549C">
        <w:rPr>
          <w:rFonts w:ascii="Arial" w:hAnsi="Arial"/>
          <w:sz w:val="24"/>
          <w:szCs w:val="24"/>
        </w:rPr>
        <w:t>s.</w:t>
      </w:r>
      <w:r w:rsidR="009C66E1" w:rsidRPr="000F549C">
        <w:rPr>
          <w:rFonts w:ascii="Arial" w:hAnsi="Arial"/>
          <w:sz w:val="24"/>
          <w:szCs w:val="24"/>
        </w:rPr>
        <w:t xml:space="preserve">”   However, for calculation purposes, here is how the grades correspond to percentages (for the </w:t>
      </w:r>
      <w:r w:rsidR="00E94FBF" w:rsidRPr="000F549C">
        <w:rPr>
          <w:rFonts w:ascii="Arial" w:hAnsi="Arial"/>
          <w:sz w:val="24"/>
          <w:szCs w:val="24"/>
        </w:rPr>
        <w:t>quiz and 360 Evaluation, which are</w:t>
      </w:r>
      <w:r w:rsidR="009C66E1" w:rsidRPr="000F549C">
        <w:rPr>
          <w:rFonts w:ascii="Arial" w:hAnsi="Arial"/>
          <w:sz w:val="24"/>
          <w:szCs w:val="24"/>
        </w:rPr>
        <w:t xml:space="preserve"> numeric).</w:t>
      </w:r>
      <w:r w:rsidR="0024603A" w:rsidRPr="000F549C">
        <w:rPr>
          <w:rFonts w:ascii="Arial" w:hAnsi="Arial"/>
          <w:sz w:val="24"/>
          <w:szCs w:val="24"/>
        </w:rPr>
        <w:t xml:space="preserve">  All other assignments are graded using a 4.0 point grading scale, as follows:</w:t>
      </w:r>
    </w:p>
    <w:tbl>
      <w:tblPr>
        <w:tblW w:w="937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260"/>
        <w:gridCol w:w="1007"/>
        <w:gridCol w:w="659"/>
        <w:gridCol w:w="659"/>
        <w:gridCol w:w="659"/>
        <w:gridCol w:w="659"/>
        <w:gridCol w:w="659"/>
        <w:gridCol w:w="659"/>
        <w:gridCol w:w="659"/>
        <w:gridCol w:w="659"/>
        <w:gridCol w:w="683"/>
        <w:gridCol w:w="600"/>
        <w:gridCol w:w="554"/>
      </w:tblGrid>
      <w:tr w:rsidR="008E6AFA" w:rsidRPr="000F549C" w:rsidTr="008E6AFA">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numerical value:</w:t>
            </w:r>
          </w:p>
        </w:tc>
        <w:tc>
          <w:tcPr>
            <w:tcW w:w="977"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0-59</w:t>
            </w:r>
          </w:p>
        </w:tc>
        <w:tc>
          <w:tcPr>
            <w:tcW w:w="629" w:type="dxa"/>
            <w:tcBorders>
              <w:top w:val="outset" w:sz="6" w:space="0" w:color="auto"/>
              <w:left w:val="outset" w:sz="6" w:space="0" w:color="auto"/>
              <w:bottom w:val="outset" w:sz="6" w:space="0" w:color="auto"/>
              <w:right w:val="outset" w:sz="6" w:space="0" w:color="auto"/>
            </w:tcBorders>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60-63</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64-66</w:t>
            </w:r>
          </w:p>
        </w:tc>
        <w:tc>
          <w:tcPr>
            <w:tcW w:w="629" w:type="dxa"/>
            <w:tcBorders>
              <w:top w:val="outset" w:sz="6" w:space="0" w:color="auto"/>
              <w:left w:val="outset" w:sz="6" w:space="0" w:color="auto"/>
              <w:bottom w:val="outset" w:sz="6" w:space="0" w:color="auto"/>
              <w:right w:val="outset" w:sz="6" w:space="0" w:color="auto"/>
            </w:tcBorders>
            <w:vAlign w:val="center"/>
          </w:tcPr>
          <w:p w:rsidR="008E6AFA" w:rsidRPr="000F549C" w:rsidRDefault="008E6AFA" w:rsidP="0024603A">
            <w:pPr>
              <w:jc w:val="center"/>
              <w:rPr>
                <w:rFonts w:ascii="Arial" w:hAnsi="Arial" w:cs="Arial"/>
                <w:sz w:val="24"/>
                <w:szCs w:val="24"/>
              </w:rPr>
            </w:pPr>
            <w:r w:rsidRPr="000F549C">
              <w:rPr>
                <w:rFonts w:ascii="Arial" w:hAnsi="Arial" w:cs="Arial"/>
                <w:sz w:val="24"/>
                <w:szCs w:val="24"/>
              </w:rPr>
              <w:t>67-69</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70-73</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74-76</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77-79</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80-83</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84-86</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87-89</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90-92</w:t>
            </w:r>
          </w:p>
        </w:tc>
        <w:tc>
          <w:tcPr>
            <w:tcW w:w="509" w:type="dxa"/>
            <w:tcBorders>
              <w:top w:val="outset" w:sz="6" w:space="0" w:color="auto"/>
              <w:left w:val="outset" w:sz="6" w:space="0" w:color="auto"/>
              <w:bottom w:val="outset" w:sz="6" w:space="0" w:color="auto"/>
              <w:right w:val="outset" w:sz="6" w:space="0" w:color="auto"/>
            </w:tcBorders>
            <w:vAlign w:val="center"/>
          </w:tcPr>
          <w:p w:rsidR="008E6AFA" w:rsidRPr="000F549C" w:rsidRDefault="008E6AFA" w:rsidP="00285604">
            <w:pPr>
              <w:jc w:val="center"/>
              <w:rPr>
                <w:rFonts w:ascii="Arial" w:hAnsi="Arial" w:cs="Arial"/>
                <w:sz w:val="24"/>
                <w:szCs w:val="24"/>
              </w:rPr>
            </w:pPr>
            <w:r w:rsidRPr="000F549C">
              <w:rPr>
                <w:rFonts w:ascii="Arial" w:hAnsi="Arial" w:cs="Arial"/>
                <w:sz w:val="24"/>
                <w:szCs w:val="24"/>
              </w:rPr>
              <w:t>93-100</w:t>
            </w:r>
          </w:p>
        </w:tc>
      </w:tr>
      <w:tr w:rsidR="008E6AFA" w:rsidRPr="000F549C" w:rsidTr="008E6AFA">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letter grade is:</w:t>
            </w:r>
          </w:p>
        </w:tc>
        <w:tc>
          <w:tcPr>
            <w:tcW w:w="977"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F</w:t>
            </w:r>
          </w:p>
        </w:tc>
        <w:tc>
          <w:tcPr>
            <w:tcW w:w="629" w:type="dxa"/>
            <w:tcBorders>
              <w:top w:val="outset" w:sz="6" w:space="0" w:color="auto"/>
              <w:left w:val="outset" w:sz="6" w:space="0" w:color="auto"/>
              <w:bottom w:val="outset" w:sz="6" w:space="0" w:color="auto"/>
              <w:right w:val="outset" w:sz="6" w:space="0" w:color="auto"/>
            </w:tcBorders>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D-</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D</w:t>
            </w:r>
          </w:p>
        </w:tc>
        <w:tc>
          <w:tcPr>
            <w:tcW w:w="629" w:type="dxa"/>
            <w:tcBorders>
              <w:top w:val="outset" w:sz="6" w:space="0" w:color="auto"/>
              <w:left w:val="outset" w:sz="6" w:space="0" w:color="auto"/>
              <w:bottom w:val="outset" w:sz="6" w:space="0" w:color="auto"/>
              <w:right w:val="outset" w:sz="6" w:space="0" w:color="auto"/>
            </w:tcBorders>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D+</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C-</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C</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C+</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B-</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B</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B+</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A-</w:t>
            </w:r>
          </w:p>
        </w:tc>
        <w:tc>
          <w:tcPr>
            <w:tcW w:w="509" w:type="dxa"/>
            <w:tcBorders>
              <w:top w:val="outset" w:sz="6" w:space="0" w:color="auto"/>
              <w:left w:val="outset" w:sz="6" w:space="0" w:color="auto"/>
              <w:bottom w:val="outset" w:sz="6" w:space="0" w:color="auto"/>
              <w:right w:val="outset" w:sz="6" w:space="0" w:color="auto"/>
            </w:tcBorders>
            <w:vAlign w:val="center"/>
          </w:tcPr>
          <w:p w:rsidR="008E6AFA" w:rsidRPr="000F549C" w:rsidRDefault="008E6AFA" w:rsidP="00285604">
            <w:pPr>
              <w:jc w:val="center"/>
              <w:rPr>
                <w:rFonts w:ascii="Arial" w:hAnsi="Arial" w:cs="Arial"/>
                <w:sz w:val="24"/>
                <w:szCs w:val="24"/>
              </w:rPr>
            </w:pPr>
            <w:r w:rsidRPr="000F549C">
              <w:rPr>
                <w:rFonts w:ascii="Arial" w:hAnsi="Arial" w:cs="Arial"/>
                <w:sz w:val="24"/>
                <w:szCs w:val="24"/>
              </w:rPr>
              <w:t>A</w:t>
            </w:r>
          </w:p>
        </w:tc>
      </w:tr>
      <w:tr w:rsidR="008E6AFA" w:rsidRPr="000F549C" w:rsidTr="008E6AFA">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GPA</w:t>
            </w:r>
          </w:p>
        </w:tc>
        <w:tc>
          <w:tcPr>
            <w:tcW w:w="977"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0</w:t>
            </w:r>
          </w:p>
        </w:tc>
        <w:tc>
          <w:tcPr>
            <w:tcW w:w="629" w:type="dxa"/>
            <w:tcBorders>
              <w:top w:val="outset" w:sz="6" w:space="0" w:color="auto"/>
              <w:left w:val="outset" w:sz="6" w:space="0" w:color="auto"/>
              <w:bottom w:val="outset" w:sz="6" w:space="0" w:color="auto"/>
              <w:right w:val="outset" w:sz="6" w:space="0" w:color="auto"/>
            </w:tcBorders>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.75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1</w:t>
            </w:r>
          </w:p>
        </w:tc>
        <w:tc>
          <w:tcPr>
            <w:tcW w:w="629" w:type="dxa"/>
            <w:tcBorders>
              <w:top w:val="outset" w:sz="6" w:space="0" w:color="auto"/>
              <w:left w:val="outset" w:sz="6" w:space="0" w:color="auto"/>
              <w:bottom w:val="outset" w:sz="6" w:space="0" w:color="auto"/>
              <w:right w:val="outset" w:sz="6" w:space="0" w:color="auto"/>
            </w:tcBorders>
          </w:tcPr>
          <w:p w:rsidR="008E6AFA" w:rsidRPr="000F549C" w:rsidRDefault="008E6AFA" w:rsidP="00BA6F52">
            <w:pPr>
              <w:jc w:val="center"/>
              <w:rPr>
                <w:rFonts w:ascii="Arial" w:hAnsi="Arial" w:cs="Arial"/>
                <w:sz w:val="24"/>
                <w:szCs w:val="24"/>
              </w:rPr>
            </w:pPr>
            <w:r w:rsidRPr="000F549C">
              <w:rPr>
                <w:rFonts w:ascii="Arial" w:hAnsi="Arial" w:cs="Arial"/>
                <w:sz w:val="24"/>
                <w:szCs w:val="24"/>
              </w:rPr>
              <w:t>1.25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1.75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2</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2.25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2.75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3</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3.25</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tcPr>
          <w:p w:rsidR="008E6AFA" w:rsidRPr="000F549C" w:rsidRDefault="008E6AFA" w:rsidP="00BA6F52">
            <w:pPr>
              <w:jc w:val="center"/>
              <w:rPr>
                <w:rFonts w:ascii="Arial" w:hAnsi="Arial" w:cs="Arial"/>
                <w:sz w:val="24"/>
                <w:szCs w:val="24"/>
              </w:rPr>
            </w:pPr>
            <w:r w:rsidRPr="000F549C">
              <w:rPr>
                <w:rFonts w:ascii="Arial" w:hAnsi="Arial" w:cs="Arial"/>
                <w:sz w:val="24"/>
                <w:szCs w:val="24"/>
              </w:rPr>
              <w:t>3.5</w:t>
            </w:r>
          </w:p>
        </w:tc>
        <w:tc>
          <w:tcPr>
            <w:tcW w:w="509" w:type="dxa"/>
            <w:tcBorders>
              <w:top w:val="outset" w:sz="6" w:space="0" w:color="auto"/>
              <w:left w:val="outset" w:sz="6" w:space="0" w:color="auto"/>
              <w:bottom w:val="outset" w:sz="6" w:space="0" w:color="auto"/>
              <w:right w:val="outset" w:sz="6" w:space="0" w:color="auto"/>
            </w:tcBorders>
            <w:vAlign w:val="center"/>
          </w:tcPr>
          <w:p w:rsidR="008E6AFA" w:rsidRPr="000F549C" w:rsidRDefault="008E6AFA" w:rsidP="00285604">
            <w:pPr>
              <w:jc w:val="center"/>
              <w:rPr>
                <w:rFonts w:ascii="Arial" w:hAnsi="Arial" w:cs="Arial"/>
                <w:sz w:val="24"/>
                <w:szCs w:val="24"/>
              </w:rPr>
            </w:pPr>
            <w:r w:rsidRPr="000F549C">
              <w:rPr>
                <w:rFonts w:ascii="Arial" w:hAnsi="Arial" w:cs="Arial"/>
                <w:sz w:val="24"/>
                <w:szCs w:val="24"/>
              </w:rPr>
              <w:t>4</w:t>
            </w:r>
          </w:p>
        </w:tc>
      </w:tr>
    </w:tbl>
    <w:p w:rsidR="00BA6F52" w:rsidRDefault="00BA6F52" w:rsidP="00BA6F52">
      <w:pPr>
        <w:spacing w:line="240" w:lineRule="exact"/>
        <w:rPr>
          <w:rFonts w:ascii="Arial" w:hAnsi="Arial"/>
          <w:b/>
          <w:sz w:val="24"/>
          <w:szCs w:val="24"/>
        </w:rPr>
      </w:pPr>
    </w:p>
    <w:p w:rsidR="00660B91" w:rsidRPr="000F549C" w:rsidRDefault="00660B91" w:rsidP="00BA6F52">
      <w:pPr>
        <w:spacing w:line="240" w:lineRule="exact"/>
        <w:rPr>
          <w:rFonts w:ascii="Arial" w:hAnsi="Arial"/>
          <w:b/>
          <w:sz w:val="24"/>
          <w:szCs w:val="24"/>
        </w:rPr>
      </w:pPr>
    </w:p>
    <w:p w:rsidR="00BA6F52" w:rsidRPr="000F549C" w:rsidRDefault="00BA6F52" w:rsidP="00BA6F52">
      <w:pPr>
        <w:spacing w:line="240" w:lineRule="exact"/>
        <w:rPr>
          <w:rFonts w:ascii="Arial" w:hAnsi="Arial"/>
          <w:b/>
          <w:sz w:val="24"/>
          <w:szCs w:val="24"/>
          <w:u w:val="single"/>
        </w:rPr>
      </w:pPr>
      <w:r w:rsidRPr="000F549C">
        <w:rPr>
          <w:rFonts w:ascii="Arial" w:hAnsi="Arial"/>
          <w:b/>
          <w:sz w:val="24"/>
          <w:szCs w:val="24"/>
          <w:u w:val="single"/>
        </w:rPr>
        <w:t>Academic Integrity</w:t>
      </w:r>
    </w:p>
    <w:p w:rsidR="00347358" w:rsidRPr="000F549C" w:rsidRDefault="00BA6F52" w:rsidP="00BA6F52">
      <w:pPr>
        <w:rPr>
          <w:rFonts w:ascii="Arial" w:hAnsi="Arial"/>
          <w:sz w:val="24"/>
          <w:szCs w:val="24"/>
        </w:rPr>
      </w:pPr>
      <w:r w:rsidRPr="000F549C">
        <w:rPr>
          <w:rFonts w:ascii="Arial" w:hAnsi="Arial"/>
          <w:sz w:val="24"/>
          <w:szCs w:val="24"/>
        </w:rPr>
        <w:t>Breaches of academic integrity are unacceptable</w:t>
      </w:r>
      <w:r w:rsidR="00347358" w:rsidRPr="000F549C">
        <w:rPr>
          <w:rFonts w:ascii="Arial" w:hAnsi="Arial"/>
          <w:sz w:val="24"/>
          <w:szCs w:val="24"/>
        </w:rPr>
        <w:t>. Please refer to</w:t>
      </w:r>
      <w:r w:rsidRPr="000F549C">
        <w:rPr>
          <w:rFonts w:ascii="Arial" w:hAnsi="Arial"/>
          <w:sz w:val="24"/>
          <w:szCs w:val="24"/>
        </w:rPr>
        <w:t xml:space="preserve"> the University’s statement on Academic Integrity</w:t>
      </w:r>
      <w:r w:rsidR="00347358" w:rsidRPr="000F549C">
        <w:rPr>
          <w:rFonts w:ascii="Arial" w:hAnsi="Arial"/>
          <w:sz w:val="24"/>
          <w:szCs w:val="24"/>
        </w:rPr>
        <w:t xml:space="preserve"> at the following link:</w:t>
      </w:r>
    </w:p>
    <w:p w:rsidR="00347358" w:rsidRPr="000F549C" w:rsidRDefault="00D11167" w:rsidP="00BA6F52">
      <w:pPr>
        <w:rPr>
          <w:rFonts w:ascii="Arial" w:hAnsi="Arial"/>
          <w:sz w:val="24"/>
          <w:szCs w:val="24"/>
        </w:rPr>
      </w:pPr>
      <w:hyperlink r:id="rId8" w:history="1">
        <w:r w:rsidR="00347358" w:rsidRPr="000F549C">
          <w:rPr>
            <w:rStyle w:val="Hyperlink"/>
            <w:rFonts w:ascii="Arial" w:hAnsi="Arial"/>
            <w:sz w:val="24"/>
            <w:szCs w:val="24"/>
          </w:rPr>
          <w:t>http://www.csuci.edu/academics/catalog/2006-2007/12_policiesandregulations/50_academicdishonesty.htm</w:t>
        </w:r>
      </w:hyperlink>
      <w:r w:rsidR="001F0DF3" w:rsidRPr="000F549C">
        <w:rPr>
          <w:rFonts w:ascii="Arial" w:hAnsi="Arial"/>
          <w:sz w:val="24"/>
          <w:szCs w:val="24"/>
        </w:rPr>
        <w:t>, which states:</w:t>
      </w:r>
    </w:p>
    <w:p w:rsidR="00347358" w:rsidRPr="000F549C" w:rsidRDefault="00347358" w:rsidP="0085311B">
      <w:pPr>
        <w:rPr>
          <w:rFonts w:ascii="Arial" w:hAnsi="Arial" w:cs="Arial"/>
          <w:sz w:val="24"/>
          <w:szCs w:val="24"/>
        </w:rPr>
      </w:pPr>
    </w:p>
    <w:p w:rsidR="001F0DF3" w:rsidRPr="000F549C" w:rsidRDefault="001F0DF3" w:rsidP="0085311B">
      <w:pPr>
        <w:tabs>
          <w:tab w:val="left" w:pos="720"/>
          <w:tab w:val="left" w:pos="810"/>
        </w:tabs>
        <w:ind w:left="360" w:right="720" w:hanging="360"/>
        <w:rPr>
          <w:rFonts w:ascii="Arial" w:hAnsi="Arial" w:cs="Arial"/>
          <w:i/>
          <w:color w:val="000000"/>
          <w:sz w:val="22"/>
          <w:szCs w:val="22"/>
        </w:rPr>
      </w:pPr>
      <w:r w:rsidRPr="000F549C">
        <w:rPr>
          <w:rFonts w:ascii="Arial" w:hAnsi="Arial" w:cs="Arial"/>
          <w:i/>
          <w:color w:val="000000"/>
          <w:sz w:val="22"/>
          <w:szCs w:val="22"/>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1F0DF3" w:rsidRPr="000F549C" w:rsidRDefault="001F0DF3" w:rsidP="0085311B">
      <w:pPr>
        <w:tabs>
          <w:tab w:val="left" w:pos="720"/>
          <w:tab w:val="left" w:pos="810"/>
        </w:tabs>
        <w:ind w:left="360" w:right="720" w:hanging="360"/>
        <w:rPr>
          <w:rFonts w:ascii="Arial" w:hAnsi="Arial" w:cs="Arial"/>
          <w:i/>
          <w:color w:val="000000"/>
          <w:sz w:val="22"/>
          <w:szCs w:val="22"/>
        </w:rPr>
      </w:pPr>
      <w:r w:rsidRPr="000F549C">
        <w:rPr>
          <w:rFonts w:ascii="Arial" w:hAnsi="Arial" w:cs="Arial"/>
          <w:i/>
          <w:color w:val="000000"/>
          <w:sz w:val="22"/>
          <w:szCs w:val="22"/>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1F0DF3" w:rsidRPr="000F549C" w:rsidRDefault="001F0DF3" w:rsidP="0085311B">
      <w:pPr>
        <w:tabs>
          <w:tab w:val="left" w:pos="720"/>
          <w:tab w:val="left" w:pos="810"/>
        </w:tabs>
        <w:ind w:left="360" w:right="720" w:hanging="360"/>
        <w:rPr>
          <w:rFonts w:ascii="Arial" w:hAnsi="Arial" w:cs="Arial"/>
          <w:i/>
          <w:color w:val="000000"/>
          <w:sz w:val="22"/>
          <w:szCs w:val="22"/>
        </w:rPr>
      </w:pPr>
      <w:r w:rsidRPr="000F549C">
        <w:rPr>
          <w:rFonts w:ascii="Arial" w:hAnsi="Arial" w:cs="Arial"/>
          <w:i/>
          <w:color w:val="000000"/>
          <w:sz w:val="22"/>
          <w:szCs w:val="22"/>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1F0DF3" w:rsidRPr="000F549C" w:rsidRDefault="001F0DF3" w:rsidP="0085311B">
      <w:pPr>
        <w:tabs>
          <w:tab w:val="left" w:pos="720"/>
          <w:tab w:val="left" w:pos="810"/>
        </w:tabs>
        <w:ind w:left="360" w:right="720" w:hanging="360"/>
        <w:rPr>
          <w:rFonts w:ascii="Arial" w:hAnsi="Arial" w:cs="Arial"/>
          <w:i/>
          <w:color w:val="000000"/>
          <w:sz w:val="22"/>
          <w:szCs w:val="22"/>
        </w:rPr>
      </w:pPr>
      <w:r w:rsidRPr="000F549C">
        <w:rPr>
          <w:rFonts w:ascii="Arial" w:hAnsi="Arial" w:cs="Arial"/>
          <w:i/>
          <w:color w:val="000000"/>
          <w:sz w:val="22"/>
          <w:szCs w:val="22"/>
        </w:rPr>
        <w:t>4. The Vice President for Student Affairs shall maintain an Academic Dishonesty File of all cases of academic dishonesty with the appropriate documentation.</w:t>
      </w:r>
    </w:p>
    <w:p w:rsidR="001F0DF3" w:rsidRPr="000F549C" w:rsidRDefault="001F0DF3" w:rsidP="0085311B">
      <w:pPr>
        <w:tabs>
          <w:tab w:val="left" w:pos="720"/>
          <w:tab w:val="left" w:pos="810"/>
        </w:tabs>
        <w:ind w:left="360" w:right="720" w:hanging="360"/>
        <w:rPr>
          <w:rFonts w:ascii="Arial" w:hAnsi="Arial" w:cs="Arial"/>
          <w:i/>
          <w:color w:val="000000"/>
          <w:sz w:val="22"/>
          <w:szCs w:val="22"/>
        </w:rPr>
      </w:pPr>
      <w:r w:rsidRPr="000F549C">
        <w:rPr>
          <w:rFonts w:ascii="Arial" w:hAnsi="Arial" w:cs="Arial"/>
          <w:i/>
          <w:color w:val="000000"/>
          <w:sz w:val="22"/>
          <w:szCs w:val="22"/>
        </w:rPr>
        <w:t>5. Student may appeal any actions taken on charges of academic dishonesty to the "Academic Appeals Board."</w:t>
      </w:r>
    </w:p>
    <w:p w:rsidR="001F0DF3" w:rsidRPr="000F549C" w:rsidRDefault="001F0DF3" w:rsidP="0085311B">
      <w:pPr>
        <w:tabs>
          <w:tab w:val="left" w:pos="720"/>
          <w:tab w:val="left" w:pos="810"/>
        </w:tabs>
        <w:ind w:left="360" w:right="720" w:hanging="360"/>
        <w:rPr>
          <w:rFonts w:ascii="Arial" w:hAnsi="Arial" w:cs="Arial"/>
          <w:i/>
          <w:color w:val="000000"/>
          <w:sz w:val="22"/>
          <w:szCs w:val="22"/>
        </w:rPr>
      </w:pPr>
      <w:r w:rsidRPr="000F549C">
        <w:rPr>
          <w:rFonts w:ascii="Arial" w:hAnsi="Arial" w:cs="Arial"/>
          <w:i/>
          <w:color w:val="000000"/>
          <w:sz w:val="22"/>
          <w:szCs w:val="22"/>
        </w:rPr>
        <w:t>6. The Academic Appeals Board shall consist of faculty and at least one student.</w:t>
      </w:r>
    </w:p>
    <w:p w:rsidR="001F0DF3" w:rsidRPr="000F549C" w:rsidRDefault="001F0DF3" w:rsidP="0085311B">
      <w:pPr>
        <w:tabs>
          <w:tab w:val="left" w:pos="720"/>
          <w:tab w:val="left" w:pos="810"/>
        </w:tabs>
        <w:ind w:left="360" w:right="720" w:hanging="360"/>
        <w:rPr>
          <w:rFonts w:ascii="Arial" w:hAnsi="Arial" w:cs="Arial"/>
          <w:i/>
          <w:color w:val="000000"/>
          <w:sz w:val="22"/>
          <w:szCs w:val="22"/>
        </w:rPr>
      </w:pPr>
      <w:r w:rsidRPr="000F549C">
        <w:rPr>
          <w:rFonts w:ascii="Arial" w:hAnsi="Arial" w:cs="Arial"/>
          <w:i/>
          <w:color w:val="000000"/>
          <w:sz w:val="22"/>
          <w:szCs w:val="22"/>
        </w:rPr>
        <w:t>7. Individuals may not participate as members of the Academic Appeals Board if they are participants in an appeal.</w:t>
      </w:r>
    </w:p>
    <w:p w:rsidR="001F0DF3" w:rsidRPr="000F549C" w:rsidRDefault="001F0DF3" w:rsidP="0085311B">
      <w:pPr>
        <w:tabs>
          <w:tab w:val="left" w:pos="720"/>
          <w:tab w:val="left" w:pos="810"/>
        </w:tabs>
        <w:ind w:left="360" w:right="720" w:hanging="360"/>
        <w:rPr>
          <w:rFonts w:ascii="Arial" w:hAnsi="Arial" w:cs="Arial"/>
          <w:i/>
          <w:color w:val="000000"/>
          <w:sz w:val="22"/>
          <w:szCs w:val="22"/>
        </w:rPr>
      </w:pPr>
      <w:r w:rsidRPr="000F549C">
        <w:rPr>
          <w:rFonts w:ascii="Arial" w:hAnsi="Arial" w:cs="Arial"/>
          <w:i/>
          <w:color w:val="000000"/>
          <w:sz w:val="22"/>
          <w:szCs w:val="22"/>
        </w:rPr>
        <w:t xml:space="preserve">8. </w:t>
      </w:r>
      <w:proofErr w:type="gramStart"/>
      <w:r w:rsidRPr="000F549C">
        <w:rPr>
          <w:rFonts w:ascii="Arial" w:hAnsi="Arial" w:cs="Arial"/>
          <w:i/>
          <w:color w:val="000000"/>
          <w:sz w:val="22"/>
          <w:szCs w:val="22"/>
        </w:rPr>
        <w:t>The</w:t>
      </w:r>
      <w:proofErr w:type="gramEnd"/>
      <w:r w:rsidRPr="000F549C">
        <w:rPr>
          <w:rFonts w:ascii="Arial" w:hAnsi="Arial" w:cs="Arial"/>
          <w:i/>
          <w:color w:val="000000"/>
          <w:sz w:val="22"/>
          <w:szCs w:val="22"/>
        </w:rPr>
        <w:t xml:space="preserve"> decision of the Academic Appeals Board will be forwarded to the President of CSU Channel Islands, whose decision is final.</w:t>
      </w:r>
    </w:p>
    <w:p w:rsidR="001F0DF3" w:rsidRPr="000F549C" w:rsidRDefault="001F0DF3" w:rsidP="00BA6F52">
      <w:pPr>
        <w:rPr>
          <w:rFonts w:ascii="Arial" w:hAnsi="Arial"/>
          <w:sz w:val="24"/>
          <w:szCs w:val="24"/>
        </w:rPr>
      </w:pPr>
    </w:p>
    <w:p w:rsidR="00BA6F52" w:rsidRPr="000F549C" w:rsidRDefault="001F0DF3" w:rsidP="0062049B">
      <w:pPr>
        <w:pBdr>
          <w:top w:val="thinThickSmallGap" w:sz="24" w:space="1" w:color="auto"/>
          <w:left w:val="thinThickSmallGap" w:sz="24" w:space="4" w:color="auto"/>
          <w:bottom w:val="thickThinSmallGap" w:sz="24" w:space="1" w:color="auto"/>
          <w:right w:val="thickThinSmallGap" w:sz="24" w:space="4" w:color="auto"/>
        </w:pBdr>
        <w:rPr>
          <w:rFonts w:ascii="Arial" w:hAnsi="Arial"/>
          <w:u w:val="single"/>
        </w:rPr>
      </w:pPr>
      <w:r w:rsidRPr="000F549C">
        <w:rPr>
          <w:rFonts w:ascii="Arial" w:hAnsi="Arial"/>
          <w:b/>
        </w:rPr>
        <w:lastRenderedPageBreak/>
        <w:t xml:space="preserve">Professor’s Note: </w:t>
      </w:r>
      <w:r w:rsidR="00BA6F52" w:rsidRPr="000F549C">
        <w:rPr>
          <w:rFonts w:ascii="Arial" w:hAnsi="Arial"/>
        </w:rPr>
        <w:t xml:space="preserve">Unless specified otherwise, assume that all assignments are to represent your individual </w:t>
      </w:r>
      <w:r w:rsidR="00347358" w:rsidRPr="000F549C">
        <w:rPr>
          <w:rFonts w:ascii="Arial" w:hAnsi="Arial"/>
        </w:rPr>
        <w:t xml:space="preserve">(or your </w:t>
      </w:r>
      <w:proofErr w:type="gramStart"/>
      <w:r w:rsidR="00347358" w:rsidRPr="000F549C">
        <w:rPr>
          <w:rFonts w:ascii="Arial" w:hAnsi="Arial"/>
        </w:rPr>
        <w:t>team’s</w:t>
      </w:r>
      <w:proofErr w:type="gramEnd"/>
      <w:r w:rsidR="00347358" w:rsidRPr="000F549C">
        <w:rPr>
          <w:rFonts w:ascii="Arial" w:hAnsi="Arial"/>
        </w:rPr>
        <w:t xml:space="preserve"> as appropriate) </w:t>
      </w:r>
      <w:r w:rsidR="00BA6F52" w:rsidRPr="000F549C">
        <w:rPr>
          <w:rFonts w:ascii="Arial" w:hAnsi="Arial"/>
        </w:rPr>
        <w:t xml:space="preserve">intellectual contributions.  While you are free to discuss assignments with each other, all experiences analyzed and conceptual explanations </w:t>
      </w:r>
      <w:r w:rsidR="00347358" w:rsidRPr="000F549C">
        <w:rPr>
          <w:rFonts w:ascii="Arial" w:hAnsi="Arial"/>
        </w:rPr>
        <w:t xml:space="preserve">provided </w:t>
      </w:r>
      <w:r w:rsidR="00BA6F52" w:rsidRPr="000F549C">
        <w:rPr>
          <w:rFonts w:ascii="Arial" w:hAnsi="Arial"/>
        </w:rPr>
        <w:t xml:space="preserve">must be </w:t>
      </w:r>
      <w:r w:rsidR="00BA6F52" w:rsidRPr="000F549C">
        <w:rPr>
          <w:rFonts w:ascii="Arial" w:hAnsi="Arial"/>
          <w:u w:val="single"/>
        </w:rPr>
        <w:t>unequivocally</w:t>
      </w:r>
      <w:r w:rsidR="00BA6F52" w:rsidRPr="000F549C">
        <w:rPr>
          <w:rFonts w:ascii="Arial" w:hAnsi="Arial"/>
        </w:rPr>
        <w:t xml:space="preserve"> yours.  Similarly, cite authors properly in your papers and presentations.  For example, it is not ethical to write about the “Hierarchy of Needs” without citing Maslow (even though “everyone knows” it’s his work).  If I discover that you have cheated on any assignment, your grade on the assignment will be “F.”  Additionally, you will be reported to the appropriate University Committee.</w:t>
      </w:r>
    </w:p>
    <w:p w:rsidR="00BA6F52" w:rsidRPr="000F549C" w:rsidRDefault="00BA6F52" w:rsidP="00BA6F52">
      <w:pPr>
        <w:rPr>
          <w:rFonts w:ascii="Arial" w:hAnsi="Arial"/>
          <w:sz w:val="24"/>
          <w:szCs w:val="24"/>
        </w:rPr>
      </w:pPr>
    </w:p>
    <w:p w:rsidR="00BA6F52" w:rsidRPr="000F549C" w:rsidRDefault="00BA6F52" w:rsidP="00BA6F52">
      <w:pPr>
        <w:rPr>
          <w:rFonts w:ascii="Arial" w:hAnsi="Arial"/>
          <w:b/>
          <w:sz w:val="24"/>
          <w:szCs w:val="24"/>
          <w:u w:val="single"/>
        </w:rPr>
      </w:pPr>
      <w:r w:rsidRPr="000F549C">
        <w:rPr>
          <w:rFonts w:ascii="Arial" w:hAnsi="Arial"/>
          <w:b/>
          <w:sz w:val="24"/>
          <w:szCs w:val="24"/>
          <w:u w:val="single"/>
        </w:rPr>
        <w:t>Statement on Disruptive Behavior</w:t>
      </w:r>
    </w:p>
    <w:p w:rsidR="00347358" w:rsidRPr="000F549C" w:rsidRDefault="00981D96" w:rsidP="0062049B">
      <w:pPr>
        <w:rPr>
          <w:rFonts w:ascii="Arial" w:hAnsi="Arial"/>
          <w:b/>
          <w:sz w:val="24"/>
          <w:szCs w:val="24"/>
          <w:u w:val="single"/>
        </w:rPr>
      </w:pPr>
      <w:r w:rsidRPr="000F549C">
        <w:rPr>
          <w:rFonts w:ascii="Arial" w:hAnsi="Arial"/>
          <w:sz w:val="24"/>
          <w:szCs w:val="24"/>
        </w:rPr>
        <w:t>We will be</w:t>
      </w:r>
      <w:r w:rsidR="00BA6F52" w:rsidRPr="000F549C">
        <w:rPr>
          <w:rFonts w:ascii="Arial" w:hAnsi="Arial"/>
          <w:sz w:val="24"/>
          <w:szCs w:val="24"/>
        </w:rPr>
        <w:t xml:space="preserve"> respectful and act in a civil manner in this class.  Any acts of disruption that go beyond the normal rights of students (and instructors) to question and discuss the educational process relative to subject content will not be tolerated</w:t>
      </w:r>
      <w:r w:rsidR="00BC1008">
        <w:rPr>
          <w:rFonts w:ascii="Arial" w:hAnsi="Arial"/>
          <w:sz w:val="24"/>
          <w:szCs w:val="24"/>
        </w:rPr>
        <w:t xml:space="preserve"> and will be reported to administration, campus police, and/or campus counseling services.</w:t>
      </w:r>
    </w:p>
    <w:p w:rsidR="00BA6F52" w:rsidRPr="000F549C" w:rsidRDefault="00347358" w:rsidP="00BA6F52">
      <w:pPr>
        <w:spacing w:line="240" w:lineRule="exact"/>
        <w:jc w:val="center"/>
        <w:rPr>
          <w:rFonts w:ascii="Arial" w:hAnsi="Arial"/>
          <w:b/>
          <w:sz w:val="24"/>
          <w:szCs w:val="24"/>
        </w:rPr>
      </w:pPr>
      <w:r w:rsidRPr="000F549C">
        <w:rPr>
          <w:rFonts w:ascii="Arial" w:hAnsi="Arial"/>
          <w:b/>
          <w:sz w:val="24"/>
          <w:szCs w:val="24"/>
          <w:u w:val="single"/>
        </w:rPr>
        <w:br w:type="page"/>
      </w:r>
      <w:r w:rsidR="0067586D">
        <w:rPr>
          <w:rFonts w:ascii="Arial" w:hAnsi="Arial"/>
          <w:b/>
          <w:sz w:val="24"/>
          <w:szCs w:val="24"/>
        </w:rPr>
        <w:lastRenderedPageBreak/>
        <w:t xml:space="preserve">Spring 2011 </w:t>
      </w:r>
      <w:r w:rsidR="00981D96" w:rsidRPr="000F549C">
        <w:rPr>
          <w:rFonts w:ascii="Arial" w:hAnsi="Arial"/>
          <w:b/>
          <w:sz w:val="24"/>
          <w:szCs w:val="24"/>
        </w:rPr>
        <w:t>MGT 307</w:t>
      </w:r>
      <w:r w:rsidR="00BA6F52" w:rsidRPr="000F549C">
        <w:rPr>
          <w:rFonts w:ascii="Arial" w:hAnsi="Arial"/>
          <w:b/>
          <w:sz w:val="24"/>
          <w:szCs w:val="24"/>
        </w:rPr>
        <w:t xml:space="preserve"> Syllabus</w:t>
      </w:r>
    </w:p>
    <w:p w:rsidR="00A72D7F" w:rsidRPr="000F549C" w:rsidRDefault="00A72D7F" w:rsidP="00BA6F52">
      <w:pPr>
        <w:rPr>
          <w:rFonts w:ascii="Arial" w:hAnsi="Arial"/>
          <w:b/>
          <w:sz w:val="24"/>
          <w:szCs w:val="24"/>
        </w:rPr>
      </w:pPr>
    </w:p>
    <w:p w:rsidR="00A72D7F" w:rsidRPr="000F549C" w:rsidRDefault="00A72D7F" w:rsidP="00BA6F52">
      <w:pPr>
        <w:rPr>
          <w:rFonts w:ascii="Arial" w:hAnsi="Arial"/>
          <w:b/>
          <w:sz w:val="24"/>
          <w:szCs w:val="24"/>
        </w:rPr>
      </w:pPr>
    </w:p>
    <w:tbl>
      <w:tblPr>
        <w:tblW w:w="9940" w:type="dxa"/>
        <w:tblLayout w:type="fixed"/>
        <w:tblLook w:val="0000"/>
      </w:tblPr>
      <w:tblGrid>
        <w:gridCol w:w="1368"/>
        <w:gridCol w:w="4556"/>
        <w:gridCol w:w="4016"/>
      </w:tblGrid>
      <w:tr w:rsidR="00BA6F52" w:rsidRPr="000F549C" w:rsidTr="000F549C">
        <w:trPr>
          <w:cantSplit/>
          <w:tblHeader/>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A6F52" w:rsidRPr="000F549C" w:rsidRDefault="00BA6F52" w:rsidP="00BA6F52">
            <w:pPr>
              <w:spacing w:line="240" w:lineRule="exact"/>
              <w:jc w:val="center"/>
              <w:rPr>
                <w:rFonts w:ascii="Arial" w:hAnsi="Arial"/>
                <w:b/>
                <w:sz w:val="24"/>
                <w:szCs w:val="24"/>
              </w:rPr>
            </w:pPr>
            <w:r w:rsidRPr="000F549C">
              <w:rPr>
                <w:rFonts w:ascii="Arial" w:hAnsi="Arial"/>
                <w:b/>
                <w:sz w:val="24"/>
                <w:szCs w:val="24"/>
              </w:rPr>
              <w:t>Class Meetings</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BA6F52" w:rsidRPr="000F549C" w:rsidRDefault="00BA6F52" w:rsidP="00BA6F52">
            <w:pPr>
              <w:spacing w:line="240" w:lineRule="exact"/>
              <w:jc w:val="center"/>
              <w:rPr>
                <w:rFonts w:ascii="Arial" w:hAnsi="Arial"/>
                <w:b/>
                <w:sz w:val="24"/>
                <w:szCs w:val="24"/>
              </w:rPr>
            </w:pPr>
            <w:r w:rsidRPr="000F549C">
              <w:rPr>
                <w:rFonts w:ascii="Arial" w:hAnsi="Arial"/>
                <w:b/>
                <w:sz w:val="24"/>
                <w:szCs w:val="24"/>
              </w:rPr>
              <w:t>Chapter/Topic</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A6F52" w:rsidRPr="000F549C" w:rsidRDefault="00BA6F52" w:rsidP="00BA6F52">
            <w:pPr>
              <w:spacing w:line="240" w:lineRule="exact"/>
              <w:jc w:val="center"/>
              <w:rPr>
                <w:rFonts w:ascii="Arial" w:hAnsi="Arial"/>
                <w:b/>
                <w:sz w:val="24"/>
                <w:szCs w:val="24"/>
              </w:rPr>
            </w:pPr>
            <w:r w:rsidRPr="000F549C">
              <w:rPr>
                <w:rFonts w:ascii="Arial" w:hAnsi="Arial"/>
                <w:b/>
                <w:sz w:val="24"/>
                <w:szCs w:val="24"/>
              </w:rPr>
              <w:t>Due TODAY</w:t>
            </w:r>
            <w:r w:rsidR="001B282C" w:rsidRPr="000F549C">
              <w:rPr>
                <w:rFonts w:ascii="Arial" w:hAnsi="Arial"/>
                <w:b/>
                <w:sz w:val="24"/>
                <w:szCs w:val="24"/>
              </w:rPr>
              <w:t xml:space="preserve"> (</w:t>
            </w:r>
            <w:r w:rsidR="00057FC6" w:rsidRPr="000F549C">
              <w:rPr>
                <w:rFonts w:ascii="Arial" w:hAnsi="Arial"/>
                <w:b/>
                <w:sz w:val="24"/>
                <w:szCs w:val="24"/>
              </w:rPr>
              <w:t xml:space="preserve">in </w:t>
            </w:r>
            <w:r w:rsidR="001B282C" w:rsidRPr="000F549C">
              <w:rPr>
                <w:rFonts w:ascii="Arial" w:hAnsi="Arial"/>
                <w:b/>
                <w:sz w:val="24"/>
                <w:szCs w:val="24"/>
              </w:rPr>
              <w:t>addition to reading)</w:t>
            </w:r>
          </w:p>
        </w:tc>
      </w:tr>
      <w:tr w:rsidR="00BA6F52"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BA6F52" w:rsidRPr="000F549C" w:rsidRDefault="0067586D" w:rsidP="00BA6F52">
            <w:pPr>
              <w:spacing w:line="240" w:lineRule="exact"/>
              <w:rPr>
                <w:rFonts w:ascii="Arial" w:hAnsi="Arial"/>
                <w:sz w:val="24"/>
                <w:szCs w:val="24"/>
              </w:rPr>
            </w:pPr>
            <w:r>
              <w:rPr>
                <w:rFonts w:ascii="Arial" w:hAnsi="Arial"/>
                <w:sz w:val="24"/>
                <w:szCs w:val="24"/>
              </w:rPr>
              <w:t>1/24</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BA6F52" w:rsidRPr="000F549C" w:rsidRDefault="00046B18" w:rsidP="00BA6F52">
            <w:pPr>
              <w:spacing w:line="240" w:lineRule="exact"/>
              <w:rPr>
                <w:rFonts w:ascii="Arial" w:hAnsi="Arial"/>
                <w:sz w:val="24"/>
                <w:szCs w:val="24"/>
              </w:rPr>
            </w:pPr>
            <w:r w:rsidRPr="000F549C">
              <w:rPr>
                <w:rFonts w:ascii="Arial" w:hAnsi="Arial"/>
                <w:sz w:val="24"/>
                <w:szCs w:val="24"/>
              </w:rPr>
              <w:t>Introductions, Syllabus</w:t>
            </w:r>
          </w:p>
          <w:p w:rsidR="00674DA1" w:rsidRPr="000F549C" w:rsidRDefault="00674DA1" w:rsidP="00BA6F52">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542CFA" w:rsidRPr="000F549C" w:rsidRDefault="00542CFA" w:rsidP="00542CFA">
            <w:pPr>
              <w:rPr>
                <w:rFonts w:ascii="Arial" w:hAnsi="Arial" w:cs="Arial"/>
                <w:b/>
                <w:sz w:val="24"/>
                <w:szCs w:val="24"/>
              </w:rPr>
            </w:pPr>
            <w:r w:rsidRPr="000F549C">
              <w:rPr>
                <w:rFonts w:ascii="Arial" w:hAnsi="Arial" w:cs="Arial"/>
                <w:b/>
                <w:sz w:val="24"/>
                <w:szCs w:val="24"/>
              </w:rPr>
              <w:t xml:space="preserve">Who are you? </w:t>
            </w:r>
            <w:r w:rsidR="002E3057" w:rsidRPr="000F549C">
              <w:rPr>
                <w:rFonts w:ascii="Arial" w:hAnsi="Arial" w:cs="Arial"/>
                <w:b/>
                <w:sz w:val="24"/>
                <w:szCs w:val="24"/>
              </w:rPr>
              <w:t>F</w:t>
            </w:r>
            <w:r w:rsidRPr="000F549C">
              <w:rPr>
                <w:rFonts w:ascii="Arial" w:hAnsi="Arial" w:cs="Arial"/>
                <w:b/>
                <w:sz w:val="24"/>
                <w:szCs w:val="24"/>
              </w:rPr>
              <w:t>orm</w:t>
            </w:r>
          </w:p>
        </w:tc>
      </w:tr>
      <w:tr w:rsidR="00057FC6"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057FC6" w:rsidRPr="000F549C" w:rsidRDefault="0067586D" w:rsidP="00BA6F52">
            <w:pPr>
              <w:spacing w:line="240" w:lineRule="exact"/>
              <w:rPr>
                <w:rFonts w:ascii="Arial" w:hAnsi="Arial"/>
                <w:sz w:val="24"/>
                <w:szCs w:val="24"/>
              </w:rPr>
            </w:pPr>
            <w:r>
              <w:rPr>
                <w:rFonts w:ascii="Arial" w:hAnsi="Arial"/>
                <w:sz w:val="24"/>
                <w:szCs w:val="24"/>
              </w:rPr>
              <w:t>1/26</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057FC6" w:rsidRPr="000F549C" w:rsidRDefault="00057FC6" w:rsidP="00BC1008">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057FC6" w:rsidRPr="000F549C" w:rsidRDefault="00057FC6" w:rsidP="00F11D41">
            <w:pPr>
              <w:rPr>
                <w:rFonts w:ascii="Arial" w:hAnsi="Arial" w:cs="Arial"/>
                <w:b/>
                <w:sz w:val="24"/>
                <w:szCs w:val="24"/>
              </w:rPr>
            </w:pPr>
          </w:p>
        </w:tc>
      </w:tr>
      <w:tr w:rsidR="000F549C"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F549C" w:rsidRPr="000F549C" w:rsidRDefault="0067586D" w:rsidP="00BA6F52">
            <w:pPr>
              <w:spacing w:line="240" w:lineRule="exact"/>
              <w:rPr>
                <w:rFonts w:ascii="Arial" w:hAnsi="Arial"/>
                <w:sz w:val="24"/>
                <w:szCs w:val="24"/>
              </w:rPr>
            </w:pPr>
            <w:r>
              <w:rPr>
                <w:rFonts w:ascii="Arial" w:hAnsi="Arial"/>
                <w:sz w:val="24"/>
                <w:szCs w:val="24"/>
              </w:rPr>
              <w:t>1/31</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0F549C" w:rsidRPr="000F549C" w:rsidRDefault="000F549C" w:rsidP="00DA3B19">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0F549C" w:rsidRPr="000F549C" w:rsidRDefault="000F549C" w:rsidP="000F549C">
            <w:pPr>
              <w:spacing w:line="240" w:lineRule="exact"/>
              <w:rPr>
                <w:rFonts w:ascii="Arial" w:hAnsi="Arial"/>
                <w:sz w:val="24"/>
                <w:szCs w:val="24"/>
              </w:rPr>
            </w:pPr>
          </w:p>
        </w:tc>
      </w:tr>
      <w:tr w:rsidR="000F549C"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F549C" w:rsidRPr="000F549C" w:rsidRDefault="0067586D" w:rsidP="00BA6F52">
            <w:pPr>
              <w:spacing w:line="240" w:lineRule="exact"/>
              <w:rPr>
                <w:rFonts w:ascii="Arial" w:hAnsi="Arial"/>
                <w:sz w:val="24"/>
                <w:szCs w:val="24"/>
              </w:rPr>
            </w:pPr>
            <w:r>
              <w:rPr>
                <w:rFonts w:ascii="Arial" w:hAnsi="Arial"/>
                <w:sz w:val="24"/>
                <w:szCs w:val="24"/>
              </w:rPr>
              <w:t>2/2</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0F549C" w:rsidRPr="000F549C" w:rsidRDefault="000F549C" w:rsidP="000F549C">
            <w:pPr>
              <w:spacing w:line="240" w:lineRule="exact"/>
              <w:rPr>
                <w:rFonts w:ascii="Arial" w:hAnsi="Arial"/>
                <w:sz w:val="24"/>
                <w:szCs w:val="24"/>
              </w:rPr>
            </w:pPr>
            <w:r w:rsidRPr="000F549C">
              <w:rPr>
                <w:rFonts w:ascii="Arial" w:hAnsi="Arial"/>
                <w:sz w:val="24"/>
                <w:szCs w:val="24"/>
              </w:rPr>
              <w:t>1 Innovative Management for Turbulent Times</w:t>
            </w:r>
          </w:p>
          <w:p w:rsidR="000F549C" w:rsidRPr="000F549C" w:rsidRDefault="000F549C" w:rsidP="00DA3B19">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0F549C" w:rsidRPr="000F549C" w:rsidRDefault="000F549C" w:rsidP="00B54AC0">
            <w:pPr>
              <w:spacing w:line="240" w:lineRule="exact"/>
              <w:rPr>
                <w:rFonts w:ascii="Arial" w:hAnsi="Arial"/>
                <w:sz w:val="24"/>
                <w:szCs w:val="24"/>
              </w:rPr>
            </w:pPr>
          </w:p>
        </w:tc>
      </w:tr>
      <w:tr w:rsidR="000F549C"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0F549C" w:rsidRPr="000F549C" w:rsidRDefault="0067586D" w:rsidP="00BA6F52">
            <w:pPr>
              <w:spacing w:line="240" w:lineRule="exact"/>
              <w:rPr>
                <w:rFonts w:ascii="Arial" w:hAnsi="Arial"/>
                <w:sz w:val="24"/>
                <w:szCs w:val="24"/>
              </w:rPr>
            </w:pPr>
            <w:r>
              <w:rPr>
                <w:rFonts w:ascii="Arial" w:hAnsi="Arial"/>
                <w:sz w:val="24"/>
                <w:szCs w:val="24"/>
              </w:rPr>
              <w:t>2/7</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0F549C" w:rsidRPr="000F549C" w:rsidRDefault="000F549C" w:rsidP="00B54AC0">
            <w:pPr>
              <w:spacing w:line="240" w:lineRule="exact"/>
              <w:rPr>
                <w:rFonts w:ascii="Arial" w:hAnsi="Arial"/>
                <w:sz w:val="24"/>
                <w:szCs w:val="24"/>
              </w:rPr>
            </w:pPr>
            <w:r w:rsidRPr="000F549C">
              <w:rPr>
                <w:rFonts w:ascii="Arial" w:hAnsi="Arial"/>
                <w:sz w:val="24"/>
                <w:szCs w:val="24"/>
              </w:rPr>
              <w:t>2 The Evolution of Management Thinking</w:t>
            </w:r>
          </w:p>
          <w:p w:rsidR="000F549C" w:rsidRPr="000F549C" w:rsidRDefault="000F549C" w:rsidP="00B54AC0">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0F549C" w:rsidRPr="000F549C" w:rsidRDefault="000F549C" w:rsidP="00B54AC0">
            <w:pPr>
              <w:spacing w:line="240" w:lineRule="exact"/>
              <w:rPr>
                <w:rFonts w:ascii="Arial" w:hAnsi="Arial"/>
                <w:b/>
                <w:sz w:val="24"/>
                <w:szCs w:val="24"/>
              </w:rPr>
            </w:pPr>
          </w:p>
        </w:tc>
      </w:tr>
      <w:tr w:rsidR="00BC1008"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BA6F52">
            <w:pPr>
              <w:spacing w:line="240" w:lineRule="exact"/>
              <w:rPr>
                <w:rFonts w:ascii="Arial" w:hAnsi="Arial"/>
                <w:sz w:val="24"/>
                <w:szCs w:val="24"/>
              </w:rPr>
            </w:pPr>
            <w:r>
              <w:rPr>
                <w:rFonts w:ascii="Arial" w:hAnsi="Arial"/>
                <w:sz w:val="24"/>
                <w:szCs w:val="24"/>
              </w:rPr>
              <w:t>2/9</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F11D41">
            <w:pPr>
              <w:spacing w:line="240" w:lineRule="exact"/>
              <w:rPr>
                <w:rFonts w:ascii="Arial" w:hAnsi="Arial"/>
                <w:sz w:val="24"/>
                <w:szCs w:val="24"/>
              </w:rPr>
            </w:pPr>
            <w:r w:rsidRPr="000F549C">
              <w:rPr>
                <w:rFonts w:ascii="Arial" w:hAnsi="Arial"/>
                <w:sz w:val="24"/>
                <w:szCs w:val="24"/>
              </w:rPr>
              <w:t>Resume and Cover Letter Workshop</w:t>
            </w:r>
          </w:p>
          <w:p w:rsidR="00BC1008" w:rsidRPr="000F549C" w:rsidRDefault="00BC1008" w:rsidP="00F11D41">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BC1008">
            <w:pPr>
              <w:spacing w:line="240" w:lineRule="exact"/>
              <w:rPr>
                <w:rFonts w:ascii="Arial" w:hAnsi="Arial"/>
                <w:b/>
                <w:sz w:val="24"/>
                <w:szCs w:val="24"/>
              </w:rPr>
            </w:pPr>
            <w:r w:rsidRPr="000F549C">
              <w:rPr>
                <w:rFonts w:ascii="Arial" w:hAnsi="Arial"/>
                <w:b/>
                <w:sz w:val="24"/>
                <w:szCs w:val="24"/>
              </w:rPr>
              <w:t>Quiz Chapter 2</w:t>
            </w:r>
          </w:p>
        </w:tc>
      </w:tr>
      <w:tr w:rsidR="00BC1008"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93305F">
            <w:pPr>
              <w:spacing w:line="240" w:lineRule="exact"/>
              <w:rPr>
                <w:rFonts w:ascii="Arial" w:hAnsi="Arial"/>
                <w:sz w:val="24"/>
                <w:szCs w:val="24"/>
              </w:rPr>
            </w:pPr>
            <w:r>
              <w:rPr>
                <w:rFonts w:ascii="Arial" w:hAnsi="Arial"/>
                <w:sz w:val="24"/>
                <w:szCs w:val="24"/>
              </w:rPr>
              <w:t>2/14</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E4605D">
            <w:pPr>
              <w:spacing w:line="240" w:lineRule="exact"/>
              <w:rPr>
                <w:rFonts w:ascii="Arial" w:hAnsi="Arial"/>
                <w:sz w:val="24"/>
                <w:szCs w:val="24"/>
              </w:rPr>
            </w:pPr>
            <w:r w:rsidRPr="000F549C">
              <w:rPr>
                <w:rFonts w:ascii="Arial" w:hAnsi="Arial"/>
                <w:sz w:val="24"/>
                <w:szCs w:val="24"/>
              </w:rPr>
              <w:t>6 Managerial Planning and Goal Setting</w:t>
            </w:r>
          </w:p>
          <w:p w:rsidR="00BC1008" w:rsidRPr="000F549C" w:rsidRDefault="00BC1008" w:rsidP="00DC1FE2">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93305F">
            <w:pPr>
              <w:spacing w:line="240" w:lineRule="exact"/>
              <w:rPr>
                <w:rFonts w:ascii="Arial" w:hAnsi="Arial"/>
                <w:sz w:val="24"/>
                <w:szCs w:val="24"/>
              </w:rPr>
            </w:pPr>
          </w:p>
        </w:tc>
      </w:tr>
      <w:tr w:rsidR="00BC1008"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93305F">
            <w:pPr>
              <w:spacing w:line="240" w:lineRule="exact"/>
              <w:rPr>
                <w:rFonts w:ascii="Arial" w:hAnsi="Arial"/>
                <w:sz w:val="24"/>
                <w:szCs w:val="24"/>
              </w:rPr>
            </w:pPr>
            <w:r>
              <w:rPr>
                <w:rFonts w:ascii="Arial" w:hAnsi="Arial"/>
                <w:sz w:val="24"/>
                <w:szCs w:val="24"/>
              </w:rPr>
              <w:t>2/16</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E4605D">
            <w:pPr>
              <w:spacing w:line="240" w:lineRule="exact"/>
              <w:rPr>
                <w:rFonts w:ascii="Arial" w:hAnsi="Arial"/>
                <w:sz w:val="24"/>
                <w:szCs w:val="24"/>
              </w:rPr>
            </w:pPr>
            <w:r w:rsidRPr="000F549C">
              <w:rPr>
                <w:rFonts w:ascii="Arial" w:hAnsi="Arial"/>
                <w:sz w:val="24"/>
                <w:szCs w:val="24"/>
              </w:rPr>
              <w:t>Team Project Planning Exercise</w:t>
            </w:r>
          </w:p>
          <w:p w:rsidR="00BC1008" w:rsidRPr="000F549C" w:rsidRDefault="00BC1008" w:rsidP="00E4605D">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BC1008">
            <w:pPr>
              <w:spacing w:line="240" w:lineRule="exact"/>
              <w:rPr>
                <w:rFonts w:ascii="Arial" w:hAnsi="Arial"/>
                <w:b/>
                <w:sz w:val="24"/>
                <w:szCs w:val="24"/>
              </w:rPr>
            </w:pPr>
            <w:r w:rsidRPr="000F549C">
              <w:rPr>
                <w:rFonts w:ascii="Arial" w:hAnsi="Arial"/>
                <w:b/>
                <w:sz w:val="24"/>
                <w:szCs w:val="24"/>
              </w:rPr>
              <w:t>Resume and Cover Letter</w:t>
            </w:r>
          </w:p>
        </w:tc>
      </w:tr>
      <w:tr w:rsidR="00BC1008"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93305F">
            <w:pPr>
              <w:spacing w:line="240" w:lineRule="exact"/>
              <w:rPr>
                <w:rFonts w:ascii="Arial" w:hAnsi="Arial"/>
                <w:sz w:val="24"/>
                <w:szCs w:val="24"/>
              </w:rPr>
            </w:pPr>
            <w:r>
              <w:rPr>
                <w:rFonts w:ascii="Arial" w:hAnsi="Arial"/>
                <w:sz w:val="24"/>
                <w:szCs w:val="24"/>
              </w:rPr>
              <w:t>2/21</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DC1FE2">
            <w:pPr>
              <w:spacing w:line="240" w:lineRule="exact"/>
              <w:rPr>
                <w:rFonts w:ascii="Arial" w:hAnsi="Arial"/>
                <w:sz w:val="24"/>
                <w:szCs w:val="24"/>
              </w:rPr>
            </w:pPr>
            <w:r w:rsidRPr="000F549C">
              <w:rPr>
                <w:rFonts w:ascii="Arial" w:hAnsi="Arial"/>
                <w:sz w:val="24"/>
                <w:szCs w:val="24"/>
              </w:rPr>
              <w:t>Career Goal Setting</w:t>
            </w:r>
          </w:p>
          <w:p w:rsidR="00BC1008" w:rsidRPr="000F549C" w:rsidRDefault="00BC1008" w:rsidP="00DC1FE2">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93305F">
            <w:pPr>
              <w:spacing w:line="240" w:lineRule="exact"/>
              <w:rPr>
                <w:rFonts w:ascii="Arial" w:hAnsi="Arial"/>
                <w:sz w:val="24"/>
                <w:szCs w:val="24"/>
              </w:rPr>
            </w:pPr>
          </w:p>
        </w:tc>
      </w:tr>
      <w:tr w:rsidR="00BC1008"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93305F">
            <w:pPr>
              <w:spacing w:line="240" w:lineRule="exact"/>
              <w:rPr>
                <w:rFonts w:ascii="Arial" w:hAnsi="Arial"/>
                <w:sz w:val="24"/>
                <w:szCs w:val="24"/>
              </w:rPr>
            </w:pPr>
            <w:r>
              <w:rPr>
                <w:rFonts w:ascii="Arial" w:hAnsi="Arial"/>
                <w:sz w:val="24"/>
                <w:szCs w:val="24"/>
              </w:rPr>
              <w:t>2/23</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DC1FE2">
            <w:pPr>
              <w:spacing w:line="240" w:lineRule="exact"/>
              <w:rPr>
                <w:rFonts w:ascii="Arial" w:hAnsi="Arial"/>
                <w:sz w:val="24"/>
                <w:szCs w:val="24"/>
              </w:rPr>
            </w:pPr>
            <w:r w:rsidRPr="000F549C">
              <w:rPr>
                <w:rFonts w:ascii="Arial" w:hAnsi="Arial"/>
                <w:sz w:val="24"/>
                <w:szCs w:val="24"/>
              </w:rPr>
              <w:t xml:space="preserve">7 Strategy Formulation and Implementation </w:t>
            </w:r>
          </w:p>
          <w:p w:rsidR="00BC1008" w:rsidRPr="000F549C" w:rsidRDefault="00BC1008" w:rsidP="00DC1FE2">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93305F">
            <w:pPr>
              <w:spacing w:line="240" w:lineRule="exact"/>
              <w:rPr>
                <w:rFonts w:ascii="Arial" w:hAnsi="Arial"/>
                <w:b/>
                <w:sz w:val="24"/>
                <w:szCs w:val="24"/>
              </w:rPr>
            </w:pPr>
          </w:p>
        </w:tc>
      </w:tr>
      <w:tr w:rsidR="00BC1008"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93305F">
            <w:pPr>
              <w:spacing w:line="240" w:lineRule="exact"/>
              <w:rPr>
                <w:rFonts w:ascii="Arial" w:hAnsi="Arial"/>
                <w:sz w:val="24"/>
                <w:szCs w:val="24"/>
              </w:rPr>
            </w:pPr>
            <w:r>
              <w:rPr>
                <w:rFonts w:ascii="Arial" w:hAnsi="Arial"/>
                <w:sz w:val="24"/>
                <w:szCs w:val="24"/>
              </w:rPr>
              <w:t>2/28</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DC1FE2">
            <w:pPr>
              <w:spacing w:line="240" w:lineRule="exact"/>
              <w:rPr>
                <w:rFonts w:ascii="Arial" w:hAnsi="Arial"/>
                <w:sz w:val="24"/>
                <w:szCs w:val="24"/>
              </w:rPr>
            </w:pPr>
            <w:r w:rsidRPr="000F549C">
              <w:rPr>
                <w:rFonts w:ascii="Arial" w:hAnsi="Arial"/>
                <w:sz w:val="24"/>
                <w:szCs w:val="24"/>
              </w:rPr>
              <w:t>8 Managerial Decision Making</w:t>
            </w:r>
          </w:p>
          <w:p w:rsidR="00BC1008" w:rsidRPr="000F549C" w:rsidRDefault="00BC1008" w:rsidP="00DC1FE2">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BC1008">
            <w:pPr>
              <w:spacing w:line="240" w:lineRule="exact"/>
              <w:rPr>
                <w:rFonts w:ascii="Arial" w:hAnsi="Arial"/>
                <w:b/>
                <w:sz w:val="24"/>
                <w:szCs w:val="24"/>
              </w:rPr>
            </w:pPr>
            <w:r w:rsidRPr="000F549C">
              <w:rPr>
                <w:rFonts w:ascii="Arial" w:hAnsi="Arial"/>
                <w:b/>
                <w:sz w:val="24"/>
                <w:szCs w:val="24"/>
              </w:rPr>
              <w:t>Quiz Chapter 7</w:t>
            </w:r>
          </w:p>
        </w:tc>
      </w:tr>
      <w:tr w:rsidR="00BC1008"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93305F">
            <w:pPr>
              <w:spacing w:line="240" w:lineRule="exact"/>
              <w:rPr>
                <w:rFonts w:ascii="Arial" w:hAnsi="Arial"/>
                <w:sz w:val="24"/>
                <w:szCs w:val="24"/>
              </w:rPr>
            </w:pPr>
            <w:r>
              <w:rPr>
                <w:rFonts w:ascii="Arial" w:hAnsi="Arial"/>
                <w:sz w:val="24"/>
                <w:szCs w:val="24"/>
              </w:rPr>
              <w:t>3/2</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DC1FE2">
            <w:pPr>
              <w:spacing w:line="240" w:lineRule="exact"/>
              <w:rPr>
                <w:rFonts w:ascii="Arial" w:hAnsi="Arial"/>
                <w:sz w:val="24"/>
                <w:szCs w:val="24"/>
              </w:rPr>
            </w:pPr>
            <w:r w:rsidRPr="000F549C">
              <w:rPr>
                <w:rFonts w:ascii="Arial" w:hAnsi="Arial"/>
                <w:sz w:val="24"/>
                <w:szCs w:val="24"/>
              </w:rPr>
              <w:t>Ethical Decision-Making Exercise</w:t>
            </w:r>
          </w:p>
          <w:p w:rsidR="00BC1008" w:rsidRPr="000F549C" w:rsidRDefault="00BC1008" w:rsidP="00DC1FE2">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93305F">
            <w:pPr>
              <w:spacing w:line="240" w:lineRule="exact"/>
              <w:rPr>
                <w:rFonts w:ascii="Arial" w:hAnsi="Arial"/>
                <w:sz w:val="24"/>
                <w:szCs w:val="24"/>
              </w:rPr>
            </w:pPr>
          </w:p>
        </w:tc>
      </w:tr>
      <w:tr w:rsidR="00BC1008"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93305F">
            <w:pPr>
              <w:spacing w:line="240" w:lineRule="exact"/>
              <w:rPr>
                <w:rFonts w:ascii="Arial" w:hAnsi="Arial"/>
                <w:sz w:val="24"/>
                <w:szCs w:val="24"/>
              </w:rPr>
            </w:pPr>
            <w:r>
              <w:rPr>
                <w:rFonts w:ascii="Arial" w:hAnsi="Arial"/>
                <w:sz w:val="24"/>
                <w:szCs w:val="24"/>
              </w:rPr>
              <w:t>3/7</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DC1FE2">
            <w:pPr>
              <w:spacing w:line="240" w:lineRule="exact"/>
              <w:rPr>
                <w:rFonts w:ascii="Arial" w:hAnsi="Arial"/>
                <w:sz w:val="24"/>
                <w:szCs w:val="24"/>
              </w:rPr>
            </w:pPr>
            <w:r w:rsidRPr="000F549C">
              <w:rPr>
                <w:rFonts w:ascii="Arial" w:hAnsi="Arial"/>
                <w:sz w:val="24"/>
                <w:szCs w:val="24"/>
              </w:rPr>
              <w:t>18 Managing Quality and Performance</w:t>
            </w:r>
          </w:p>
          <w:p w:rsidR="00BC1008" w:rsidRPr="000F549C" w:rsidRDefault="00BC1008" w:rsidP="0093305F">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B83843">
            <w:pPr>
              <w:spacing w:line="240" w:lineRule="exact"/>
              <w:rPr>
                <w:rFonts w:ascii="Arial" w:hAnsi="Arial"/>
                <w:b/>
                <w:sz w:val="24"/>
                <w:szCs w:val="24"/>
              </w:rPr>
            </w:pPr>
          </w:p>
        </w:tc>
      </w:tr>
      <w:tr w:rsidR="00BC1008"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93305F">
            <w:pPr>
              <w:spacing w:line="240" w:lineRule="exact"/>
              <w:rPr>
                <w:rFonts w:ascii="Arial" w:hAnsi="Arial"/>
                <w:sz w:val="24"/>
                <w:szCs w:val="24"/>
              </w:rPr>
            </w:pPr>
            <w:r>
              <w:rPr>
                <w:rFonts w:ascii="Arial" w:hAnsi="Arial"/>
                <w:sz w:val="24"/>
                <w:szCs w:val="24"/>
              </w:rPr>
              <w:t>3/9</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DC1FE2">
            <w:pPr>
              <w:spacing w:line="240" w:lineRule="exact"/>
              <w:rPr>
                <w:rFonts w:ascii="Arial" w:hAnsi="Arial"/>
                <w:sz w:val="24"/>
                <w:szCs w:val="24"/>
              </w:rPr>
            </w:pPr>
            <w:r w:rsidRPr="000F549C">
              <w:rPr>
                <w:rFonts w:ascii="Arial" w:hAnsi="Arial"/>
                <w:sz w:val="24"/>
                <w:szCs w:val="24"/>
              </w:rPr>
              <w:t>19 Managing the Value Chain, Information Technology, and E-Business</w:t>
            </w:r>
          </w:p>
          <w:p w:rsidR="00BC1008" w:rsidRPr="000F549C" w:rsidRDefault="00BC1008" w:rsidP="0093305F">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93305F">
            <w:pPr>
              <w:spacing w:line="240" w:lineRule="exact"/>
              <w:rPr>
                <w:rFonts w:ascii="Arial" w:hAnsi="Arial"/>
                <w:sz w:val="24"/>
                <w:szCs w:val="24"/>
              </w:rPr>
            </w:pPr>
          </w:p>
        </w:tc>
      </w:tr>
      <w:tr w:rsidR="00BC1008"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285604">
            <w:pPr>
              <w:spacing w:line="240" w:lineRule="exact"/>
              <w:rPr>
                <w:rFonts w:ascii="Arial" w:hAnsi="Arial"/>
                <w:sz w:val="24"/>
                <w:szCs w:val="24"/>
              </w:rPr>
            </w:pPr>
            <w:r>
              <w:rPr>
                <w:rFonts w:ascii="Arial" w:hAnsi="Arial"/>
                <w:sz w:val="24"/>
                <w:szCs w:val="24"/>
              </w:rPr>
              <w:t>3/14</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DC1FE2">
            <w:pPr>
              <w:spacing w:line="240" w:lineRule="exact"/>
              <w:rPr>
                <w:rFonts w:ascii="Arial" w:hAnsi="Arial"/>
                <w:sz w:val="24"/>
                <w:szCs w:val="24"/>
              </w:rPr>
            </w:pPr>
            <w:r w:rsidRPr="000F549C">
              <w:rPr>
                <w:rFonts w:ascii="Arial" w:hAnsi="Arial"/>
                <w:sz w:val="24"/>
                <w:szCs w:val="24"/>
              </w:rPr>
              <w:t>13 Dynamics of Behavior in Organizations</w:t>
            </w:r>
          </w:p>
          <w:p w:rsidR="00BC1008" w:rsidRPr="000F549C" w:rsidRDefault="00BC1008" w:rsidP="0093305F">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1008" w:rsidRPr="0061480E" w:rsidRDefault="0061480E" w:rsidP="00285604">
            <w:pPr>
              <w:spacing w:line="240" w:lineRule="exact"/>
              <w:rPr>
                <w:rFonts w:ascii="Arial" w:hAnsi="Arial"/>
                <w:b/>
                <w:sz w:val="24"/>
                <w:szCs w:val="24"/>
              </w:rPr>
            </w:pPr>
            <w:r>
              <w:rPr>
                <w:rFonts w:ascii="Arial" w:hAnsi="Arial"/>
                <w:b/>
                <w:sz w:val="24"/>
                <w:szCs w:val="24"/>
              </w:rPr>
              <w:t>Career Interview Reports Due</w:t>
            </w:r>
          </w:p>
        </w:tc>
      </w:tr>
      <w:tr w:rsidR="00BC1008" w:rsidRPr="000F549C" w:rsidTr="000F549C">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285604">
            <w:pPr>
              <w:spacing w:line="240" w:lineRule="exact"/>
              <w:rPr>
                <w:rFonts w:ascii="Arial" w:hAnsi="Arial"/>
                <w:sz w:val="24"/>
                <w:szCs w:val="24"/>
              </w:rPr>
            </w:pPr>
            <w:r>
              <w:rPr>
                <w:rFonts w:ascii="Arial" w:hAnsi="Arial"/>
                <w:sz w:val="24"/>
                <w:szCs w:val="24"/>
              </w:rPr>
              <w:t>3/16</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DC1FE2">
            <w:pPr>
              <w:spacing w:line="240" w:lineRule="exact"/>
              <w:rPr>
                <w:rFonts w:ascii="Arial" w:hAnsi="Arial"/>
                <w:sz w:val="24"/>
                <w:szCs w:val="24"/>
              </w:rPr>
            </w:pPr>
            <w:r w:rsidRPr="000F549C">
              <w:rPr>
                <w:rFonts w:ascii="Arial" w:hAnsi="Arial"/>
                <w:sz w:val="24"/>
                <w:szCs w:val="24"/>
              </w:rPr>
              <w:t>Team Assessment Discussions</w:t>
            </w:r>
          </w:p>
          <w:p w:rsidR="00BC1008" w:rsidRPr="000F549C" w:rsidRDefault="00BC1008" w:rsidP="00DC1FE2">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EF2E10">
            <w:pPr>
              <w:spacing w:line="240" w:lineRule="exact"/>
              <w:rPr>
                <w:rFonts w:ascii="Arial" w:hAnsi="Arial"/>
                <w:b/>
                <w:sz w:val="24"/>
                <w:szCs w:val="24"/>
              </w:rPr>
            </w:pPr>
            <w:r>
              <w:rPr>
                <w:rFonts w:ascii="Arial" w:hAnsi="Arial"/>
                <w:b/>
                <w:sz w:val="24"/>
                <w:szCs w:val="24"/>
              </w:rPr>
              <w:t xml:space="preserve">Quiz </w:t>
            </w:r>
            <w:r w:rsidRPr="000F549C">
              <w:rPr>
                <w:rFonts w:ascii="Arial" w:hAnsi="Arial"/>
                <w:b/>
                <w:sz w:val="24"/>
                <w:szCs w:val="24"/>
              </w:rPr>
              <w:t>Chapter 13</w:t>
            </w:r>
          </w:p>
        </w:tc>
      </w:tr>
      <w:tr w:rsidR="00BC1008" w:rsidRPr="00BC1008" w:rsidTr="00BC1008">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C1008" w:rsidRPr="00BC1008" w:rsidRDefault="00BC1008" w:rsidP="00285604">
            <w:pPr>
              <w:spacing w:line="240" w:lineRule="exact"/>
              <w:rPr>
                <w:rFonts w:ascii="Arial" w:hAnsi="Arial"/>
                <w:sz w:val="24"/>
                <w:szCs w:val="24"/>
              </w:rPr>
            </w:pPr>
            <w:r w:rsidRPr="00BC1008">
              <w:rPr>
                <w:rFonts w:ascii="Arial" w:hAnsi="Arial"/>
                <w:sz w:val="24"/>
                <w:szCs w:val="24"/>
              </w:rPr>
              <w:t>3/21</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BC1008" w:rsidRPr="00BC1008" w:rsidRDefault="00BC1008" w:rsidP="00732DAC">
            <w:pPr>
              <w:spacing w:line="240" w:lineRule="exact"/>
              <w:rPr>
                <w:rFonts w:ascii="Arial" w:hAnsi="Arial"/>
                <w:sz w:val="24"/>
                <w:szCs w:val="24"/>
              </w:rPr>
            </w:pPr>
            <w:r w:rsidRPr="00BC1008">
              <w:rPr>
                <w:rFonts w:ascii="Arial" w:hAnsi="Arial"/>
                <w:sz w:val="24"/>
                <w:szCs w:val="24"/>
              </w:rPr>
              <w:t>SPRING BREAK</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1008" w:rsidRPr="00BC1008" w:rsidRDefault="00BC1008" w:rsidP="00285604">
            <w:pPr>
              <w:spacing w:line="240" w:lineRule="exact"/>
              <w:rPr>
                <w:rFonts w:ascii="Arial" w:hAnsi="Arial"/>
                <w:sz w:val="24"/>
                <w:szCs w:val="24"/>
              </w:rPr>
            </w:pPr>
          </w:p>
        </w:tc>
      </w:tr>
      <w:tr w:rsidR="00BC1008" w:rsidRPr="000F549C" w:rsidTr="00BC1008">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C1008" w:rsidRPr="00BC1008" w:rsidRDefault="00BC1008" w:rsidP="00285604">
            <w:pPr>
              <w:spacing w:line="240" w:lineRule="exact"/>
              <w:rPr>
                <w:rFonts w:ascii="Arial" w:hAnsi="Arial"/>
                <w:sz w:val="24"/>
                <w:szCs w:val="24"/>
              </w:rPr>
            </w:pPr>
            <w:r w:rsidRPr="00BC1008">
              <w:rPr>
                <w:rFonts w:ascii="Arial" w:hAnsi="Arial"/>
                <w:sz w:val="24"/>
                <w:szCs w:val="24"/>
              </w:rPr>
              <w:t>3/23</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732DAC">
            <w:pPr>
              <w:spacing w:line="240" w:lineRule="exact"/>
              <w:rPr>
                <w:rFonts w:ascii="Arial" w:hAnsi="Arial"/>
                <w:sz w:val="24"/>
                <w:szCs w:val="24"/>
              </w:rPr>
            </w:pPr>
            <w:r w:rsidRPr="00BC1008">
              <w:rPr>
                <w:rFonts w:ascii="Arial" w:hAnsi="Arial"/>
                <w:sz w:val="24"/>
                <w:szCs w:val="24"/>
              </w:rPr>
              <w:t>SPRING BREAK</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285604">
            <w:pPr>
              <w:spacing w:line="240" w:lineRule="exact"/>
              <w:rPr>
                <w:rFonts w:ascii="Arial" w:hAnsi="Arial"/>
                <w:sz w:val="24"/>
                <w:szCs w:val="24"/>
              </w:rPr>
            </w:pPr>
          </w:p>
        </w:tc>
      </w:tr>
      <w:tr w:rsidR="00BC1008" w:rsidRPr="000F549C" w:rsidTr="00182BAC">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285604">
            <w:pPr>
              <w:spacing w:line="240" w:lineRule="exact"/>
              <w:rPr>
                <w:rFonts w:ascii="Arial" w:hAnsi="Arial"/>
                <w:sz w:val="24"/>
                <w:szCs w:val="24"/>
              </w:rPr>
            </w:pPr>
            <w:r>
              <w:rPr>
                <w:rFonts w:ascii="Arial" w:hAnsi="Arial"/>
                <w:sz w:val="24"/>
                <w:szCs w:val="24"/>
              </w:rPr>
              <w:t>3/28</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840A46" w:rsidP="00732DAC">
            <w:pPr>
              <w:spacing w:line="240" w:lineRule="exact"/>
              <w:rPr>
                <w:rFonts w:ascii="Arial" w:hAnsi="Arial"/>
                <w:sz w:val="24"/>
                <w:szCs w:val="24"/>
              </w:rPr>
            </w:pPr>
            <w:r>
              <w:rPr>
                <w:rFonts w:ascii="Arial" w:hAnsi="Arial"/>
                <w:sz w:val="24"/>
                <w:szCs w:val="24"/>
              </w:rPr>
              <w:t>14 Leadership</w:t>
            </w:r>
          </w:p>
          <w:p w:rsidR="00BC1008" w:rsidRPr="000F549C" w:rsidRDefault="00BC1008" w:rsidP="00732DAC">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285604">
            <w:pPr>
              <w:spacing w:line="240" w:lineRule="exact"/>
              <w:rPr>
                <w:rFonts w:ascii="Arial" w:hAnsi="Arial"/>
                <w:sz w:val="24"/>
                <w:szCs w:val="24"/>
              </w:rPr>
            </w:pPr>
          </w:p>
        </w:tc>
      </w:tr>
      <w:tr w:rsidR="00BC1008" w:rsidRPr="000F549C" w:rsidTr="00491554">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285604">
            <w:pPr>
              <w:spacing w:line="240" w:lineRule="exact"/>
              <w:rPr>
                <w:rFonts w:ascii="Arial" w:hAnsi="Arial"/>
                <w:sz w:val="24"/>
                <w:szCs w:val="24"/>
              </w:rPr>
            </w:pPr>
            <w:r>
              <w:rPr>
                <w:rFonts w:ascii="Arial" w:hAnsi="Arial"/>
                <w:sz w:val="24"/>
                <w:szCs w:val="24"/>
              </w:rPr>
              <w:t>3/30</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840A46" w:rsidP="00840A46">
            <w:pPr>
              <w:spacing w:line="240" w:lineRule="exact"/>
              <w:rPr>
                <w:rFonts w:ascii="Arial" w:hAnsi="Arial"/>
                <w:sz w:val="24"/>
                <w:szCs w:val="24"/>
              </w:rPr>
            </w:pPr>
            <w:r w:rsidRPr="000F549C">
              <w:rPr>
                <w:rFonts w:ascii="Arial" w:hAnsi="Arial"/>
                <w:sz w:val="24"/>
                <w:szCs w:val="24"/>
              </w:rPr>
              <w:t>Leadership</w:t>
            </w:r>
          </w:p>
          <w:p w:rsidR="00BC1008" w:rsidRPr="000F549C" w:rsidRDefault="00BC1008" w:rsidP="00840A46">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285604">
            <w:pPr>
              <w:spacing w:line="240" w:lineRule="exact"/>
              <w:rPr>
                <w:rFonts w:ascii="Arial" w:hAnsi="Arial"/>
                <w:b/>
                <w:sz w:val="24"/>
                <w:szCs w:val="24"/>
              </w:rPr>
            </w:pPr>
          </w:p>
        </w:tc>
      </w:tr>
      <w:tr w:rsidR="00BC1008" w:rsidRPr="000F549C" w:rsidTr="00182BAC">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BC1008" w:rsidRPr="000F549C" w:rsidRDefault="00BC1008" w:rsidP="00285604">
            <w:pPr>
              <w:spacing w:line="240" w:lineRule="exact"/>
              <w:rPr>
                <w:rFonts w:ascii="Arial" w:hAnsi="Arial"/>
                <w:sz w:val="24"/>
                <w:szCs w:val="24"/>
              </w:rPr>
            </w:pPr>
            <w:r>
              <w:rPr>
                <w:rFonts w:ascii="Arial" w:hAnsi="Arial"/>
                <w:sz w:val="24"/>
                <w:szCs w:val="24"/>
              </w:rPr>
              <w:t>4/4</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840A46">
            <w:pPr>
              <w:spacing w:line="240" w:lineRule="exact"/>
              <w:rPr>
                <w:rFonts w:ascii="Arial" w:hAnsi="Arial"/>
                <w:sz w:val="24"/>
                <w:szCs w:val="24"/>
              </w:rPr>
            </w:pPr>
            <w:r w:rsidRPr="000F549C">
              <w:rPr>
                <w:rFonts w:ascii="Arial" w:hAnsi="Arial"/>
                <w:sz w:val="24"/>
                <w:szCs w:val="24"/>
              </w:rPr>
              <w:t>15 Motivating Employees</w:t>
            </w:r>
          </w:p>
          <w:p w:rsidR="00BC1008" w:rsidRPr="000F549C" w:rsidRDefault="00BC1008" w:rsidP="00840A46">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1008" w:rsidRPr="000F549C" w:rsidRDefault="00BC1008" w:rsidP="00285604">
            <w:pPr>
              <w:spacing w:line="240" w:lineRule="exact"/>
              <w:rPr>
                <w:rFonts w:ascii="Arial" w:hAnsi="Arial"/>
                <w:sz w:val="24"/>
                <w:szCs w:val="24"/>
              </w:rPr>
            </w:pPr>
          </w:p>
        </w:tc>
      </w:tr>
      <w:tr w:rsidR="00840A46" w:rsidRPr="000F549C" w:rsidTr="00491554">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840A46" w:rsidP="00285604">
            <w:pPr>
              <w:spacing w:line="240" w:lineRule="exact"/>
              <w:rPr>
                <w:rFonts w:ascii="Arial" w:hAnsi="Arial"/>
                <w:sz w:val="24"/>
                <w:szCs w:val="24"/>
              </w:rPr>
            </w:pPr>
            <w:r>
              <w:rPr>
                <w:rFonts w:ascii="Arial" w:hAnsi="Arial"/>
                <w:sz w:val="24"/>
                <w:szCs w:val="24"/>
              </w:rPr>
              <w:t>4/6</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840A46">
            <w:pPr>
              <w:spacing w:line="240" w:lineRule="exact"/>
              <w:rPr>
                <w:rFonts w:ascii="Arial" w:hAnsi="Arial"/>
                <w:sz w:val="24"/>
                <w:szCs w:val="24"/>
              </w:rPr>
            </w:pPr>
            <w:r w:rsidRPr="000F549C">
              <w:rPr>
                <w:rFonts w:ascii="Arial" w:hAnsi="Arial"/>
                <w:sz w:val="24"/>
                <w:szCs w:val="24"/>
              </w:rPr>
              <w:t>16 Managing Communications</w:t>
            </w:r>
          </w:p>
          <w:p w:rsidR="00840A46" w:rsidRPr="000F549C" w:rsidRDefault="00840A46" w:rsidP="00732DAC">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840A46">
            <w:pPr>
              <w:spacing w:line="240" w:lineRule="exact"/>
              <w:rPr>
                <w:rFonts w:ascii="Arial" w:hAnsi="Arial"/>
                <w:b/>
                <w:sz w:val="24"/>
                <w:szCs w:val="24"/>
              </w:rPr>
            </w:pPr>
            <w:r w:rsidRPr="000F549C">
              <w:rPr>
                <w:rFonts w:ascii="Arial" w:hAnsi="Arial"/>
                <w:b/>
                <w:sz w:val="24"/>
                <w:szCs w:val="24"/>
              </w:rPr>
              <w:t>Quiz Chapter 15</w:t>
            </w:r>
          </w:p>
        </w:tc>
      </w:tr>
      <w:tr w:rsidR="00840A46" w:rsidRPr="000F549C" w:rsidTr="00182BAC">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285604">
            <w:pPr>
              <w:spacing w:line="240" w:lineRule="exact"/>
              <w:rPr>
                <w:rFonts w:ascii="Arial" w:hAnsi="Arial"/>
                <w:sz w:val="24"/>
                <w:szCs w:val="24"/>
              </w:rPr>
            </w:pPr>
            <w:r>
              <w:rPr>
                <w:rFonts w:ascii="Arial" w:hAnsi="Arial"/>
                <w:sz w:val="24"/>
                <w:szCs w:val="24"/>
              </w:rPr>
              <w:t>4/11</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840A46" w:rsidP="00A2105C">
            <w:pPr>
              <w:spacing w:line="240" w:lineRule="exact"/>
              <w:rPr>
                <w:rFonts w:ascii="Arial" w:hAnsi="Arial"/>
                <w:sz w:val="24"/>
                <w:szCs w:val="24"/>
              </w:rPr>
            </w:pPr>
            <w:r w:rsidRPr="000F549C">
              <w:rPr>
                <w:rFonts w:ascii="Arial" w:hAnsi="Arial"/>
                <w:sz w:val="24"/>
                <w:szCs w:val="24"/>
              </w:rPr>
              <w:t>Managing Communications</w:t>
            </w: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840A46" w:rsidP="00BC1008">
            <w:pPr>
              <w:spacing w:line="240" w:lineRule="exact"/>
              <w:rPr>
                <w:rFonts w:ascii="Arial" w:hAnsi="Arial"/>
                <w:b/>
                <w:sz w:val="24"/>
                <w:szCs w:val="24"/>
              </w:rPr>
            </w:pPr>
          </w:p>
        </w:tc>
      </w:tr>
      <w:tr w:rsidR="00840A46" w:rsidRPr="000F549C" w:rsidTr="00491554">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285604">
            <w:pPr>
              <w:spacing w:line="240" w:lineRule="exact"/>
              <w:rPr>
                <w:rFonts w:ascii="Arial" w:hAnsi="Arial"/>
                <w:sz w:val="24"/>
                <w:szCs w:val="24"/>
              </w:rPr>
            </w:pPr>
            <w:r>
              <w:rPr>
                <w:rFonts w:ascii="Arial" w:hAnsi="Arial"/>
                <w:sz w:val="24"/>
                <w:szCs w:val="24"/>
              </w:rPr>
              <w:t>4/13</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840A46" w:rsidP="00840A46">
            <w:pPr>
              <w:spacing w:line="240" w:lineRule="exact"/>
              <w:rPr>
                <w:rFonts w:ascii="Arial" w:hAnsi="Arial"/>
                <w:sz w:val="24"/>
                <w:szCs w:val="24"/>
              </w:rPr>
            </w:pPr>
            <w:r w:rsidRPr="000F549C">
              <w:rPr>
                <w:rFonts w:ascii="Arial" w:hAnsi="Arial"/>
                <w:sz w:val="24"/>
                <w:szCs w:val="24"/>
              </w:rPr>
              <w:t>17 Leading Teams</w:t>
            </w:r>
          </w:p>
          <w:p w:rsidR="00840A46" w:rsidRPr="000F549C" w:rsidRDefault="00840A46" w:rsidP="00732DAC">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840A46" w:rsidP="00285604">
            <w:pPr>
              <w:spacing w:line="240" w:lineRule="exact"/>
              <w:rPr>
                <w:rFonts w:ascii="Arial" w:hAnsi="Arial"/>
                <w:sz w:val="24"/>
                <w:szCs w:val="24"/>
              </w:rPr>
            </w:pPr>
          </w:p>
        </w:tc>
      </w:tr>
      <w:tr w:rsidR="00840A46" w:rsidRPr="000F549C" w:rsidTr="00182BAC">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840A46" w:rsidP="00285604">
            <w:pPr>
              <w:spacing w:line="240" w:lineRule="exact"/>
              <w:rPr>
                <w:rFonts w:ascii="Arial" w:hAnsi="Arial"/>
                <w:sz w:val="24"/>
                <w:szCs w:val="24"/>
              </w:rPr>
            </w:pPr>
            <w:r>
              <w:rPr>
                <w:rFonts w:ascii="Arial" w:hAnsi="Arial"/>
                <w:sz w:val="24"/>
                <w:szCs w:val="24"/>
              </w:rPr>
              <w:lastRenderedPageBreak/>
              <w:t>4/18</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DC1FE2">
            <w:pPr>
              <w:spacing w:line="240" w:lineRule="exact"/>
              <w:rPr>
                <w:rFonts w:ascii="Arial" w:hAnsi="Arial"/>
                <w:sz w:val="24"/>
                <w:szCs w:val="24"/>
              </w:rPr>
            </w:pPr>
            <w:r w:rsidRPr="000F549C">
              <w:rPr>
                <w:rFonts w:ascii="Arial" w:hAnsi="Arial"/>
                <w:sz w:val="24"/>
                <w:szCs w:val="24"/>
              </w:rPr>
              <w:t>9 Designing Adaptive Organizations</w:t>
            </w:r>
          </w:p>
          <w:p w:rsidR="00840A46" w:rsidRPr="000F549C" w:rsidRDefault="00840A46" w:rsidP="00732DAC">
            <w:pPr>
              <w:spacing w:line="240" w:lineRule="exact"/>
              <w:rPr>
                <w:rFonts w:ascii="Arial" w:hAnsi="Arial"/>
                <w:sz w:val="24"/>
                <w:szCs w:val="24"/>
              </w:rPr>
            </w:pPr>
          </w:p>
          <w:p w:rsidR="00840A46" w:rsidRPr="000F549C" w:rsidRDefault="00840A46" w:rsidP="00732DAC">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840A46">
            <w:pPr>
              <w:spacing w:line="240" w:lineRule="exact"/>
              <w:rPr>
                <w:rFonts w:ascii="Arial" w:hAnsi="Arial"/>
                <w:b/>
                <w:sz w:val="24"/>
                <w:szCs w:val="24"/>
              </w:rPr>
            </w:pPr>
            <w:r w:rsidRPr="000F549C">
              <w:rPr>
                <w:rFonts w:ascii="Arial" w:hAnsi="Arial"/>
                <w:b/>
                <w:sz w:val="24"/>
                <w:szCs w:val="24"/>
              </w:rPr>
              <w:t>Quiz Chapter 17</w:t>
            </w:r>
          </w:p>
        </w:tc>
      </w:tr>
      <w:tr w:rsidR="00840A46" w:rsidRPr="000F549C" w:rsidTr="00491554">
        <w:trPr>
          <w:cantSplit/>
        </w:trPr>
        <w:tc>
          <w:tcPr>
            <w:tcW w:w="1368"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840A46" w:rsidP="00285604">
            <w:pPr>
              <w:spacing w:line="240" w:lineRule="exact"/>
              <w:rPr>
                <w:rFonts w:ascii="Arial" w:hAnsi="Arial"/>
                <w:sz w:val="24"/>
                <w:szCs w:val="24"/>
              </w:rPr>
            </w:pPr>
            <w:r>
              <w:rPr>
                <w:rFonts w:ascii="Arial" w:hAnsi="Arial"/>
                <w:sz w:val="24"/>
                <w:szCs w:val="24"/>
              </w:rPr>
              <w:t>4/20</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DC1FE2">
            <w:pPr>
              <w:spacing w:line="240" w:lineRule="exact"/>
              <w:rPr>
                <w:rFonts w:ascii="Arial" w:hAnsi="Arial"/>
                <w:sz w:val="24"/>
                <w:szCs w:val="24"/>
              </w:rPr>
            </w:pPr>
            <w:r w:rsidRPr="000F549C">
              <w:rPr>
                <w:rFonts w:ascii="Arial" w:hAnsi="Arial"/>
                <w:sz w:val="24"/>
                <w:szCs w:val="24"/>
              </w:rPr>
              <w:t>10 Managing Change and Innovation</w:t>
            </w:r>
          </w:p>
          <w:p w:rsidR="00840A46" w:rsidRPr="000F549C" w:rsidRDefault="00840A46" w:rsidP="00732DAC">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285604">
            <w:pPr>
              <w:spacing w:line="240" w:lineRule="exact"/>
              <w:rPr>
                <w:rFonts w:ascii="Arial" w:hAnsi="Arial"/>
                <w:sz w:val="24"/>
                <w:szCs w:val="24"/>
              </w:rPr>
            </w:pPr>
          </w:p>
        </w:tc>
      </w:tr>
      <w:tr w:rsidR="00840A46" w:rsidRPr="000F549C" w:rsidTr="00182BAC">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285604">
            <w:pPr>
              <w:spacing w:line="240" w:lineRule="exact"/>
              <w:rPr>
                <w:rFonts w:ascii="Arial" w:hAnsi="Arial"/>
                <w:sz w:val="24"/>
                <w:szCs w:val="24"/>
              </w:rPr>
            </w:pPr>
            <w:r>
              <w:rPr>
                <w:rFonts w:ascii="Arial" w:hAnsi="Arial"/>
                <w:sz w:val="24"/>
                <w:szCs w:val="24"/>
              </w:rPr>
              <w:t>4/25</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397BEB" w:rsidP="00DC1FE2">
            <w:pPr>
              <w:spacing w:line="240" w:lineRule="exact"/>
              <w:rPr>
                <w:rFonts w:ascii="Arial" w:hAnsi="Arial"/>
                <w:sz w:val="24"/>
                <w:szCs w:val="24"/>
              </w:rPr>
            </w:pPr>
            <w:r>
              <w:rPr>
                <w:rFonts w:ascii="Arial" w:hAnsi="Arial"/>
                <w:sz w:val="24"/>
                <w:szCs w:val="24"/>
              </w:rPr>
              <w:t>11 Managing Human Resources</w:t>
            </w:r>
          </w:p>
          <w:p w:rsidR="00840A46" w:rsidRPr="000F549C" w:rsidRDefault="00840A46" w:rsidP="00DC1FE2">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840A46" w:rsidP="008D61F7">
            <w:pPr>
              <w:spacing w:line="240" w:lineRule="exact"/>
              <w:rPr>
                <w:rFonts w:ascii="Arial" w:hAnsi="Arial"/>
                <w:sz w:val="24"/>
                <w:szCs w:val="24"/>
              </w:rPr>
            </w:pPr>
          </w:p>
        </w:tc>
      </w:tr>
      <w:tr w:rsidR="00840A46" w:rsidRPr="000F549C" w:rsidTr="00491554">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285604">
            <w:pPr>
              <w:spacing w:line="240" w:lineRule="exact"/>
              <w:rPr>
                <w:rFonts w:ascii="Arial" w:hAnsi="Arial"/>
                <w:sz w:val="24"/>
                <w:szCs w:val="24"/>
              </w:rPr>
            </w:pPr>
            <w:r>
              <w:rPr>
                <w:rFonts w:ascii="Arial" w:hAnsi="Arial"/>
                <w:sz w:val="24"/>
                <w:szCs w:val="24"/>
              </w:rPr>
              <w:t>4/27</w:t>
            </w:r>
          </w:p>
        </w:tc>
        <w:tc>
          <w:tcPr>
            <w:tcW w:w="4556"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397BEB" w:rsidP="00666B0E">
            <w:pPr>
              <w:spacing w:line="240" w:lineRule="exact"/>
              <w:rPr>
                <w:rFonts w:ascii="Arial" w:hAnsi="Arial"/>
                <w:sz w:val="24"/>
                <w:szCs w:val="24"/>
              </w:rPr>
            </w:pPr>
            <w:r>
              <w:rPr>
                <w:rFonts w:ascii="Arial" w:hAnsi="Arial"/>
                <w:sz w:val="24"/>
                <w:szCs w:val="24"/>
              </w:rPr>
              <w:t>Human Resources Case Discussion</w:t>
            </w:r>
          </w:p>
        </w:tc>
        <w:tc>
          <w:tcPr>
            <w:tcW w:w="4016" w:type="dxa"/>
            <w:tcBorders>
              <w:top w:val="single" w:sz="4" w:space="0" w:color="auto"/>
              <w:left w:val="single" w:sz="4" w:space="0" w:color="auto"/>
              <w:bottom w:val="single" w:sz="4" w:space="0" w:color="auto"/>
              <w:right w:val="single" w:sz="4" w:space="0" w:color="auto"/>
            </w:tcBorders>
            <w:shd w:val="clear" w:color="auto" w:fill="E0E0E0"/>
          </w:tcPr>
          <w:p w:rsidR="00840A46" w:rsidRPr="000F549C" w:rsidRDefault="00840A46" w:rsidP="00715352">
            <w:pPr>
              <w:spacing w:line="240" w:lineRule="exact"/>
              <w:rPr>
                <w:rFonts w:ascii="Arial" w:hAnsi="Arial"/>
                <w:sz w:val="24"/>
                <w:szCs w:val="24"/>
              </w:rPr>
            </w:pPr>
          </w:p>
        </w:tc>
      </w:tr>
      <w:tr w:rsidR="00840A46" w:rsidRPr="000F549C" w:rsidTr="00182BAC">
        <w:trPr>
          <w:cantSplit/>
        </w:trPr>
        <w:tc>
          <w:tcPr>
            <w:tcW w:w="1368" w:type="dxa"/>
            <w:tcBorders>
              <w:top w:val="single" w:sz="4" w:space="0" w:color="auto"/>
              <w:left w:val="single" w:sz="4" w:space="0" w:color="auto"/>
              <w:bottom w:val="single" w:sz="4" w:space="0" w:color="auto"/>
              <w:right w:val="single" w:sz="4" w:space="0" w:color="auto"/>
            </w:tcBorders>
            <w:shd w:val="clear" w:color="auto" w:fill="D9D9D9"/>
          </w:tcPr>
          <w:p w:rsidR="00840A46" w:rsidRPr="000F549C" w:rsidRDefault="00840A46" w:rsidP="00E87A5C">
            <w:pPr>
              <w:spacing w:line="240" w:lineRule="exact"/>
              <w:rPr>
                <w:rFonts w:ascii="Arial" w:hAnsi="Arial"/>
                <w:sz w:val="24"/>
                <w:szCs w:val="24"/>
              </w:rPr>
            </w:pPr>
            <w:r>
              <w:rPr>
                <w:rFonts w:ascii="Arial" w:hAnsi="Arial"/>
                <w:sz w:val="24"/>
                <w:szCs w:val="24"/>
              </w:rPr>
              <w:t>5/2</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397BEB" w:rsidRPr="000F549C" w:rsidRDefault="00397BEB" w:rsidP="00397BEB">
            <w:pPr>
              <w:spacing w:line="240" w:lineRule="exact"/>
              <w:rPr>
                <w:rFonts w:ascii="Arial" w:hAnsi="Arial"/>
                <w:sz w:val="24"/>
                <w:szCs w:val="24"/>
              </w:rPr>
            </w:pPr>
            <w:r w:rsidRPr="000F549C">
              <w:rPr>
                <w:rFonts w:ascii="Arial" w:hAnsi="Arial"/>
                <w:sz w:val="24"/>
                <w:szCs w:val="24"/>
              </w:rPr>
              <w:t>12 Managing Diversity</w:t>
            </w:r>
          </w:p>
          <w:p w:rsidR="00840A46" w:rsidRPr="000F549C" w:rsidRDefault="00840A46" w:rsidP="00715352">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840A46" w:rsidRPr="000F549C" w:rsidRDefault="00840A46" w:rsidP="001B282C">
            <w:pPr>
              <w:spacing w:line="240" w:lineRule="exact"/>
              <w:rPr>
                <w:rFonts w:ascii="Arial" w:hAnsi="Arial"/>
                <w:sz w:val="24"/>
                <w:szCs w:val="24"/>
              </w:rPr>
            </w:pPr>
          </w:p>
        </w:tc>
      </w:tr>
      <w:tr w:rsidR="00397BEB" w:rsidRPr="000F549C" w:rsidTr="00491554">
        <w:trPr>
          <w:cantSplit/>
        </w:trPr>
        <w:tc>
          <w:tcPr>
            <w:tcW w:w="1368" w:type="dxa"/>
            <w:tcBorders>
              <w:top w:val="single" w:sz="4" w:space="0" w:color="auto"/>
              <w:left w:val="single" w:sz="4" w:space="0" w:color="auto"/>
              <w:bottom w:val="single" w:sz="4" w:space="0" w:color="auto"/>
              <w:right w:val="single" w:sz="4" w:space="0" w:color="auto"/>
            </w:tcBorders>
            <w:shd w:val="clear" w:color="auto" w:fill="D9D9D9"/>
          </w:tcPr>
          <w:p w:rsidR="00397BEB" w:rsidRPr="000F549C" w:rsidRDefault="00397BEB" w:rsidP="00E87A5C">
            <w:pPr>
              <w:spacing w:line="240" w:lineRule="exact"/>
              <w:rPr>
                <w:rFonts w:ascii="Arial" w:hAnsi="Arial"/>
                <w:sz w:val="24"/>
                <w:szCs w:val="24"/>
              </w:rPr>
            </w:pPr>
            <w:r>
              <w:rPr>
                <w:rFonts w:ascii="Arial" w:hAnsi="Arial"/>
                <w:sz w:val="24"/>
                <w:szCs w:val="24"/>
              </w:rPr>
              <w:t>5/4</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397BEB" w:rsidRPr="000F549C" w:rsidRDefault="00397BEB" w:rsidP="00397BEB">
            <w:pPr>
              <w:spacing w:line="240" w:lineRule="exact"/>
              <w:rPr>
                <w:rFonts w:ascii="Arial" w:hAnsi="Arial"/>
                <w:sz w:val="24"/>
                <w:szCs w:val="24"/>
              </w:rPr>
            </w:pPr>
            <w:r w:rsidRPr="000F549C">
              <w:rPr>
                <w:rFonts w:ascii="Arial" w:hAnsi="Arial"/>
                <w:sz w:val="24"/>
                <w:szCs w:val="24"/>
              </w:rPr>
              <w:t>Managing Diversity</w:t>
            </w:r>
          </w:p>
          <w:p w:rsidR="00397BEB" w:rsidRPr="000F549C" w:rsidRDefault="00397BEB" w:rsidP="00B83843">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397BEB" w:rsidRPr="000F549C" w:rsidRDefault="00397BEB" w:rsidP="003F65A4">
            <w:pPr>
              <w:spacing w:line="240" w:lineRule="exact"/>
              <w:rPr>
                <w:rFonts w:ascii="Arial" w:hAnsi="Arial"/>
                <w:b/>
                <w:sz w:val="24"/>
                <w:szCs w:val="24"/>
              </w:rPr>
            </w:pPr>
            <w:r w:rsidRPr="000F549C">
              <w:rPr>
                <w:rFonts w:ascii="Arial" w:hAnsi="Arial"/>
                <w:b/>
                <w:sz w:val="24"/>
                <w:szCs w:val="24"/>
              </w:rPr>
              <w:t>Quiz Chapter 12</w:t>
            </w:r>
          </w:p>
        </w:tc>
      </w:tr>
      <w:tr w:rsidR="00397BEB" w:rsidRPr="0067586D" w:rsidTr="00182BAC">
        <w:trPr>
          <w:cantSplit/>
          <w:trHeight w:val="30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97BEB" w:rsidRPr="0067586D" w:rsidRDefault="00397BEB" w:rsidP="006C45DF">
            <w:pPr>
              <w:spacing w:line="240" w:lineRule="exact"/>
              <w:rPr>
                <w:rFonts w:ascii="Arial" w:hAnsi="Arial"/>
                <w:b/>
                <w:sz w:val="24"/>
                <w:szCs w:val="24"/>
              </w:rPr>
            </w:pPr>
            <w:r w:rsidRPr="0067586D">
              <w:rPr>
                <w:rFonts w:ascii="Arial" w:hAnsi="Arial"/>
                <w:b/>
                <w:sz w:val="24"/>
                <w:szCs w:val="24"/>
              </w:rPr>
              <w:t>5/9</w:t>
            </w:r>
          </w:p>
        </w:tc>
        <w:tc>
          <w:tcPr>
            <w:tcW w:w="4556" w:type="dxa"/>
            <w:tcBorders>
              <w:top w:val="single" w:sz="4" w:space="0" w:color="auto"/>
              <w:left w:val="single" w:sz="4" w:space="0" w:color="auto"/>
              <w:bottom w:val="single" w:sz="4" w:space="0" w:color="auto"/>
              <w:right w:val="single" w:sz="4" w:space="0" w:color="auto"/>
            </w:tcBorders>
            <w:shd w:val="clear" w:color="auto" w:fill="D9D9D9"/>
          </w:tcPr>
          <w:p w:rsidR="00397BEB" w:rsidRPr="000F549C" w:rsidRDefault="00397BEB" w:rsidP="00397BEB">
            <w:pPr>
              <w:spacing w:line="240" w:lineRule="exact"/>
              <w:rPr>
                <w:rFonts w:ascii="Arial" w:hAnsi="Arial"/>
                <w:sz w:val="24"/>
                <w:szCs w:val="24"/>
              </w:rPr>
            </w:pPr>
            <w:r>
              <w:rPr>
                <w:rFonts w:ascii="Arial" w:hAnsi="Arial"/>
                <w:sz w:val="24"/>
                <w:szCs w:val="24"/>
              </w:rPr>
              <w:t>Team Career Interview Presentations</w:t>
            </w:r>
          </w:p>
        </w:tc>
        <w:tc>
          <w:tcPr>
            <w:tcW w:w="4016" w:type="dxa"/>
            <w:tcBorders>
              <w:top w:val="single" w:sz="4" w:space="0" w:color="auto"/>
              <w:left w:val="single" w:sz="4" w:space="0" w:color="auto"/>
              <w:bottom w:val="single" w:sz="4" w:space="0" w:color="auto"/>
              <w:right w:val="single" w:sz="4" w:space="0" w:color="auto"/>
            </w:tcBorders>
            <w:shd w:val="clear" w:color="auto" w:fill="D9D9D9"/>
          </w:tcPr>
          <w:p w:rsidR="00397BEB" w:rsidRPr="000F549C" w:rsidRDefault="004550C7" w:rsidP="00840A46">
            <w:pPr>
              <w:spacing w:line="240" w:lineRule="exact"/>
              <w:rPr>
                <w:rFonts w:ascii="Arial" w:hAnsi="Arial"/>
                <w:b/>
                <w:sz w:val="24"/>
                <w:szCs w:val="24"/>
              </w:rPr>
            </w:pPr>
            <w:r>
              <w:rPr>
                <w:rFonts w:ascii="Arial" w:hAnsi="Arial"/>
                <w:b/>
                <w:sz w:val="24"/>
                <w:szCs w:val="24"/>
              </w:rPr>
              <w:t>Presentations</w:t>
            </w:r>
          </w:p>
        </w:tc>
      </w:tr>
      <w:tr w:rsidR="00397BEB" w:rsidRPr="0067586D" w:rsidTr="00491554">
        <w:trPr>
          <w:cantSplit/>
          <w:trHeight w:val="30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97BEB" w:rsidRPr="0067586D" w:rsidRDefault="00397BEB" w:rsidP="006C45DF">
            <w:pPr>
              <w:spacing w:line="240" w:lineRule="exact"/>
              <w:rPr>
                <w:rFonts w:ascii="Arial" w:hAnsi="Arial"/>
                <w:b/>
                <w:sz w:val="24"/>
                <w:szCs w:val="24"/>
              </w:rPr>
            </w:pPr>
            <w:r w:rsidRPr="0067586D">
              <w:rPr>
                <w:rFonts w:ascii="Arial" w:hAnsi="Arial"/>
                <w:b/>
                <w:sz w:val="24"/>
                <w:szCs w:val="24"/>
              </w:rPr>
              <w:t>5/11</w:t>
            </w:r>
          </w:p>
        </w:tc>
        <w:tc>
          <w:tcPr>
            <w:tcW w:w="4556" w:type="dxa"/>
            <w:tcBorders>
              <w:top w:val="single" w:sz="4" w:space="0" w:color="auto"/>
              <w:left w:val="single" w:sz="4" w:space="0" w:color="auto"/>
              <w:bottom w:val="single" w:sz="4" w:space="0" w:color="auto"/>
              <w:right w:val="single" w:sz="4" w:space="0" w:color="auto"/>
            </w:tcBorders>
            <w:shd w:val="clear" w:color="auto" w:fill="D9D9D9"/>
          </w:tcPr>
          <w:p w:rsidR="00397BEB" w:rsidRPr="000F549C" w:rsidRDefault="00397BEB" w:rsidP="00E87A5C">
            <w:pPr>
              <w:spacing w:line="240" w:lineRule="exact"/>
              <w:rPr>
                <w:rFonts w:ascii="Arial" w:hAnsi="Arial"/>
                <w:sz w:val="24"/>
                <w:szCs w:val="24"/>
              </w:rPr>
            </w:pPr>
            <w:r>
              <w:rPr>
                <w:rFonts w:ascii="Arial" w:hAnsi="Arial"/>
                <w:sz w:val="24"/>
                <w:szCs w:val="24"/>
              </w:rPr>
              <w:t>Team Career Interview Presentations</w:t>
            </w:r>
          </w:p>
          <w:p w:rsidR="00397BEB" w:rsidRPr="000F549C" w:rsidRDefault="00397BEB" w:rsidP="00E87A5C">
            <w:pPr>
              <w:spacing w:line="240" w:lineRule="exact"/>
              <w:rPr>
                <w:rFonts w:ascii="Arial" w:hAnsi="Arial"/>
                <w:sz w:val="24"/>
                <w:szCs w:val="24"/>
              </w:rPr>
            </w:pPr>
          </w:p>
        </w:tc>
        <w:tc>
          <w:tcPr>
            <w:tcW w:w="4016" w:type="dxa"/>
            <w:tcBorders>
              <w:top w:val="single" w:sz="4" w:space="0" w:color="auto"/>
              <w:left w:val="single" w:sz="4" w:space="0" w:color="auto"/>
              <w:bottom w:val="single" w:sz="4" w:space="0" w:color="auto"/>
              <w:right w:val="single" w:sz="4" w:space="0" w:color="auto"/>
            </w:tcBorders>
            <w:shd w:val="clear" w:color="auto" w:fill="D9D9D9"/>
          </w:tcPr>
          <w:p w:rsidR="00397BEB" w:rsidRPr="004550C7" w:rsidRDefault="004550C7" w:rsidP="00E87A5C">
            <w:pPr>
              <w:spacing w:line="240" w:lineRule="exact"/>
              <w:rPr>
                <w:rFonts w:ascii="Arial" w:hAnsi="Arial"/>
                <w:b/>
                <w:sz w:val="24"/>
                <w:szCs w:val="24"/>
              </w:rPr>
            </w:pPr>
            <w:r w:rsidRPr="004550C7">
              <w:rPr>
                <w:rFonts w:ascii="Arial" w:hAnsi="Arial"/>
                <w:b/>
                <w:sz w:val="24"/>
                <w:szCs w:val="24"/>
              </w:rPr>
              <w:t>Presentations</w:t>
            </w:r>
          </w:p>
        </w:tc>
      </w:tr>
      <w:tr w:rsidR="00397BEB" w:rsidRPr="000F549C" w:rsidTr="000F549C">
        <w:trPr>
          <w:cantSplit/>
          <w:trHeight w:val="30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97BEB" w:rsidRDefault="00922174" w:rsidP="00285604">
            <w:pPr>
              <w:spacing w:line="240" w:lineRule="exact"/>
              <w:rPr>
                <w:rFonts w:ascii="Arial" w:hAnsi="Arial"/>
                <w:b/>
                <w:color w:val="FF0000"/>
                <w:sz w:val="24"/>
                <w:szCs w:val="24"/>
              </w:rPr>
            </w:pPr>
            <w:r>
              <w:rPr>
                <w:rFonts w:ascii="Arial" w:hAnsi="Arial"/>
                <w:b/>
                <w:color w:val="FF0000"/>
                <w:sz w:val="24"/>
                <w:szCs w:val="24"/>
              </w:rPr>
              <w:t>18 May</w:t>
            </w:r>
          </w:p>
          <w:p w:rsidR="00922174" w:rsidRDefault="00922174" w:rsidP="00285604">
            <w:pPr>
              <w:spacing w:line="240" w:lineRule="exact"/>
              <w:rPr>
                <w:rFonts w:ascii="Arial" w:hAnsi="Arial"/>
                <w:b/>
                <w:color w:val="FF0000"/>
                <w:sz w:val="24"/>
                <w:szCs w:val="24"/>
              </w:rPr>
            </w:pPr>
            <w:r>
              <w:rPr>
                <w:rFonts w:ascii="Arial" w:hAnsi="Arial"/>
                <w:b/>
                <w:color w:val="FF0000"/>
                <w:sz w:val="24"/>
                <w:szCs w:val="24"/>
              </w:rPr>
              <w:t>10:30-12:30</w:t>
            </w:r>
          </w:p>
          <w:p w:rsidR="00397BEB" w:rsidRPr="000F549C" w:rsidRDefault="00397BEB" w:rsidP="00285604">
            <w:pPr>
              <w:spacing w:line="240" w:lineRule="exact"/>
              <w:rPr>
                <w:rFonts w:ascii="Arial" w:hAnsi="Arial"/>
                <w:b/>
                <w:color w:val="FF0000"/>
                <w:sz w:val="24"/>
                <w:szCs w:val="24"/>
              </w:rPr>
            </w:pP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397BEB" w:rsidRPr="000F549C" w:rsidRDefault="00397BEB" w:rsidP="00715352">
            <w:pPr>
              <w:spacing w:line="240" w:lineRule="exact"/>
              <w:rPr>
                <w:rFonts w:ascii="Arial" w:hAnsi="Arial"/>
                <w:b/>
                <w:sz w:val="24"/>
                <w:szCs w:val="24"/>
              </w:rPr>
            </w:pPr>
            <w:r w:rsidRPr="000F549C">
              <w:rPr>
                <w:rFonts w:ascii="Arial" w:hAnsi="Arial"/>
                <w:b/>
                <w:sz w:val="24"/>
                <w:szCs w:val="24"/>
              </w:rPr>
              <w:t>FINAL EXAM SESSION</w:t>
            </w:r>
          </w:p>
          <w:p w:rsidR="00397BEB" w:rsidRPr="000F549C" w:rsidRDefault="00397BEB" w:rsidP="00715352">
            <w:pPr>
              <w:spacing w:line="240" w:lineRule="exact"/>
              <w:rPr>
                <w:rFonts w:ascii="Arial" w:hAnsi="Arial"/>
                <w:sz w:val="24"/>
                <w:szCs w:val="24"/>
              </w:rPr>
            </w:pPr>
            <w:r w:rsidRPr="000F549C">
              <w:rPr>
                <w:rFonts w:ascii="Arial" w:hAnsi="Arial"/>
                <w:sz w:val="24"/>
                <w:szCs w:val="24"/>
              </w:rPr>
              <w:t xml:space="preserve">In-class final exam </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397BEB" w:rsidRPr="000F549C" w:rsidRDefault="00397BEB" w:rsidP="00285604">
            <w:pPr>
              <w:spacing w:line="240" w:lineRule="exact"/>
              <w:rPr>
                <w:rFonts w:ascii="Arial" w:hAnsi="Arial"/>
                <w:b/>
                <w:sz w:val="24"/>
                <w:szCs w:val="24"/>
              </w:rPr>
            </w:pPr>
          </w:p>
        </w:tc>
      </w:tr>
    </w:tbl>
    <w:p w:rsidR="00BA6F52" w:rsidRPr="006B3D27" w:rsidRDefault="00BA6F52" w:rsidP="00CC30A1">
      <w:pPr>
        <w:spacing w:line="240" w:lineRule="exact"/>
        <w:jc w:val="center"/>
        <w:rPr>
          <w:sz w:val="24"/>
          <w:szCs w:val="24"/>
        </w:rPr>
      </w:pPr>
      <w:r w:rsidRPr="000F549C">
        <w:rPr>
          <w:rFonts w:ascii="Arial" w:hAnsi="Arial"/>
          <w:b/>
          <w:sz w:val="24"/>
          <w:szCs w:val="24"/>
        </w:rPr>
        <w:t xml:space="preserve">Have a safe and pleasurable </w:t>
      </w:r>
      <w:r w:rsidR="001B282C" w:rsidRPr="000F549C">
        <w:rPr>
          <w:rFonts w:ascii="Arial" w:hAnsi="Arial"/>
          <w:b/>
          <w:sz w:val="24"/>
          <w:szCs w:val="24"/>
        </w:rPr>
        <w:t>break</w:t>
      </w:r>
      <w:r w:rsidRPr="000F549C">
        <w:rPr>
          <w:rFonts w:ascii="Arial" w:hAnsi="Arial"/>
          <w:b/>
          <w:sz w:val="24"/>
          <w:szCs w:val="24"/>
        </w:rPr>
        <w:t>!</w:t>
      </w:r>
    </w:p>
    <w:sectPr w:rsidR="00BA6F52" w:rsidRPr="006B3D27" w:rsidSect="00BA6F52">
      <w:footerReference w:type="even" r:id="rId9"/>
      <w:footerReference w:type="default" r:id="rId10"/>
      <w:footnotePr>
        <w:numRestart w:val="eachSect"/>
      </w:footnotePr>
      <w:pgSz w:w="12240" w:h="15840"/>
      <w:pgMar w:top="1152"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EF" w:rsidRDefault="007B76EF">
      <w:r>
        <w:separator/>
      </w:r>
    </w:p>
  </w:endnote>
  <w:endnote w:type="continuationSeparator" w:id="0">
    <w:p w:rsidR="007B76EF" w:rsidRDefault="007B7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0" w:rsidRDefault="00D11167">
    <w:pPr>
      <w:pStyle w:val="Footer"/>
      <w:framePr w:wrap="around" w:vAnchor="text" w:hAnchor="margin" w:xAlign="center" w:y="1"/>
      <w:rPr>
        <w:rStyle w:val="PageNumber"/>
      </w:rPr>
    </w:pPr>
    <w:r>
      <w:rPr>
        <w:rStyle w:val="PageNumber"/>
      </w:rPr>
      <w:fldChar w:fldCharType="begin"/>
    </w:r>
    <w:r w:rsidR="00F33FD0">
      <w:rPr>
        <w:rStyle w:val="PageNumber"/>
      </w:rPr>
      <w:instrText xml:space="preserve">PAGE  </w:instrText>
    </w:r>
    <w:r>
      <w:rPr>
        <w:rStyle w:val="PageNumber"/>
      </w:rPr>
      <w:fldChar w:fldCharType="separate"/>
    </w:r>
    <w:r w:rsidR="00F33FD0">
      <w:rPr>
        <w:rStyle w:val="PageNumber"/>
        <w:noProof/>
      </w:rPr>
      <w:t>12</w:t>
    </w:r>
    <w:r>
      <w:rPr>
        <w:rStyle w:val="PageNumber"/>
      </w:rPr>
      <w:fldChar w:fldCharType="end"/>
    </w:r>
  </w:p>
  <w:p w:rsidR="00F33FD0" w:rsidRDefault="00F33F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0" w:rsidRDefault="00D11167" w:rsidP="0027613C">
    <w:pPr>
      <w:pStyle w:val="Footer"/>
      <w:framePr w:h="239" w:hRule="exact" w:wrap="around" w:vAnchor="text" w:hAnchor="page" w:x="6304" w:y="406"/>
      <w:rPr>
        <w:rStyle w:val="PageNumber"/>
      </w:rPr>
    </w:pPr>
    <w:r>
      <w:rPr>
        <w:rStyle w:val="PageNumber"/>
      </w:rPr>
      <w:fldChar w:fldCharType="begin"/>
    </w:r>
    <w:r w:rsidR="00F33FD0">
      <w:rPr>
        <w:rStyle w:val="PageNumber"/>
      </w:rPr>
      <w:instrText xml:space="preserve">PAGE  </w:instrText>
    </w:r>
    <w:r>
      <w:rPr>
        <w:rStyle w:val="PageNumber"/>
      </w:rPr>
      <w:fldChar w:fldCharType="separate"/>
    </w:r>
    <w:r w:rsidR="00922174">
      <w:rPr>
        <w:rStyle w:val="PageNumber"/>
        <w:noProof/>
      </w:rPr>
      <w:t>8</w:t>
    </w:r>
    <w:r>
      <w:rPr>
        <w:rStyle w:val="PageNumber"/>
      </w:rPr>
      <w:fldChar w:fldCharType="end"/>
    </w:r>
  </w:p>
  <w:p w:rsidR="005A1AC3" w:rsidRDefault="005A1AC3" w:rsidP="005A1AC3">
    <w:pPr>
      <w:pStyle w:val="Footer"/>
    </w:pPr>
    <w:r>
      <w:t xml:space="preserve">Spring </w:t>
    </w:r>
    <w:proofErr w:type="gramStart"/>
    <w:r>
      <w:t>2011  MGT</w:t>
    </w:r>
    <w:proofErr w:type="gramEnd"/>
    <w:r>
      <w:t xml:space="preserve"> 307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EF" w:rsidRDefault="007B76EF">
      <w:r>
        <w:separator/>
      </w:r>
    </w:p>
  </w:footnote>
  <w:footnote w:type="continuationSeparator" w:id="0">
    <w:p w:rsidR="007B76EF" w:rsidRDefault="007B7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3872"/>
    <w:multiLevelType w:val="hybridMultilevel"/>
    <w:tmpl w:val="48CC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3734C"/>
    <w:multiLevelType w:val="hybridMultilevel"/>
    <w:tmpl w:val="FA8A1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45C93"/>
    <w:multiLevelType w:val="hybridMultilevel"/>
    <w:tmpl w:val="36D61698"/>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5A73EDD"/>
    <w:multiLevelType w:val="singleLevel"/>
    <w:tmpl w:val="0409000F"/>
    <w:lvl w:ilvl="0">
      <w:start w:val="1"/>
      <w:numFmt w:val="decimal"/>
      <w:lvlText w:val="%1."/>
      <w:lvlJc w:val="left"/>
      <w:pPr>
        <w:tabs>
          <w:tab w:val="num" w:pos="360"/>
        </w:tabs>
        <w:ind w:left="360" w:hanging="360"/>
      </w:pPr>
    </w:lvl>
  </w:abstractNum>
  <w:abstractNum w:abstractNumId="4">
    <w:nsid w:val="26361BD2"/>
    <w:multiLevelType w:val="hybridMultilevel"/>
    <w:tmpl w:val="FCB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2002F"/>
    <w:multiLevelType w:val="multilevel"/>
    <w:tmpl w:val="EECE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C71146"/>
    <w:multiLevelType w:val="hybridMultilevel"/>
    <w:tmpl w:val="AF1A16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0EE72A3"/>
    <w:multiLevelType w:val="hybridMultilevel"/>
    <w:tmpl w:val="15E20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650DDB"/>
    <w:multiLevelType w:val="hybridMultilevel"/>
    <w:tmpl w:val="5F584610"/>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9">
    <w:nsid w:val="740E7FD1"/>
    <w:multiLevelType w:val="hybridMultilevel"/>
    <w:tmpl w:val="9E7ED38E"/>
    <w:lvl w:ilvl="0" w:tplc="000F0409">
      <w:start w:val="1"/>
      <w:numFmt w:val="decimal"/>
      <w:lvlText w:val="%1."/>
      <w:lvlJc w:val="left"/>
      <w:pPr>
        <w:tabs>
          <w:tab w:val="num" w:pos="810"/>
        </w:tabs>
        <w:ind w:left="810" w:hanging="360"/>
      </w:pPr>
      <w:rPr>
        <w:rFonts w:hint="default"/>
        <w:color w:val="auto"/>
        <w:sz w:val="28"/>
      </w:rPr>
    </w:lvl>
    <w:lvl w:ilvl="1" w:tplc="D648D848">
      <w:start w:val="1"/>
      <w:numFmt w:val="bullet"/>
      <w:lvlText w:val=""/>
      <w:lvlJc w:val="left"/>
      <w:pPr>
        <w:tabs>
          <w:tab w:val="num" w:pos="1440"/>
        </w:tabs>
        <w:ind w:left="1440" w:hanging="360"/>
      </w:pPr>
      <w:rPr>
        <w:rFonts w:ascii="Symbol" w:hAnsi="Symbol" w:hint="default"/>
        <w:color w:val="auto"/>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A2243B1"/>
    <w:multiLevelType w:val="singleLevel"/>
    <w:tmpl w:val="4B86D480"/>
    <w:lvl w:ilvl="0">
      <w:start w:val="1"/>
      <w:numFmt w:val="decimal"/>
      <w:lvlText w:val="%1."/>
      <w:lvlJc w:val="left"/>
      <w:pPr>
        <w:tabs>
          <w:tab w:val="num" w:pos="360"/>
        </w:tabs>
        <w:ind w:left="360" w:hanging="360"/>
      </w:pPr>
    </w:lvl>
  </w:abstractNum>
  <w:num w:numId="1">
    <w:abstractNumId w:val="10"/>
  </w:num>
  <w:num w:numId="2">
    <w:abstractNumId w:val="2"/>
  </w:num>
  <w:num w:numId="3">
    <w:abstractNumId w:val="6"/>
  </w:num>
  <w:num w:numId="4">
    <w:abstractNumId w:val="3"/>
  </w:num>
  <w:num w:numId="5">
    <w:abstractNumId w:val="8"/>
  </w:num>
  <w:num w:numId="6">
    <w:abstractNumId w:val="1"/>
  </w:num>
  <w:num w:numId="7">
    <w:abstractNumId w:val="0"/>
  </w:num>
  <w:num w:numId="8">
    <w:abstractNumId w:val="7"/>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characterSpacingControl w:val="doNotCompress"/>
  <w:footnotePr>
    <w:numRestart w:val="eachSect"/>
    <w:footnote w:id="-1"/>
    <w:footnote w:id="0"/>
  </w:footnotePr>
  <w:endnotePr>
    <w:endnote w:id="-1"/>
    <w:endnote w:id="0"/>
  </w:endnotePr>
  <w:compat/>
  <w:rsids>
    <w:rsidRoot w:val="00BA6F52"/>
    <w:rsid w:val="00010E29"/>
    <w:rsid w:val="0001337B"/>
    <w:rsid w:val="0001739D"/>
    <w:rsid w:val="000403FD"/>
    <w:rsid w:val="000444FB"/>
    <w:rsid w:val="00046B18"/>
    <w:rsid w:val="00057FC6"/>
    <w:rsid w:val="00060128"/>
    <w:rsid w:val="000911B9"/>
    <w:rsid w:val="00097AAD"/>
    <w:rsid w:val="000C14FA"/>
    <w:rsid w:val="000C23CF"/>
    <w:rsid w:val="000D6866"/>
    <w:rsid w:val="000F0338"/>
    <w:rsid w:val="000F549C"/>
    <w:rsid w:val="00102B24"/>
    <w:rsid w:val="00187F89"/>
    <w:rsid w:val="00190B1D"/>
    <w:rsid w:val="001940DF"/>
    <w:rsid w:val="00197572"/>
    <w:rsid w:val="001A5936"/>
    <w:rsid w:val="001B282C"/>
    <w:rsid w:val="001F0DF3"/>
    <w:rsid w:val="00200A6D"/>
    <w:rsid w:val="002259F6"/>
    <w:rsid w:val="00244DB6"/>
    <w:rsid w:val="0024603A"/>
    <w:rsid w:val="00256894"/>
    <w:rsid w:val="00274DDF"/>
    <w:rsid w:val="00274F20"/>
    <w:rsid w:val="0027613C"/>
    <w:rsid w:val="00283223"/>
    <w:rsid w:val="00285604"/>
    <w:rsid w:val="002869D4"/>
    <w:rsid w:val="002D3B9E"/>
    <w:rsid w:val="002E3057"/>
    <w:rsid w:val="002F293F"/>
    <w:rsid w:val="00301AEF"/>
    <w:rsid w:val="003047DC"/>
    <w:rsid w:val="00305465"/>
    <w:rsid w:val="00336AF6"/>
    <w:rsid w:val="00347358"/>
    <w:rsid w:val="0039628B"/>
    <w:rsid w:val="00397BEB"/>
    <w:rsid w:val="003A3DDE"/>
    <w:rsid w:val="003A459B"/>
    <w:rsid w:val="003C0D35"/>
    <w:rsid w:val="003C1558"/>
    <w:rsid w:val="003C1F37"/>
    <w:rsid w:val="003D1301"/>
    <w:rsid w:val="003F4697"/>
    <w:rsid w:val="00410986"/>
    <w:rsid w:val="004263FB"/>
    <w:rsid w:val="004550C7"/>
    <w:rsid w:val="0046407D"/>
    <w:rsid w:val="004674BB"/>
    <w:rsid w:val="004856A6"/>
    <w:rsid w:val="00497F53"/>
    <w:rsid w:val="004D16C7"/>
    <w:rsid w:val="0050283D"/>
    <w:rsid w:val="00542CFA"/>
    <w:rsid w:val="00571418"/>
    <w:rsid w:val="005716B2"/>
    <w:rsid w:val="00595FE8"/>
    <w:rsid w:val="005A1AC3"/>
    <w:rsid w:val="005C019D"/>
    <w:rsid w:val="005E56BB"/>
    <w:rsid w:val="005E7AE8"/>
    <w:rsid w:val="005F5307"/>
    <w:rsid w:val="00601620"/>
    <w:rsid w:val="00613FE4"/>
    <w:rsid w:val="0061480E"/>
    <w:rsid w:val="0062049B"/>
    <w:rsid w:val="006241A9"/>
    <w:rsid w:val="006403D8"/>
    <w:rsid w:val="00642DE2"/>
    <w:rsid w:val="00657DD3"/>
    <w:rsid w:val="00660B91"/>
    <w:rsid w:val="006660EC"/>
    <w:rsid w:val="00666B0E"/>
    <w:rsid w:val="00674DA1"/>
    <w:rsid w:val="0067586D"/>
    <w:rsid w:val="00687E94"/>
    <w:rsid w:val="006A7647"/>
    <w:rsid w:val="006B3D27"/>
    <w:rsid w:val="006B75A7"/>
    <w:rsid w:val="006C283F"/>
    <w:rsid w:val="006D257B"/>
    <w:rsid w:val="006F5FFE"/>
    <w:rsid w:val="0071290A"/>
    <w:rsid w:val="00715352"/>
    <w:rsid w:val="00732DAC"/>
    <w:rsid w:val="00741C51"/>
    <w:rsid w:val="007B3C8A"/>
    <w:rsid w:val="007B76EF"/>
    <w:rsid w:val="00802638"/>
    <w:rsid w:val="00802870"/>
    <w:rsid w:val="00803E53"/>
    <w:rsid w:val="0081376B"/>
    <w:rsid w:val="00821F64"/>
    <w:rsid w:val="008241DF"/>
    <w:rsid w:val="00840A46"/>
    <w:rsid w:val="00843364"/>
    <w:rsid w:val="00847147"/>
    <w:rsid w:val="0085311B"/>
    <w:rsid w:val="00856853"/>
    <w:rsid w:val="0087579A"/>
    <w:rsid w:val="00883B66"/>
    <w:rsid w:val="00884EFB"/>
    <w:rsid w:val="00894747"/>
    <w:rsid w:val="008A3DBA"/>
    <w:rsid w:val="008B2EF5"/>
    <w:rsid w:val="008D35AF"/>
    <w:rsid w:val="008D61F7"/>
    <w:rsid w:val="008E6AFA"/>
    <w:rsid w:val="00914B85"/>
    <w:rsid w:val="0091649C"/>
    <w:rsid w:val="00916FFF"/>
    <w:rsid w:val="00922174"/>
    <w:rsid w:val="0093305F"/>
    <w:rsid w:val="00946BE3"/>
    <w:rsid w:val="00950696"/>
    <w:rsid w:val="0096158A"/>
    <w:rsid w:val="00981D96"/>
    <w:rsid w:val="00981E34"/>
    <w:rsid w:val="00990F5A"/>
    <w:rsid w:val="009A0D2D"/>
    <w:rsid w:val="009A7F3C"/>
    <w:rsid w:val="009B1386"/>
    <w:rsid w:val="009B4764"/>
    <w:rsid w:val="009C66E1"/>
    <w:rsid w:val="009D3000"/>
    <w:rsid w:val="009F2FE2"/>
    <w:rsid w:val="009F4FBE"/>
    <w:rsid w:val="00A0479A"/>
    <w:rsid w:val="00A11A7F"/>
    <w:rsid w:val="00A22695"/>
    <w:rsid w:val="00A261D9"/>
    <w:rsid w:val="00A27901"/>
    <w:rsid w:val="00A54267"/>
    <w:rsid w:val="00A54FDB"/>
    <w:rsid w:val="00A55F76"/>
    <w:rsid w:val="00A72D7F"/>
    <w:rsid w:val="00AA1D13"/>
    <w:rsid w:val="00AD7D47"/>
    <w:rsid w:val="00AF6DA2"/>
    <w:rsid w:val="00B00F09"/>
    <w:rsid w:val="00B07902"/>
    <w:rsid w:val="00B10322"/>
    <w:rsid w:val="00B17370"/>
    <w:rsid w:val="00B17D7C"/>
    <w:rsid w:val="00B25865"/>
    <w:rsid w:val="00B27279"/>
    <w:rsid w:val="00B27355"/>
    <w:rsid w:val="00B530D4"/>
    <w:rsid w:val="00B54AC0"/>
    <w:rsid w:val="00B706F6"/>
    <w:rsid w:val="00B83843"/>
    <w:rsid w:val="00BA2797"/>
    <w:rsid w:val="00BA6F52"/>
    <w:rsid w:val="00BC1008"/>
    <w:rsid w:val="00BE29A2"/>
    <w:rsid w:val="00BE2A4B"/>
    <w:rsid w:val="00C079DE"/>
    <w:rsid w:val="00C262F7"/>
    <w:rsid w:val="00C50610"/>
    <w:rsid w:val="00C5083E"/>
    <w:rsid w:val="00C57372"/>
    <w:rsid w:val="00C82655"/>
    <w:rsid w:val="00C86067"/>
    <w:rsid w:val="00CB1B9A"/>
    <w:rsid w:val="00CC30A1"/>
    <w:rsid w:val="00CC7615"/>
    <w:rsid w:val="00CD283A"/>
    <w:rsid w:val="00CE6616"/>
    <w:rsid w:val="00D11167"/>
    <w:rsid w:val="00D25A74"/>
    <w:rsid w:val="00D573E5"/>
    <w:rsid w:val="00D713C9"/>
    <w:rsid w:val="00D95B8C"/>
    <w:rsid w:val="00DA2675"/>
    <w:rsid w:val="00DA3B19"/>
    <w:rsid w:val="00DC047A"/>
    <w:rsid w:val="00DC059C"/>
    <w:rsid w:val="00DC1FE2"/>
    <w:rsid w:val="00DD0FCC"/>
    <w:rsid w:val="00DF0F75"/>
    <w:rsid w:val="00E24049"/>
    <w:rsid w:val="00E24602"/>
    <w:rsid w:val="00E4317B"/>
    <w:rsid w:val="00E4605D"/>
    <w:rsid w:val="00E463B7"/>
    <w:rsid w:val="00E518A0"/>
    <w:rsid w:val="00E701C5"/>
    <w:rsid w:val="00E7191F"/>
    <w:rsid w:val="00E77F89"/>
    <w:rsid w:val="00E803F3"/>
    <w:rsid w:val="00E87A5C"/>
    <w:rsid w:val="00E94FBF"/>
    <w:rsid w:val="00EA60EF"/>
    <w:rsid w:val="00EA769B"/>
    <w:rsid w:val="00EC102D"/>
    <w:rsid w:val="00ED609A"/>
    <w:rsid w:val="00EE0B0D"/>
    <w:rsid w:val="00F073B1"/>
    <w:rsid w:val="00F10590"/>
    <w:rsid w:val="00F11D41"/>
    <w:rsid w:val="00F13A04"/>
    <w:rsid w:val="00F20595"/>
    <w:rsid w:val="00F33FD0"/>
    <w:rsid w:val="00F36538"/>
    <w:rsid w:val="00F36541"/>
    <w:rsid w:val="00F4391F"/>
    <w:rsid w:val="00F43C65"/>
    <w:rsid w:val="00F649DB"/>
    <w:rsid w:val="00F7399E"/>
    <w:rsid w:val="00F93DD4"/>
    <w:rsid w:val="00FB1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F52"/>
  </w:style>
  <w:style w:type="paragraph" w:styleId="Heading1">
    <w:name w:val="heading 1"/>
    <w:basedOn w:val="Normal"/>
    <w:next w:val="Normal"/>
    <w:qFormat/>
    <w:rsid w:val="00BA6F52"/>
    <w:pPr>
      <w:keepNext/>
      <w:spacing w:line="240" w:lineRule="exact"/>
      <w:outlineLvl w:val="0"/>
    </w:pPr>
    <w:rPr>
      <w:b/>
      <w:sz w:val="24"/>
      <w:u w:val="single"/>
    </w:rPr>
  </w:style>
  <w:style w:type="paragraph" w:styleId="Heading2">
    <w:name w:val="heading 2"/>
    <w:basedOn w:val="Normal"/>
    <w:next w:val="Normal"/>
    <w:qFormat/>
    <w:rsid w:val="00BA6F52"/>
    <w:pPr>
      <w:keepNext/>
      <w:jc w:val="center"/>
      <w:outlineLvl w:val="1"/>
    </w:pPr>
    <w:rPr>
      <w:b/>
      <w:sz w:val="24"/>
    </w:rPr>
  </w:style>
  <w:style w:type="paragraph" w:styleId="Heading6">
    <w:name w:val="heading 6"/>
    <w:basedOn w:val="Normal"/>
    <w:next w:val="Normal"/>
    <w:qFormat/>
    <w:rsid w:val="00BA6F52"/>
    <w:pPr>
      <w:keepNext/>
      <w:spacing w:line="240" w:lineRule="exact"/>
      <w:outlineLvl w:val="5"/>
    </w:pPr>
    <w:rPr>
      <w:rFonts w:ascii="Arial" w:hAnsi="Arial"/>
      <w:sz w:val="24"/>
    </w:rPr>
  </w:style>
  <w:style w:type="paragraph" w:styleId="Heading8">
    <w:name w:val="heading 8"/>
    <w:basedOn w:val="Normal"/>
    <w:next w:val="Normal"/>
    <w:qFormat/>
    <w:rsid w:val="00BA6F52"/>
    <w:pPr>
      <w:keepNext/>
      <w:spacing w:line="240" w:lineRule="exact"/>
      <w:outlineLvl w:val="7"/>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6F52"/>
    <w:rPr>
      <w:color w:val="0000FF"/>
      <w:u w:val="single"/>
    </w:rPr>
  </w:style>
  <w:style w:type="character" w:styleId="PageNumber">
    <w:name w:val="page number"/>
    <w:basedOn w:val="DefaultParagraphFont"/>
    <w:rsid w:val="00BA6F52"/>
  </w:style>
  <w:style w:type="paragraph" w:styleId="BodyText">
    <w:name w:val="Body Text"/>
    <w:basedOn w:val="Normal"/>
    <w:rsid w:val="00BA6F52"/>
    <w:pPr>
      <w:spacing w:line="240" w:lineRule="exact"/>
    </w:pPr>
    <w:rPr>
      <w:sz w:val="24"/>
    </w:rPr>
  </w:style>
  <w:style w:type="paragraph" w:styleId="Footer">
    <w:name w:val="footer"/>
    <w:basedOn w:val="Normal"/>
    <w:rsid w:val="00BA6F52"/>
    <w:pPr>
      <w:tabs>
        <w:tab w:val="center" w:pos="4320"/>
        <w:tab w:val="right" w:pos="8640"/>
      </w:tabs>
    </w:pPr>
  </w:style>
  <w:style w:type="paragraph" w:styleId="BodyText3">
    <w:name w:val="Body Text 3"/>
    <w:basedOn w:val="Normal"/>
    <w:rsid w:val="00BA6F52"/>
    <w:pPr>
      <w:spacing w:line="240" w:lineRule="exact"/>
    </w:pPr>
    <w:rPr>
      <w:rFonts w:ascii="Arial" w:hAnsi="Arial" w:cs="Arial"/>
      <w:b/>
      <w:bCs/>
    </w:rPr>
  </w:style>
  <w:style w:type="paragraph" w:styleId="FootnoteText">
    <w:name w:val="footnote text"/>
    <w:basedOn w:val="Normal"/>
    <w:semiHidden/>
    <w:rsid w:val="00BA6F52"/>
  </w:style>
  <w:style w:type="character" w:styleId="FootnoteReference">
    <w:name w:val="footnote reference"/>
    <w:basedOn w:val="DefaultParagraphFont"/>
    <w:semiHidden/>
    <w:rsid w:val="00BA6F52"/>
    <w:rPr>
      <w:vertAlign w:val="superscript"/>
    </w:rPr>
  </w:style>
  <w:style w:type="table" w:styleId="TableGrid">
    <w:name w:val="Table Grid"/>
    <w:basedOn w:val="TableNormal"/>
    <w:rsid w:val="0030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A1D13"/>
    <w:rPr>
      <w:rFonts w:ascii="Tahoma" w:hAnsi="Tahoma" w:cs="Tahoma"/>
      <w:sz w:val="16"/>
      <w:szCs w:val="16"/>
    </w:rPr>
  </w:style>
  <w:style w:type="paragraph" w:styleId="NormalWeb">
    <w:name w:val="Normal (Web)"/>
    <w:basedOn w:val="Normal"/>
    <w:rsid w:val="006A7647"/>
    <w:pPr>
      <w:spacing w:before="100" w:beforeAutospacing="1" w:after="100" w:afterAutospacing="1" w:line="312" w:lineRule="atLeast"/>
    </w:pPr>
    <w:rPr>
      <w:color w:val="000000"/>
      <w:sz w:val="24"/>
      <w:szCs w:val="24"/>
    </w:rPr>
  </w:style>
  <w:style w:type="character" w:styleId="FollowedHyperlink">
    <w:name w:val="FollowedHyperlink"/>
    <w:basedOn w:val="DefaultParagraphFont"/>
    <w:rsid w:val="001F0DF3"/>
    <w:rPr>
      <w:color w:val="800080"/>
      <w:u w:val="single"/>
    </w:rPr>
  </w:style>
  <w:style w:type="paragraph" w:styleId="Header">
    <w:name w:val="header"/>
    <w:basedOn w:val="Normal"/>
    <w:link w:val="HeaderChar"/>
    <w:uiPriority w:val="99"/>
    <w:rsid w:val="00883B66"/>
    <w:pPr>
      <w:tabs>
        <w:tab w:val="center" w:pos="4320"/>
        <w:tab w:val="right" w:pos="8640"/>
      </w:tabs>
    </w:pPr>
  </w:style>
  <w:style w:type="character" w:customStyle="1" w:styleId="HeaderChar">
    <w:name w:val="Header Char"/>
    <w:basedOn w:val="DefaultParagraphFont"/>
    <w:link w:val="Header"/>
    <w:uiPriority w:val="99"/>
    <w:rsid w:val="0027613C"/>
  </w:style>
  <w:style w:type="paragraph" w:styleId="ListParagraph">
    <w:name w:val="List Paragraph"/>
    <w:basedOn w:val="Normal"/>
    <w:uiPriority w:val="34"/>
    <w:qFormat/>
    <w:rsid w:val="00803E53"/>
    <w:pPr>
      <w:ind w:left="720"/>
      <w:contextualSpacing/>
    </w:pPr>
  </w:style>
  <w:style w:type="paragraph" w:customStyle="1" w:styleId="Default">
    <w:name w:val="Default"/>
    <w:rsid w:val="00613FE4"/>
    <w:pPr>
      <w:autoSpaceDE w:val="0"/>
      <w:autoSpaceDN w:val="0"/>
      <w:adjustRightInd w:val="0"/>
    </w:pPr>
    <w:rPr>
      <w:color w:val="000000"/>
      <w:sz w:val="24"/>
      <w:szCs w:val="24"/>
    </w:rPr>
  </w:style>
  <w:style w:type="paragraph" w:customStyle="1" w:styleId="Pa7">
    <w:name w:val="Pa7"/>
    <w:basedOn w:val="Default"/>
    <w:next w:val="Default"/>
    <w:uiPriority w:val="99"/>
    <w:rsid w:val="00613FE4"/>
    <w:pPr>
      <w:spacing w:line="181" w:lineRule="atLeast"/>
    </w:pPr>
    <w:rPr>
      <w:color w:val="auto"/>
    </w:rPr>
  </w:style>
</w:styles>
</file>

<file path=word/webSettings.xml><?xml version="1.0" encoding="utf-8"?>
<w:webSettings xmlns:r="http://schemas.openxmlformats.org/officeDocument/2006/relationships" xmlns:w="http://schemas.openxmlformats.org/wordprocessingml/2006/main">
  <w:divs>
    <w:div w:id="858198389">
      <w:bodyDiv w:val="1"/>
      <w:marLeft w:val="0"/>
      <w:marRight w:val="0"/>
      <w:marTop w:val="0"/>
      <w:marBottom w:val="0"/>
      <w:divBdr>
        <w:top w:val="none" w:sz="0" w:space="0" w:color="auto"/>
        <w:left w:val="none" w:sz="0" w:space="0" w:color="auto"/>
        <w:bottom w:val="none" w:sz="0" w:space="0" w:color="auto"/>
        <w:right w:val="none" w:sz="0" w:space="0" w:color="auto"/>
      </w:divBdr>
      <w:divsChild>
        <w:div w:id="1508518015">
          <w:marLeft w:val="0"/>
          <w:marRight w:val="0"/>
          <w:marTop w:val="0"/>
          <w:marBottom w:val="0"/>
          <w:divBdr>
            <w:top w:val="none" w:sz="0" w:space="0" w:color="auto"/>
            <w:left w:val="none" w:sz="0" w:space="0" w:color="auto"/>
            <w:bottom w:val="none" w:sz="0" w:space="0" w:color="auto"/>
            <w:right w:val="none" w:sz="0" w:space="0" w:color="auto"/>
          </w:divBdr>
        </w:div>
      </w:divsChild>
    </w:div>
    <w:div w:id="938030524">
      <w:bodyDiv w:val="1"/>
      <w:marLeft w:val="0"/>
      <w:marRight w:val="0"/>
      <w:marTop w:val="0"/>
      <w:marBottom w:val="0"/>
      <w:divBdr>
        <w:top w:val="none" w:sz="0" w:space="0" w:color="auto"/>
        <w:left w:val="none" w:sz="0" w:space="0" w:color="auto"/>
        <w:bottom w:val="none" w:sz="0" w:space="0" w:color="auto"/>
        <w:right w:val="none" w:sz="0" w:space="0" w:color="auto"/>
      </w:divBdr>
    </w:div>
    <w:div w:id="1002665017">
      <w:bodyDiv w:val="1"/>
      <w:marLeft w:val="0"/>
      <w:marRight w:val="0"/>
      <w:marTop w:val="0"/>
      <w:marBottom w:val="0"/>
      <w:divBdr>
        <w:top w:val="none" w:sz="0" w:space="0" w:color="auto"/>
        <w:left w:val="none" w:sz="0" w:space="0" w:color="auto"/>
        <w:bottom w:val="none" w:sz="0" w:space="0" w:color="auto"/>
        <w:right w:val="none" w:sz="0" w:space="0" w:color="auto"/>
      </w:divBdr>
      <w:divsChild>
        <w:div w:id="533270964">
          <w:marLeft w:val="0"/>
          <w:marRight w:val="0"/>
          <w:marTop w:val="0"/>
          <w:marBottom w:val="0"/>
          <w:divBdr>
            <w:top w:val="none" w:sz="0" w:space="0" w:color="auto"/>
            <w:left w:val="none" w:sz="0" w:space="0" w:color="auto"/>
            <w:bottom w:val="none" w:sz="0" w:space="0" w:color="auto"/>
            <w:right w:val="none" w:sz="0" w:space="0" w:color="auto"/>
          </w:divBdr>
          <w:divsChild>
            <w:div w:id="1494688474">
              <w:marLeft w:val="0"/>
              <w:marRight w:val="0"/>
              <w:marTop w:val="0"/>
              <w:marBottom w:val="0"/>
              <w:divBdr>
                <w:top w:val="none" w:sz="0" w:space="0" w:color="auto"/>
                <w:left w:val="none" w:sz="0" w:space="0" w:color="auto"/>
                <w:bottom w:val="none" w:sz="0" w:space="0" w:color="auto"/>
                <w:right w:val="none" w:sz="0" w:space="0" w:color="auto"/>
              </w:divBdr>
              <w:divsChild>
                <w:div w:id="1383483533">
                  <w:marLeft w:val="0"/>
                  <w:marRight w:val="0"/>
                  <w:marTop w:val="0"/>
                  <w:marBottom w:val="0"/>
                  <w:divBdr>
                    <w:top w:val="none" w:sz="0" w:space="0" w:color="auto"/>
                    <w:left w:val="none" w:sz="0" w:space="0" w:color="auto"/>
                    <w:bottom w:val="none" w:sz="0" w:space="0" w:color="auto"/>
                    <w:right w:val="none" w:sz="0" w:space="0" w:color="auto"/>
                  </w:divBdr>
                  <w:divsChild>
                    <w:div w:id="386339707">
                      <w:marLeft w:val="0"/>
                      <w:marRight w:val="0"/>
                      <w:marTop w:val="0"/>
                      <w:marBottom w:val="0"/>
                      <w:divBdr>
                        <w:top w:val="none" w:sz="0" w:space="0" w:color="auto"/>
                        <w:left w:val="none" w:sz="0" w:space="0" w:color="auto"/>
                        <w:bottom w:val="none" w:sz="0" w:space="0" w:color="auto"/>
                        <w:right w:val="none" w:sz="0" w:space="0" w:color="auto"/>
                      </w:divBdr>
                      <w:divsChild>
                        <w:div w:id="440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7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ci.edu/academics/catalog/2006-2007/12_policiesandregulations/50_academicdishonesty.htm" TargetMode="External"/><Relationship Id="rId3" Type="http://schemas.openxmlformats.org/officeDocument/2006/relationships/settings" Target="settings.xml"/><Relationship Id="rId7" Type="http://schemas.openxmlformats.org/officeDocument/2006/relationships/hyperlink" Target="http://www.csuci.edu/disability/disabilit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ORGANIZATIONAL BEHAVIOR (MG 360)</vt:lpstr>
    </vt:vector>
  </TitlesOfParts>
  <Company>Pepperdine University</Company>
  <LinksUpToDate>false</LinksUpToDate>
  <CharactersWithSpaces>12809</CharactersWithSpaces>
  <SharedDoc>false</SharedDoc>
  <HLinks>
    <vt:vector size="18" baseType="variant">
      <vt:variant>
        <vt:i4>65555</vt:i4>
      </vt:variant>
      <vt:variant>
        <vt:i4>6</vt:i4>
      </vt:variant>
      <vt:variant>
        <vt:i4>0</vt:i4>
      </vt:variant>
      <vt:variant>
        <vt:i4>5</vt:i4>
      </vt:variant>
      <vt:variant>
        <vt:lpwstr>http://www.csuci.edu/academics/catalog/2006-2007/12_policiesandregulations/50_academicdishonesty.htm</vt:lpwstr>
      </vt:variant>
      <vt:variant>
        <vt:lpwstr/>
      </vt:variant>
      <vt:variant>
        <vt:i4>7471203</vt:i4>
      </vt:variant>
      <vt:variant>
        <vt:i4>3</vt:i4>
      </vt:variant>
      <vt:variant>
        <vt:i4>0</vt:i4>
      </vt:variant>
      <vt:variant>
        <vt:i4>5</vt:i4>
      </vt:variant>
      <vt:variant>
        <vt:lpwstr>http://www.csuci.edu/disability/disability.htm</vt:lpwstr>
      </vt:variant>
      <vt:variant>
        <vt:lpwstr/>
      </vt:variant>
      <vt:variant>
        <vt:i4>5963810</vt:i4>
      </vt:variant>
      <vt:variant>
        <vt:i4>0</vt:i4>
      </vt:variant>
      <vt:variant>
        <vt:i4>0</vt:i4>
      </vt:variant>
      <vt:variant>
        <vt:i4>5</vt:i4>
      </vt:variant>
      <vt:variant>
        <vt:lpwstr>mailto:DocSmitty007@aol.com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(MG 360)</dc:title>
  <dc:subject/>
  <dc:creator>Business Division</dc:creator>
  <cp:keywords/>
  <dc:description/>
  <cp:lastModifiedBy>template</cp:lastModifiedBy>
  <cp:revision>12</cp:revision>
  <cp:lastPrinted>2010-09-01T22:25:00Z</cp:lastPrinted>
  <dcterms:created xsi:type="dcterms:W3CDTF">2011-01-23T05:58:00Z</dcterms:created>
  <dcterms:modified xsi:type="dcterms:W3CDTF">2011-01-24T01:31:00Z</dcterms:modified>
</cp:coreProperties>
</file>