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AEB5" w14:textId="30C616CE" w:rsidR="004A14D9" w:rsidRPr="00887969" w:rsidRDefault="00F80D20" w:rsidP="004A14D9">
      <w:pPr>
        <w:rPr>
          <w:rFonts w:asciiTheme="majorHAnsi" w:hAnsiTheme="majorHAnsi" w:cs="Garamond"/>
          <w:b/>
          <w:caps/>
          <w:sz w:val="28"/>
          <w:szCs w:val="28"/>
        </w:rPr>
      </w:pPr>
      <w:r w:rsidRPr="00887969">
        <w:rPr>
          <w:rFonts w:asciiTheme="majorHAnsi" w:hAnsiTheme="majorHAnsi"/>
          <w:noProof/>
        </w:rPr>
        <w:drawing>
          <wp:anchor distT="0" distB="0" distL="114300" distR="114300" simplePos="0" relativeHeight="251658240" behindDoc="0" locked="0" layoutInCell="1" allowOverlap="1" wp14:anchorId="74367471" wp14:editId="0F79A6A3">
            <wp:simplePos x="0" y="0"/>
            <wp:positionH relativeFrom="column">
              <wp:posOffset>4509770</wp:posOffset>
            </wp:positionH>
            <wp:positionV relativeFrom="paragraph">
              <wp:posOffset>-548640</wp:posOffset>
            </wp:positionV>
            <wp:extent cx="2029968" cy="1261872"/>
            <wp:effectExtent l="0" t="0" r="2540" b="8255"/>
            <wp:wrapTight wrapText="bothSides">
              <wp:wrapPolygon edited="0">
                <wp:start x="0" y="0"/>
                <wp:lineTo x="0" y="21306"/>
                <wp:lineTo x="21357" y="2130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2029968" cy="126187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D94918">
        <w:rPr>
          <w:rFonts w:asciiTheme="majorHAnsi" w:hAnsiTheme="majorHAnsi" w:cs="Garamond"/>
          <w:b/>
          <w:caps/>
          <w:sz w:val="36"/>
          <w:szCs w:val="36"/>
        </w:rPr>
        <w:t>MKT 411</w:t>
      </w:r>
      <w:r w:rsidRPr="00887969">
        <w:rPr>
          <w:rFonts w:asciiTheme="majorHAnsi" w:hAnsiTheme="majorHAnsi" w:cs="Garamond"/>
          <w:b/>
          <w:caps/>
          <w:sz w:val="36"/>
          <w:szCs w:val="36"/>
        </w:rPr>
        <w:t xml:space="preserve">: </w:t>
      </w:r>
      <w:r w:rsidR="007938E7">
        <w:rPr>
          <w:rFonts w:asciiTheme="majorHAnsi" w:hAnsiTheme="majorHAnsi" w:cs="Garamond"/>
          <w:b/>
          <w:caps/>
          <w:sz w:val="36"/>
          <w:szCs w:val="36"/>
        </w:rPr>
        <w:t>New Product Development</w:t>
      </w:r>
      <w:r w:rsidR="00443580">
        <w:rPr>
          <w:rFonts w:asciiTheme="majorHAnsi" w:hAnsiTheme="majorHAnsi" w:cs="Garamond"/>
          <w:b/>
          <w:caps/>
          <w:sz w:val="36"/>
          <w:szCs w:val="36"/>
        </w:rPr>
        <w:t xml:space="preserve"> </w:t>
      </w:r>
      <w:r w:rsidRPr="00887969">
        <w:rPr>
          <w:rFonts w:asciiTheme="majorHAnsi" w:hAnsiTheme="majorHAnsi"/>
          <w:noProof/>
        </w:rPr>
        <w:t xml:space="preserve"> </w:t>
      </w:r>
    </w:p>
    <w:p w14:paraId="2DA44699" w14:textId="474B5D90" w:rsidR="004A14D9" w:rsidRPr="00887969" w:rsidRDefault="00146D66" w:rsidP="004A14D9">
      <w:pPr>
        <w:pBdr>
          <w:bottom w:val="single" w:sz="4" w:space="1" w:color="000000"/>
        </w:pBdr>
        <w:rPr>
          <w:rFonts w:asciiTheme="majorHAnsi" w:hAnsiTheme="majorHAnsi" w:cs="Garamond"/>
        </w:rPr>
      </w:pPr>
      <w:r>
        <w:rPr>
          <w:rFonts w:asciiTheme="majorHAnsi" w:hAnsiTheme="majorHAnsi" w:cs="Garamond"/>
          <w:b/>
          <w:caps/>
          <w:sz w:val="28"/>
          <w:szCs w:val="28"/>
        </w:rPr>
        <w:t>Spring</w:t>
      </w:r>
      <w:r w:rsidR="007D18BA">
        <w:rPr>
          <w:rFonts w:asciiTheme="majorHAnsi" w:hAnsiTheme="majorHAnsi" w:cs="Garamond"/>
          <w:b/>
          <w:caps/>
          <w:sz w:val="28"/>
          <w:szCs w:val="28"/>
        </w:rPr>
        <w:t xml:space="preserve"> 2020</w:t>
      </w:r>
      <w:r w:rsidR="00FB631B">
        <w:rPr>
          <w:rFonts w:asciiTheme="majorHAnsi" w:hAnsiTheme="majorHAnsi" w:cs="Garamond"/>
          <w:b/>
          <w:caps/>
          <w:sz w:val="28"/>
          <w:szCs w:val="28"/>
        </w:rPr>
        <w:t xml:space="preserve"> (Version 1)</w:t>
      </w:r>
    </w:p>
    <w:p w14:paraId="12352431" w14:textId="5201C6E9" w:rsidR="004A14D9" w:rsidRPr="009B147A" w:rsidRDefault="0079183C" w:rsidP="004A14D9">
      <w:pPr>
        <w:autoSpaceDE w:val="0"/>
        <w:rPr>
          <w:rFonts w:asciiTheme="majorHAnsi" w:hAnsiTheme="majorHAnsi" w:cs="Garamond"/>
          <w:szCs w:val="28"/>
        </w:rPr>
      </w:pPr>
      <w:r w:rsidRPr="009B147A">
        <w:rPr>
          <w:rFonts w:asciiTheme="majorHAnsi" w:hAnsiTheme="majorHAnsi" w:cs="Garamond"/>
          <w:szCs w:val="28"/>
        </w:rPr>
        <w:t>Taylan Yalcin, DBA</w:t>
      </w:r>
    </w:p>
    <w:p w14:paraId="3A08660C" w14:textId="7B2D0BF8" w:rsidR="008F1F18" w:rsidRPr="009B147A" w:rsidRDefault="008F1F18" w:rsidP="004A14D9">
      <w:pPr>
        <w:autoSpaceDE w:val="0"/>
        <w:rPr>
          <w:rFonts w:asciiTheme="majorHAnsi" w:hAnsiTheme="majorHAnsi" w:cs="Garamond"/>
          <w:szCs w:val="28"/>
        </w:rPr>
      </w:pPr>
      <w:r w:rsidRPr="009B147A">
        <w:rPr>
          <w:rFonts w:asciiTheme="majorHAnsi" w:hAnsiTheme="majorHAnsi" w:cs="Garamond"/>
          <w:szCs w:val="28"/>
        </w:rPr>
        <w:t>Assistant Professor of Marketing</w:t>
      </w:r>
    </w:p>
    <w:p w14:paraId="0A312FE5" w14:textId="55D65BCB" w:rsidR="008F1F18" w:rsidRPr="009B147A" w:rsidRDefault="008F1F18" w:rsidP="004A14D9">
      <w:pPr>
        <w:autoSpaceDE w:val="0"/>
        <w:rPr>
          <w:rFonts w:asciiTheme="majorHAnsi" w:hAnsiTheme="majorHAnsi" w:cs="Garamond"/>
          <w:szCs w:val="28"/>
        </w:rPr>
      </w:pPr>
      <w:r w:rsidRPr="009B147A">
        <w:rPr>
          <w:rFonts w:asciiTheme="majorHAnsi" w:hAnsiTheme="majorHAnsi" w:cs="Garamond"/>
          <w:szCs w:val="28"/>
        </w:rPr>
        <w:t>Martin V. Smith School of Business and Economics</w:t>
      </w:r>
    </w:p>
    <w:p w14:paraId="1C070EFA" w14:textId="1B8C65D2" w:rsidR="008F1F18" w:rsidRPr="009B147A" w:rsidRDefault="008F1F18" w:rsidP="004A14D9">
      <w:pPr>
        <w:autoSpaceDE w:val="0"/>
        <w:rPr>
          <w:rFonts w:asciiTheme="majorHAnsi" w:hAnsiTheme="majorHAnsi" w:cs="Garamond"/>
          <w:szCs w:val="28"/>
        </w:rPr>
      </w:pPr>
      <w:r w:rsidRPr="009B147A">
        <w:rPr>
          <w:rFonts w:asciiTheme="majorHAnsi" w:hAnsiTheme="majorHAnsi" w:cs="Garamond"/>
          <w:szCs w:val="28"/>
        </w:rPr>
        <w:t>California State University Channel Islands</w:t>
      </w:r>
    </w:p>
    <w:p w14:paraId="54EBE725" w14:textId="77777777" w:rsidR="008F1F18" w:rsidRDefault="008F1F18" w:rsidP="004A14D9">
      <w:pPr>
        <w:autoSpaceDE w:val="0"/>
        <w:rPr>
          <w:rFonts w:asciiTheme="majorHAnsi" w:hAnsiTheme="majorHAnsi" w:cs="Garamond"/>
        </w:rPr>
      </w:pPr>
    </w:p>
    <w:p w14:paraId="6493F232" w14:textId="7FB8AA4A" w:rsidR="0079183C" w:rsidRPr="00072252" w:rsidRDefault="0079183C" w:rsidP="004A14D9">
      <w:pPr>
        <w:autoSpaceDE w:val="0"/>
        <w:rPr>
          <w:rFonts w:asciiTheme="majorHAnsi" w:hAnsiTheme="majorHAnsi" w:cs="Garamond"/>
          <w:sz w:val="22"/>
          <w:szCs w:val="22"/>
        </w:rPr>
      </w:pPr>
      <w:r w:rsidRPr="00072252">
        <w:rPr>
          <w:rFonts w:asciiTheme="majorHAnsi" w:hAnsiTheme="majorHAnsi" w:cs="Garamond"/>
          <w:sz w:val="22"/>
          <w:szCs w:val="22"/>
          <w:u w:val="single"/>
        </w:rPr>
        <w:t>Email:</w:t>
      </w:r>
      <w:r w:rsidRPr="00072252">
        <w:rPr>
          <w:rFonts w:asciiTheme="majorHAnsi" w:hAnsiTheme="majorHAnsi" w:cs="Garamond"/>
          <w:sz w:val="22"/>
          <w:szCs w:val="22"/>
        </w:rPr>
        <w:t xml:space="preserve"> </w:t>
      </w:r>
      <w:hyperlink r:id="rId8" w:history="1">
        <w:r w:rsidR="00AD25DB" w:rsidRPr="00111708">
          <w:rPr>
            <w:rStyle w:val="Hyperlink"/>
            <w:rFonts w:asciiTheme="majorHAnsi" w:hAnsiTheme="majorHAnsi" w:cs="Garamond"/>
            <w:sz w:val="22"/>
            <w:szCs w:val="22"/>
          </w:rPr>
          <w:t>taylan.yalcin@csuci.edu</w:t>
        </w:r>
      </w:hyperlink>
      <w:r w:rsidR="00AD25DB">
        <w:rPr>
          <w:rFonts w:asciiTheme="majorHAnsi" w:hAnsiTheme="majorHAnsi" w:cs="Garamond"/>
          <w:sz w:val="22"/>
          <w:szCs w:val="22"/>
        </w:rPr>
        <w:t xml:space="preserve"> </w:t>
      </w:r>
    </w:p>
    <w:p w14:paraId="1ABF5962" w14:textId="77777777" w:rsidR="0079183C" w:rsidRPr="00072252" w:rsidRDefault="0079183C" w:rsidP="004A14D9">
      <w:pPr>
        <w:autoSpaceDE w:val="0"/>
        <w:rPr>
          <w:rFonts w:asciiTheme="majorHAnsi" w:hAnsiTheme="majorHAnsi" w:cs="Garamond"/>
          <w:sz w:val="22"/>
          <w:szCs w:val="22"/>
        </w:rPr>
      </w:pPr>
    </w:p>
    <w:p w14:paraId="1BBA1FA7" w14:textId="542C0CAC" w:rsidR="004A14D9" w:rsidRPr="00072252" w:rsidRDefault="008F1F18" w:rsidP="0079183C">
      <w:pPr>
        <w:autoSpaceDE w:val="0"/>
        <w:rPr>
          <w:rFonts w:asciiTheme="majorHAnsi" w:hAnsiTheme="majorHAnsi" w:cs="Garamond"/>
          <w:sz w:val="22"/>
          <w:szCs w:val="22"/>
        </w:rPr>
      </w:pPr>
      <w:r w:rsidRPr="00072252">
        <w:rPr>
          <w:rFonts w:asciiTheme="majorHAnsi" w:hAnsiTheme="majorHAnsi" w:cs="Garamond"/>
          <w:sz w:val="22"/>
          <w:szCs w:val="22"/>
          <w:u w:val="single"/>
        </w:rPr>
        <w:t>Office Hours:</w:t>
      </w:r>
      <w:r w:rsidRPr="00072252">
        <w:rPr>
          <w:rFonts w:asciiTheme="majorHAnsi" w:hAnsiTheme="majorHAnsi" w:cs="Garamond"/>
          <w:sz w:val="22"/>
          <w:szCs w:val="22"/>
        </w:rPr>
        <w:t xml:space="preserve"> </w:t>
      </w:r>
      <w:r w:rsidRPr="00146D66">
        <w:rPr>
          <w:rFonts w:asciiTheme="majorHAnsi" w:hAnsiTheme="majorHAnsi" w:cs="Garamond"/>
          <w:b/>
          <w:sz w:val="22"/>
          <w:szCs w:val="22"/>
        </w:rPr>
        <w:t>Tuesdays</w:t>
      </w:r>
      <w:r w:rsidRPr="00072252">
        <w:rPr>
          <w:rFonts w:asciiTheme="majorHAnsi" w:hAnsiTheme="majorHAnsi" w:cs="Garamond"/>
          <w:sz w:val="22"/>
          <w:szCs w:val="22"/>
        </w:rPr>
        <w:t xml:space="preserve"> and </w:t>
      </w:r>
      <w:r w:rsidRPr="00146D66">
        <w:rPr>
          <w:rFonts w:asciiTheme="majorHAnsi" w:hAnsiTheme="majorHAnsi" w:cs="Garamond"/>
          <w:b/>
          <w:sz w:val="22"/>
          <w:szCs w:val="22"/>
        </w:rPr>
        <w:t>Thursdays</w:t>
      </w:r>
      <w:r w:rsidR="00146D66">
        <w:rPr>
          <w:rFonts w:asciiTheme="majorHAnsi" w:hAnsiTheme="majorHAnsi" w:cs="Garamond"/>
          <w:sz w:val="22"/>
          <w:szCs w:val="22"/>
        </w:rPr>
        <w:t xml:space="preserve">, </w:t>
      </w:r>
      <w:r w:rsidR="007D18BA">
        <w:rPr>
          <w:rFonts w:asciiTheme="majorHAnsi" w:hAnsiTheme="majorHAnsi" w:cs="Garamond"/>
          <w:b/>
          <w:sz w:val="22"/>
          <w:szCs w:val="22"/>
        </w:rPr>
        <w:t>3</w:t>
      </w:r>
      <w:r w:rsidR="00146D66">
        <w:rPr>
          <w:rFonts w:asciiTheme="majorHAnsi" w:hAnsiTheme="majorHAnsi" w:cs="Garamond"/>
          <w:b/>
          <w:sz w:val="22"/>
          <w:szCs w:val="22"/>
        </w:rPr>
        <w:t>pm</w:t>
      </w:r>
      <w:r w:rsidR="00146D66" w:rsidRPr="00146D66">
        <w:rPr>
          <w:rFonts w:asciiTheme="majorHAnsi" w:hAnsiTheme="majorHAnsi" w:cs="Garamond"/>
          <w:b/>
          <w:sz w:val="22"/>
          <w:szCs w:val="22"/>
        </w:rPr>
        <w:t xml:space="preserve"> </w:t>
      </w:r>
      <w:r w:rsidR="007D18BA">
        <w:rPr>
          <w:rFonts w:asciiTheme="majorHAnsi" w:hAnsiTheme="majorHAnsi" w:cs="Garamond"/>
          <w:b/>
          <w:sz w:val="22"/>
          <w:szCs w:val="22"/>
        </w:rPr>
        <w:t>–</w:t>
      </w:r>
      <w:r w:rsidRPr="00146D66">
        <w:rPr>
          <w:rFonts w:asciiTheme="majorHAnsi" w:hAnsiTheme="majorHAnsi" w:cs="Garamond"/>
          <w:b/>
          <w:sz w:val="22"/>
          <w:szCs w:val="22"/>
        </w:rPr>
        <w:t xml:space="preserve"> </w:t>
      </w:r>
      <w:r w:rsidR="007D18BA">
        <w:rPr>
          <w:rFonts w:asciiTheme="majorHAnsi" w:hAnsiTheme="majorHAnsi" w:cs="Garamond"/>
          <w:b/>
          <w:sz w:val="22"/>
          <w:szCs w:val="22"/>
        </w:rPr>
        <w:t xml:space="preserve">4:30 </w:t>
      </w:r>
      <w:r w:rsidR="00146D66">
        <w:rPr>
          <w:rFonts w:asciiTheme="majorHAnsi" w:hAnsiTheme="majorHAnsi" w:cs="Garamond"/>
          <w:b/>
          <w:sz w:val="22"/>
          <w:szCs w:val="22"/>
        </w:rPr>
        <w:t>pm</w:t>
      </w:r>
      <w:r w:rsidR="0079183C" w:rsidRPr="00072252">
        <w:rPr>
          <w:rFonts w:asciiTheme="majorHAnsi" w:hAnsiTheme="majorHAnsi" w:cs="Garamond"/>
          <w:sz w:val="22"/>
          <w:szCs w:val="22"/>
        </w:rPr>
        <w:t xml:space="preserve"> | </w:t>
      </w:r>
      <w:r w:rsidR="00146D66">
        <w:rPr>
          <w:rFonts w:asciiTheme="majorHAnsi" w:hAnsiTheme="majorHAnsi" w:cs="Garamond"/>
          <w:sz w:val="22"/>
          <w:szCs w:val="22"/>
        </w:rPr>
        <w:t>Visit at</w:t>
      </w:r>
      <w:r w:rsidR="004A14D9" w:rsidRPr="00072252">
        <w:rPr>
          <w:rFonts w:asciiTheme="majorHAnsi" w:hAnsiTheme="majorHAnsi" w:cs="Garamond"/>
          <w:sz w:val="22"/>
          <w:szCs w:val="22"/>
        </w:rPr>
        <w:t xml:space="preserve"> </w:t>
      </w:r>
      <w:r w:rsidR="004A14D9" w:rsidRPr="00146D66">
        <w:rPr>
          <w:rFonts w:asciiTheme="majorHAnsi" w:hAnsiTheme="majorHAnsi" w:cs="Garamond"/>
          <w:b/>
          <w:sz w:val="22"/>
          <w:szCs w:val="22"/>
        </w:rPr>
        <w:t>Sage Hall</w:t>
      </w:r>
      <w:r w:rsidR="00146D66" w:rsidRPr="00146D66">
        <w:rPr>
          <w:rFonts w:asciiTheme="majorHAnsi" w:hAnsiTheme="majorHAnsi" w:cs="Garamond"/>
          <w:b/>
          <w:sz w:val="22"/>
          <w:szCs w:val="22"/>
        </w:rPr>
        <w:t xml:space="preserve"> 2035</w:t>
      </w:r>
      <w:r w:rsidRPr="00072252">
        <w:rPr>
          <w:rFonts w:asciiTheme="majorHAnsi" w:hAnsiTheme="majorHAnsi" w:cs="Garamond"/>
          <w:sz w:val="22"/>
          <w:szCs w:val="22"/>
        </w:rPr>
        <w:t xml:space="preserve"> | </w:t>
      </w:r>
    </w:p>
    <w:p w14:paraId="56C7AF23" w14:textId="4250CADF" w:rsidR="0079183C" w:rsidRPr="00072252" w:rsidRDefault="00146D66" w:rsidP="0079183C">
      <w:pPr>
        <w:autoSpaceDE w:val="0"/>
        <w:rPr>
          <w:rFonts w:asciiTheme="majorHAnsi" w:hAnsiTheme="majorHAnsi" w:cs="Garamond"/>
          <w:sz w:val="22"/>
          <w:szCs w:val="22"/>
        </w:rPr>
      </w:pPr>
      <w:r>
        <w:rPr>
          <w:rFonts w:asciiTheme="majorHAnsi" w:hAnsiTheme="majorHAnsi" w:cs="Garamond"/>
          <w:sz w:val="22"/>
          <w:szCs w:val="22"/>
        </w:rPr>
        <w:tab/>
        <w:t xml:space="preserve">          </w:t>
      </w:r>
      <w:r w:rsidR="007D18BA">
        <w:rPr>
          <w:rFonts w:asciiTheme="majorHAnsi" w:hAnsiTheme="majorHAnsi" w:cs="Garamond"/>
          <w:sz w:val="22"/>
          <w:szCs w:val="22"/>
        </w:rPr>
        <w:t xml:space="preserve">You can </w:t>
      </w:r>
      <w:r w:rsidR="004A4F7C">
        <w:rPr>
          <w:rFonts w:asciiTheme="majorHAnsi" w:hAnsiTheme="majorHAnsi" w:cs="Garamond"/>
          <w:sz w:val="22"/>
          <w:szCs w:val="22"/>
        </w:rPr>
        <w:t>make an appointment</w:t>
      </w:r>
      <w:r w:rsidR="007D18BA">
        <w:rPr>
          <w:rFonts w:asciiTheme="majorHAnsi" w:hAnsiTheme="majorHAnsi" w:cs="Garamond"/>
          <w:sz w:val="22"/>
          <w:szCs w:val="22"/>
        </w:rPr>
        <w:t xml:space="preserve"> here (it’s very easy!): </w:t>
      </w:r>
      <w:hyperlink r:id="rId9" w:history="1">
        <w:r w:rsidR="007D18BA" w:rsidRPr="001A4AC9">
          <w:rPr>
            <w:rStyle w:val="Hyperlink"/>
            <w:rFonts w:ascii="Calibri" w:hAnsi="Calibri" w:cs="Garamond"/>
            <w:sz w:val="22"/>
            <w:szCs w:val="22"/>
          </w:rPr>
          <w:t>https://calendly.com/taylan-ci</w:t>
        </w:r>
      </w:hyperlink>
      <w:r w:rsidR="007D18BA" w:rsidRPr="00EA3CC0">
        <w:rPr>
          <w:rFonts w:asciiTheme="majorHAnsi" w:hAnsiTheme="majorHAnsi" w:cs="Garamond"/>
          <w:sz w:val="22"/>
          <w:szCs w:val="22"/>
        </w:rPr>
        <w:tab/>
      </w:r>
    </w:p>
    <w:p w14:paraId="7541E0FF" w14:textId="77777777" w:rsidR="004A14D9" w:rsidRDefault="004A14D9" w:rsidP="004A14D9">
      <w:pPr>
        <w:autoSpaceDE w:val="0"/>
        <w:rPr>
          <w:rFonts w:asciiTheme="majorHAnsi" w:hAnsiTheme="majorHAnsi" w:cs="Garamond"/>
          <w:sz w:val="22"/>
          <w:szCs w:val="22"/>
        </w:rPr>
      </w:pPr>
    </w:p>
    <w:p w14:paraId="06ABB833" w14:textId="77777777" w:rsidR="00935E75" w:rsidRPr="00072252" w:rsidRDefault="00935E75" w:rsidP="004A14D9">
      <w:pPr>
        <w:autoSpaceDE w:val="0"/>
        <w:rPr>
          <w:rFonts w:asciiTheme="majorHAnsi" w:hAnsiTheme="majorHAnsi" w:cs="Garamond"/>
          <w:sz w:val="22"/>
          <w:szCs w:val="22"/>
        </w:rPr>
      </w:pPr>
    </w:p>
    <w:p w14:paraId="006A7535" w14:textId="4E4EACF3" w:rsidR="008B09FE"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 xml:space="preserve">Course </w:t>
      </w:r>
      <w:r w:rsidR="00AD25DB">
        <w:rPr>
          <w:rFonts w:asciiTheme="majorHAnsi" w:hAnsiTheme="majorHAnsi" w:cs="Garamond"/>
          <w:sz w:val="22"/>
          <w:szCs w:val="22"/>
          <w:u w:val="single"/>
        </w:rPr>
        <w:t>Meets</w:t>
      </w:r>
      <w:r w:rsidR="0079183C" w:rsidRPr="00072252">
        <w:rPr>
          <w:rFonts w:asciiTheme="majorHAnsi" w:hAnsiTheme="majorHAnsi" w:cs="Garamond"/>
          <w:sz w:val="22"/>
          <w:szCs w:val="22"/>
          <w:u w:val="single"/>
        </w:rPr>
        <w:t>:</w:t>
      </w:r>
      <w:r w:rsidRPr="00072252">
        <w:rPr>
          <w:rFonts w:asciiTheme="majorHAnsi" w:hAnsiTheme="majorHAnsi" w:cs="Garamond"/>
          <w:sz w:val="22"/>
          <w:szCs w:val="22"/>
        </w:rPr>
        <w:t xml:space="preserve"> </w:t>
      </w:r>
      <w:r w:rsidR="00146D66" w:rsidRPr="00146D66">
        <w:rPr>
          <w:rFonts w:asciiTheme="majorHAnsi" w:hAnsiTheme="majorHAnsi" w:cs="Garamond"/>
          <w:b/>
          <w:sz w:val="22"/>
          <w:szCs w:val="22"/>
        </w:rPr>
        <w:t>Tuesdays</w:t>
      </w:r>
      <w:r w:rsidR="00146D66" w:rsidRPr="00072252">
        <w:rPr>
          <w:rFonts w:asciiTheme="majorHAnsi" w:hAnsiTheme="majorHAnsi" w:cs="Garamond"/>
          <w:sz w:val="22"/>
          <w:szCs w:val="22"/>
        </w:rPr>
        <w:t xml:space="preserve"> and </w:t>
      </w:r>
      <w:r w:rsidR="00146D66" w:rsidRPr="00146D66">
        <w:rPr>
          <w:rFonts w:asciiTheme="majorHAnsi" w:hAnsiTheme="majorHAnsi" w:cs="Garamond"/>
          <w:b/>
          <w:sz w:val="22"/>
          <w:szCs w:val="22"/>
        </w:rPr>
        <w:t>Thursdays</w:t>
      </w:r>
      <w:r w:rsidR="00146D66">
        <w:rPr>
          <w:rFonts w:asciiTheme="majorHAnsi" w:hAnsiTheme="majorHAnsi" w:cs="Garamond"/>
          <w:sz w:val="22"/>
          <w:szCs w:val="22"/>
        </w:rPr>
        <w:t xml:space="preserve">, </w:t>
      </w:r>
      <w:r w:rsidR="007D18BA">
        <w:rPr>
          <w:rFonts w:asciiTheme="majorHAnsi" w:hAnsiTheme="majorHAnsi" w:cs="Garamond"/>
          <w:b/>
          <w:sz w:val="22"/>
          <w:szCs w:val="22"/>
        </w:rPr>
        <w:t>1:30</w:t>
      </w:r>
      <w:r w:rsidR="00146D66">
        <w:rPr>
          <w:rFonts w:asciiTheme="majorHAnsi" w:hAnsiTheme="majorHAnsi" w:cs="Garamond"/>
          <w:b/>
          <w:sz w:val="22"/>
          <w:szCs w:val="22"/>
        </w:rPr>
        <w:t>pm</w:t>
      </w:r>
      <w:r w:rsidR="00146D66" w:rsidRPr="00146D66">
        <w:rPr>
          <w:rFonts w:asciiTheme="majorHAnsi" w:hAnsiTheme="majorHAnsi" w:cs="Garamond"/>
          <w:b/>
          <w:sz w:val="22"/>
          <w:szCs w:val="22"/>
        </w:rPr>
        <w:t xml:space="preserve"> </w:t>
      </w:r>
      <w:r w:rsidR="007E0DDC">
        <w:rPr>
          <w:rFonts w:asciiTheme="majorHAnsi" w:hAnsiTheme="majorHAnsi" w:cs="Garamond"/>
          <w:b/>
          <w:sz w:val="22"/>
          <w:szCs w:val="22"/>
        </w:rPr>
        <w:t>–</w:t>
      </w:r>
      <w:r w:rsidR="00146D66" w:rsidRPr="00146D66">
        <w:rPr>
          <w:rFonts w:asciiTheme="majorHAnsi" w:hAnsiTheme="majorHAnsi" w:cs="Garamond"/>
          <w:b/>
          <w:sz w:val="22"/>
          <w:szCs w:val="22"/>
        </w:rPr>
        <w:t xml:space="preserve"> </w:t>
      </w:r>
      <w:r w:rsidR="007D18BA">
        <w:rPr>
          <w:rFonts w:asciiTheme="majorHAnsi" w:hAnsiTheme="majorHAnsi" w:cs="Garamond"/>
          <w:b/>
          <w:sz w:val="22"/>
          <w:szCs w:val="22"/>
        </w:rPr>
        <w:t>2:4</w:t>
      </w:r>
      <w:r w:rsidR="00146D66" w:rsidRPr="00146D66">
        <w:rPr>
          <w:rFonts w:asciiTheme="majorHAnsi" w:hAnsiTheme="majorHAnsi" w:cs="Garamond"/>
          <w:b/>
          <w:sz w:val="22"/>
          <w:szCs w:val="22"/>
        </w:rPr>
        <w:t>5</w:t>
      </w:r>
      <w:r w:rsidR="00146D66">
        <w:rPr>
          <w:rFonts w:asciiTheme="majorHAnsi" w:hAnsiTheme="majorHAnsi" w:cs="Garamond"/>
          <w:b/>
          <w:sz w:val="22"/>
          <w:szCs w:val="22"/>
        </w:rPr>
        <w:t>pm</w:t>
      </w:r>
      <w:r w:rsidR="00146D66" w:rsidRPr="00072252">
        <w:rPr>
          <w:rFonts w:asciiTheme="majorHAnsi" w:hAnsiTheme="majorHAnsi" w:cs="Garamond"/>
          <w:sz w:val="22"/>
          <w:szCs w:val="22"/>
        </w:rPr>
        <w:t xml:space="preserve"> |</w:t>
      </w:r>
      <w:r w:rsidR="00146D66">
        <w:rPr>
          <w:rFonts w:asciiTheme="majorHAnsi" w:hAnsiTheme="majorHAnsi" w:cs="Garamond"/>
          <w:sz w:val="22"/>
          <w:szCs w:val="22"/>
        </w:rPr>
        <w:t xml:space="preserve"> In </w:t>
      </w:r>
      <w:r w:rsidR="007D18BA">
        <w:rPr>
          <w:rFonts w:asciiTheme="majorHAnsi" w:hAnsiTheme="majorHAnsi" w:cs="Garamond"/>
          <w:b/>
          <w:sz w:val="22"/>
          <w:szCs w:val="22"/>
        </w:rPr>
        <w:t>Broome</w:t>
      </w:r>
      <w:r w:rsidR="008E184B">
        <w:rPr>
          <w:rFonts w:asciiTheme="majorHAnsi" w:hAnsiTheme="majorHAnsi" w:cs="Garamond"/>
          <w:b/>
          <w:sz w:val="22"/>
          <w:szCs w:val="22"/>
        </w:rPr>
        <w:t xml:space="preserve"> 2330</w:t>
      </w:r>
      <w:r w:rsidR="0093016A">
        <w:rPr>
          <w:rFonts w:asciiTheme="majorHAnsi" w:hAnsiTheme="majorHAnsi" w:cs="Garamond"/>
          <w:b/>
          <w:sz w:val="22"/>
          <w:szCs w:val="22"/>
        </w:rPr>
        <w:t xml:space="preserve"> </w:t>
      </w:r>
      <w:r w:rsidR="0093016A" w:rsidRPr="0093016A">
        <w:rPr>
          <w:rFonts w:asciiTheme="majorHAnsi" w:hAnsiTheme="majorHAnsi" w:cs="Garamond"/>
          <w:sz w:val="22"/>
          <w:szCs w:val="22"/>
        </w:rPr>
        <w:t>|</w:t>
      </w:r>
    </w:p>
    <w:p w14:paraId="55B48706" w14:textId="529B8F8F" w:rsidR="004A14D9" w:rsidRPr="00072252" w:rsidRDefault="008B09FE" w:rsidP="00072252">
      <w:pPr>
        <w:autoSpaceDE w:val="0"/>
        <w:rPr>
          <w:rFonts w:asciiTheme="majorHAnsi" w:hAnsiTheme="majorHAnsi" w:cs="Garamond"/>
          <w:sz w:val="22"/>
          <w:szCs w:val="22"/>
        </w:rPr>
      </w:pPr>
      <w:r w:rsidRPr="00072252">
        <w:rPr>
          <w:rFonts w:asciiTheme="majorHAnsi" w:hAnsiTheme="majorHAnsi" w:cs="Garamond"/>
          <w:sz w:val="22"/>
          <w:szCs w:val="22"/>
        </w:rPr>
        <w:tab/>
      </w:r>
      <w:r w:rsidRPr="00072252">
        <w:rPr>
          <w:rFonts w:asciiTheme="majorHAnsi" w:hAnsiTheme="majorHAnsi" w:cs="Garamond"/>
          <w:sz w:val="22"/>
          <w:szCs w:val="22"/>
        </w:rPr>
        <w:tab/>
      </w:r>
      <w:r w:rsidR="004A14D9" w:rsidRPr="00072252">
        <w:rPr>
          <w:rFonts w:asciiTheme="majorHAnsi" w:hAnsiTheme="majorHAnsi" w:cs="Garamond"/>
          <w:sz w:val="22"/>
          <w:szCs w:val="22"/>
        </w:rPr>
        <w:tab/>
      </w:r>
    </w:p>
    <w:p w14:paraId="09ACE7CB" w14:textId="2BB70AC9"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Text</w:t>
      </w:r>
      <w:r w:rsidR="0010483A">
        <w:rPr>
          <w:rFonts w:asciiTheme="majorHAnsi" w:hAnsiTheme="majorHAnsi" w:cs="Garamond"/>
          <w:sz w:val="22"/>
          <w:szCs w:val="22"/>
          <w:u w:val="single"/>
        </w:rPr>
        <w:t xml:space="preserve"> (recommended)</w:t>
      </w:r>
      <w:r w:rsidRPr="00072252">
        <w:rPr>
          <w:rFonts w:asciiTheme="majorHAnsi" w:hAnsiTheme="majorHAnsi" w:cs="Garamond"/>
          <w:sz w:val="22"/>
          <w:szCs w:val="22"/>
          <w:u w:val="single"/>
        </w:rPr>
        <w:t>:</w:t>
      </w:r>
      <w:r w:rsidRPr="00072252">
        <w:rPr>
          <w:rFonts w:asciiTheme="majorHAnsi" w:hAnsiTheme="majorHAnsi" w:cs="Garamond"/>
          <w:sz w:val="22"/>
          <w:szCs w:val="22"/>
        </w:rPr>
        <w:t xml:space="preserve"> </w:t>
      </w:r>
    </w:p>
    <w:p w14:paraId="5EFB75DB" w14:textId="4733E55B" w:rsidR="00C61BDE" w:rsidRPr="00C61BDE" w:rsidRDefault="00C61BDE" w:rsidP="007B552F">
      <w:pPr>
        <w:pStyle w:val="NoSpacing"/>
        <w:numPr>
          <w:ilvl w:val="0"/>
          <w:numId w:val="5"/>
        </w:numPr>
        <w:rPr>
          <w:rFonts w:asciiTheme="majorHAnsi" w:eastAsiaTheme="minorEastAsia" w:hAnsiTheme="majorHAnsi" w:cs="Garamond"/>
          <w:sz w:val="22"/>
          <w:szCs w:val="22"/>
        </w:rPr>
      </w:pPr>
      <w:r w:rsidRPr="00C61BDE">
        <w:rPr>
          <w:rFonts w:asciiTheme="majorHAnsi" w:eastAsiaTheme="minorEastAsia" w:hAnsiTheme="majorHAnsi" w:cs="Garamond"/>
          <w:sz w:val="22"/>
          <w:szCs w:val="22"/>
        </w:rPr>
        <w:t>Crawford, Mer</w:t>
      </w:r>
      <w:r>
        <w:rPr>
          <w:rFonts w:asciiTheme="majorHAnsi" w:eastAsiaTheme="minorEastAsia" w:hAnsiTheme="majorHAnsi" w:cs="Garamond"/>
          <w:sz w:val="22"/>
          <w:szCs w:val="22"/>
        </w:rPr>
        <w:t>l</w:t>
      </w:r>
      <w:r w:rsidRPr="00C61BDE">
        <w:rPr>
          <w:rFonts w:asciiTheme="majorHAnsi" w:eastAsiaTheme="minorEastAsia" w:hAnsiTheme="majorHAnsi" w:cs="Garamond"/>
          <w:sz w:val="22"/>
          <w:szCs w:val="22"/>
        </w:rPr>
        <w:t>e and Anthony Di Benedetto (2015), New Products Management, Boston MA: McGraw-Hill (11th edition</w:t>
      </w:r>
      <w:r w:rsidR="007B552F">
        <w:rPr>
          <w:rFonts w:asciiTheme="majorHAnsi" w:eastAsiaTheme="minorEastAsia" w:hAnsiTheme="majorHAnsi" w:cs="Garamond"/>
          <w:sz w:val="22"/>
          <w:szCs w:val="22"/>
        </w:rPr>
        <w:t xml:space="preserve"> –10</w:t>
      </w:r>
      <w:r w:rsidR="007B552F" w:rsidRPr="007B552F">
        <w:rPr>
          <w:rFonts w:asciiTheme="majorHAnsi" w:eastAsiaTheme="minorEastAsia" w:hAnsiTheme="majorHAnsi" w:cs="Garamond"/>
          <w:sz w:val="22"/>
          <w:szCs w:val="22"/>
          <w:vertAlign w:val="superscript"/>
        </w:rPr>
        <w:t>th</w:t>
      </w:r>
      <w:r w:rsidR="007B552F">
        <w:rPr>
          <w:rFonts w:asciiTheme="majorHAnsi" w:eastAsiaTheme="minorEastAsia" w:hAnsiTheme="majorHAnsi" w:cs="Garamond"/>
          <w:sz w:val="22"/>
          <w:szCs w:val="22"/>
        </w:rPr>
        <w:t xml:space="preserve"> edition is also fine</w:t>
      </w:r>
      <w:r w:rsidRPr="00C61BDE">
        <w:rPr>
          <w:rFonts w:asciiTheme="majorHAnsi" w:eastAsiaTheme="minorEastAsia" w:hAnsiTheme="majorHAnsi" w:cs="Garamond"/>
          <w:sz w:val="22"/>
          <w:szCs w:val="22"/>
        </w:rPr>
        <w:t>)</w:t>
      </w:r>
    </w:p>
    <w:p w14:paraId="08C06890" w14:textId="73743106" w:rsidR="004A14D9" w:rsidRPr="00072252" w:rsidRDefault="004A14D9" w:rsidP="004A14D9">
      <w:pPr>
        <w:autoSpaceDE w:val="0"/>
        <w:ind w:left="720"/>
        <w:rPr>
          <w:rFonts w:asciiTheme="majorHAnsi" w:hAnsiTheme="majorHAnsi" w:cs="Garamond"/>
          <w:sz w:val="22"/>
          <w:szCs w:val="22"/>
        </w:rPr>
      </w:pPr>
    </w:p>
    <w:p w14:paraId="1335F0B6" w14:textId="045FED6E" w:rsidR="004A14D9"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Description</w:t>
      </w:r>
      <w:r w:rsidR="0079183C" w:rsidRPr="00072252">
        <w:rPr>
          <w:rFonts w:asciiTheme="majorHAnsi" w:hAnsiTheme="majorHAnsi" w:cs="Garamond"/>
          <w:sz w:val="22"/>
          <w:szCs w:val="22"/>
          <w:u w:val="single"/>
        </w:rPr>
        <w:t>:</w:t>
      </w:r>
      <w:r w:rsidRPr="00072252">
        <w:rPr>
          <w:rFonts w:asciiTheme="majorHAnsi" w:hAnsiTheme="majorHAnsi" w:cs="Garamond"/>
          <w:sz w:val="22"/>
          <w:szCs w:val="22"/>
        </w:rPr>
        <w:t xml:space="preserve"> </w:t>
      </w:r>
      <w:r w:rsidR="000D57EF" w:rsidRPr="000D57EF">
        <w:rPr>
          <w:rFonts w:asciiTheme="majorHAnsi" w:hAnsiTheme="majorHAnsi" w:cs="Garamond"/>
          <w:sz w:val="22"/>
          <w:szCs w:val="22"/>
        </w:rPr>
        <w:t>In order to achieve and then sustain a true competitive advantage in today’s challenging business environment companies must be faster, more creative, flexible and innovative. This course offers each student the opportunity to gain in-depth knowledge of the critical role new product development will play in the successful enterprises of the future.  It will raise many questions and challenges the student to take the ideas, concepts and tools that they are exposed to and apply them in creating their own new product marketing projects.</w:t>
      </w:r>
    </w:p>
    <w:p w14:paraId="6F24571F" w14:textId="77777777" w:rsidR="000D57EF" w:rsidRPr="00072252" w:rsidRDefault="000D57EF" w:rsidP="004A14D9">
      <w:pPr>
        <w:autoSpaceDE w:val="0"/>
        <w:rPr>
          <w:rFonts w:asciiTheme="majorHAnsi" w:hAnsiTheme="majorHAnsi"/>
          <w:sz w:val="22"/>
          <w:szCs w:val="22"/>
        </w:rPr>
      </w:pPr>
    </w:p>
    <w:p w14:paraId="1760270C" w14:textId="60ABFDB8" w:rsidR="004A14D9" w:rsidRPr="00072252" w:rsidRDefault="00030517" w:rsidP="004A14D9">
      <w:pPr>
        <w:autoSpaceDE w:val="0"/>
        <w:rPr>
          <w:rFonts w:asciiTheme="majorHAnsi" w:hAnsiTheme="majorHAnsi" w:cs="Garamond"/>
          <w:sz w:val="22"/>
          <w:szCs w:val="22"/>
        </w:rPr>
      </w:pPr>
      <w:r w:rsidRPr="00072252">
        <w:rPr>
          <w:rFonts w:asciiTheme="majorHAnsi" w:hAnsiTheme="majorHAnsi" w:cs="Garamond"/>
          <w:sz w:val="22"/>
          <w:szCs w:val="22"/>
          <w:u w:val="single"/>
        </w:rPr>
        <w:t>Lectures</w:t>
      </w:r>
      <w:r w:rsidR="004A14D9" w:rsidRPr="00072252">
        <w:rPr>
          <w:rFonts w:asciiTheme="majorHAnsi" w:hAnsiTheme="majorHAnsi" w:cs="Garamond"/>
          <w:sz w:val="22"/>
          <w:szCs w:val="22"/>
          <w:u w:val="single"/>
        </w:rPr>
        <w:t xml:space="preserve"> and Workshops</w:t>
      </w:r>
      <w:r w:rsidR="004A14D9" w:rsidRPr="00072252">
        <w:rPr>
          <w:rFonts w:asciiTheme="majorHAnsi" w:hAnsiTheme="majorHAnsi" w:cs="Garamond"/>
          <w:sz w:val="22"/>
          <w:szCs w:val="22"/>
        </w:rPr>
        <w:t xml:space="preserve">: </w:t>
      </w:r>
      <w:r w:rsidR="00216B5F" w:rsidRPr="00072252">
        <w:rPr>
          <w:rFonts w:asciiTheme="majorHAnsi" w:hAnsiTheme="majorHAnsi" w:cs="Garamond"/>
          <w:sz w:val="22"/>
          <w:szCs w:val="22"/>
        </w:rPr>
        <w:t xml:space="preserve">The objective in this course is for you to get introduced to </w:t>
      </w:r>
      <w:r w:rsidR="000D57EF">
        <w:rPr>
          <w:rFonts w:asciiTheme="majorHAnsi" w:hAnsiTheme="majorHAnsi" w:cs="Garamond"/>
          <w:sz w:val="22"/>
          <w:szCs w:val="22"/>
        </w:rPr>
        <w:t>concepts and practices in new product development and management</w:t>
      </w:r>
      <w:r w:rsidR="00216B5F" w:rsidRPr="00072252">
        <w:rPr>
          <w:rFonts w:asciiTheme="majorHAnsi" w:hAnsiTheme="majorHAnsi" w:cs="Garamond"/>
          <w:sz w:val="22"/>
          <w:szCs w:val="22"/>
        </w:rPr>
        <w:t>. The lecture + workshop structure will g</w:t>
      </w:r>
      <w:r w:rsidR="008D36F3" w:rsidRPr="00072252">
        <w:rPr>
          <w:rFonts w:asciiTheme="majorHAnsi" w:hAnsiTheme="majorHAnsi" w:cs="Garamond"/>
          <w:sz w:val="22"/>
          <w:szCs w:val="22"/>
        </w:rPr>
        <w:t>ive you the opportunity to utilize</w:t>
      </w:r>
      <w:r w:rsidR="00216B5F" w:rsidRPr="00072252">
        <w:rPr>
          <w:rFonts w:asciiTheme="majorHAnsi" w:hAnsiTheme="majorHAnsi" w:cs="Garamond"/>
          <w:sz w:val="22"/>
          <w:szCs w:val="22"/>
        </w:rPr>
        <w:t xml:space="preserve"> the theory right after you learn it. </w:t>
      </w:r>
      <w:r w:rsidR="004A14D9" w:rsidRPr="00072252">
        <w:rPr>
          <w:rFonts w:asciiTheme="majorHAnsi" w:hAnsiTheme="majorHAnsi" w:cs="Garamond"/>
          <w:sz w:val="22"/>
          <w:szCs w:val="22"/>
        </w:rPr>
        <w:t xml:space="preserve">The </w:t>
      </w:r>
      <w:r w:rsidRPr="00072252">
        <w:rPr>
          <w:rFonts w:asciiTheme="majorHAnsi" w:hAnsiTheme="majorHAnsi" w:cs="Garamond"/>
          <w:sz w:val="22"/>
          <w:szCs w:val="22"/>
        </w:rPr>
        <w:t>lectures</w:t>
      </w:r>
      <w:r w:rsidR="004A14D9" w:rsidRPr="00072252">
        <w:rPr>
          <w:rFonts w:asciiTheme="majorHAnsi" w:hAnsiTheme="majorHAnsi" w:cs="Garamond"/>
          <w:sz w:val="22"/>
          <w:szCs w:val="22"/>
        </w:rPr>
        <w:t xml:space="preserve"> will require you to understand and discuss the concepts; the workshops will allow you to apply the topic of that week to a project. I hope to be a facilitator or guide more than a lecturer, and surely I will need your help to do this. Most of my students in the previous </w:t>
      </w:r>
      <w:proofErr w:type="spellStart"/>
      <w:r w:rsidR="004A14D9" w:rsidRPr="00072252">
        <w:rPr>
          <w:rFonts w:asciiTheme="majorHAnsi" w:hAnsiTheme="majorHAnsi" w:cs="Garamond"/>
          <w:sz w:val="22"/>
          <w:szCs w:val="22"/>
        </w:rPr>
        <w:t>years</w:t>
      </w:r>
      <w:proofErr w:type="spellEnd"/>
      <w:r w:rsidR="004A14D9" w:rsidRPr="00072252">
        <w:rPr>
          <w:rFonts w:asciiTheme="majorHAnsi" w:hAnsiTheme="majorHAnsi" w:cs="Garamond"/>
          <w:sz w:val="22"/>
          <w:szCs w:val="22"/>
        </w:rPr>
        <w:t xml:space="preserve"> said they loved this structure because it means most assignments can be accomplished during class and there is less to do on their own time; it also resolves any scheduling conflicts you may encounter for your team project meetings. </w:t>
      </w:r>
    </w:p>
    <w:p w14:paraId="5EC6C249" w14:textId="77777777" w:rsidR="004A14D9" w:rsidRPr="00072252" w:rsidRDefault="004A14D9" w:rsidP="004A14D9">
      <w:pPr>
        <w:autoSpaceDE w:val="0"/>
        <w:rPr>
          <w:rFonts w:asciiTheme="majorHAnsi" w:hAnsiTheme="majorHAnsi" w:cs="Garamond"/>
          <w:sz w:val="22"/>
          <w:szCs w:val="22"/>
        </w:rPr>
      </w:pPr>
    </w:p>
    <w:p w14:paraId="0A185CF0" w14:textId="77777777"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Program Learning Goals</w:t>
      </w:r>
      <w:r w:rsidRPr="00072252">
        <w:rPr>
          <w:rFonts w:asciiTheme="majorHAnsi" w:hAnsiTheme="majorHAnsi" w:cs="Garamond"/>
          <w:sz w:val="22"/>
          <w:szCs w:val="22"/>
        </w:rPr>
        <w:t>: These are the skills we try to help you build in all MVS courses</w:t>
      </w:r>
    </w:p>
    <w:p w14:paraId="63B224AC"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Critical Thinking</w:t>
      </w:r>
    </w:p>
    <w:p w14:paraId="4435D13F"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Oral Communication</w:t>
      </w:r>
    </w:p>
    <w:p w14:paraId="5FA933E7"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Written Communication</w:t>
      </w:r>
    </w:p>
    <w:p w14:paraId="793912D6"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Collaboration</w:t>
      </w:r>
    </w:p>
    <w:p w14:paraId="1D94877E"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Conduct (Ethics)</w:t>
      </w:r>
    </w:p>
    <w:p w14:paraId="661EA80A" w14:textId="77777777" w:rsidR="004A14D9" w:rsidRPr="00072252" w:rsidRDefault="004A14D9" w:rsidP="004A14D9">
      <w:pPr>
        <w:numPr>
          <w:ilvl w:val="0"/>
          <w:numId w:val="2"/>
        </w:numPr>
        <w:suppressAutoHyphens/>
        <w:autoSpaceDE w:val="0"/>
        <w:rPr>
          <w:rFonts w:asciiTheme="majorHAnsi" w:hAnsiTheme="majorHAnsi" w:cs="Garamond"/>
          <w:sz w:val="22"/>
          <w:szCs w:val="22"/>
          <w:shd w:val="clear" w:color="auto" w:fill="FFFF00"/>
        </w:rPr>
      </w:pPr>
      <w:r w:rsidRPr="00072252">
        <w:rPr>
          <w:rFonts w:asciiTheme="majorHAnsi" w:hAnsiTheme="majorHAnsi" w:cs="Garamond"/>
          <w:sz w:val="22"/>
          <w:szCs w:val="22"/>
        </w:rPr>
        <w:t>Competency in Discipline</w:t>
      </w:r>
    </w:p>
    <w:p w14:paraId="41217B79" w14:textId="77777777" w:rsidR="004A14D9" w:rsidRPr="00072252" w:rsidRDefault="004A14D9" w:rsidP="004A14D9">
      <w:pPr>
        <w:autoSpaceDE w:val="0"/>
        <w:rPr>
          <w:rFonts w:asciiTheme="majorHAnsi" w:hAnsiTheme="majorHAnsi" w:cs="Garamond"/>
          <w:sz w:val="22"/>
          <w:szCs w:val="22"/>
          <w:shd w:val="clear" w:color="auto" w:fill="FFFF00"/>
        </w:rPr>
      </w:pPr>
    </w:p>
    <w:p w14:paraId="3C8AA3C1" w14:textId="77777777"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Learning Outcomes</w:t>
      </w:r>
      <w:r w:rsidRPr="00072252">
        <w:rPr>
          <w:rFonts w:asciiTheme="majorHAnsi" w:hAnsiTheme="majorHAnsi" w:cs="Garamond"/>
          <w:sz w:val="22"/>
          <w:szCs w:val="22"/>
        </w:rPr>
        <w:t>: Upon completion of this course, you will be able to</w:t>
      </w:r>
    </w:p>
    <w:p w14:paraId="2DB8F1F0" w14:textId="49444ADA" w:rsidR="004A14D9" w:rsidRPr="00072252" w:rsidRDefault="000B4891" w:rsidP="004A14D9">
      <w:pPr>
        <w:autoSpaceDE w:val="0"/>
        <w:ind w:left="720"/>
        <w:rPr>
          <w:rFonts w:asciiTheme="majorHAnsi" w:hAnsiTheme="majorHAnsi" w:cs="Garamond"/>
          <w:sz w:val="22"/>
          <w:szCs w:val="22"/>
        </w:rPr>
      </w:pPr>
      <w:r>
        <w:rPr>
          <w:rFonts w:asciiTheme="majorHAnsi" w:hAnsiTheme="majorHAnsi" w:cs="Garamond"/>
          <w:sz w:val="22"/>
          <w:szCs w:val="22"/>
        </w:rPr>
        <w:t xml:space="preserve">1.     </w:t>
      </w:r>
      <w:r w:rsidR="004A14D9" w:rsidRPr="00072252">
        <w:rPr>
          <w:rFonts w:asciiTheme="majorHAnsi" w:hAnsiTheme="majorHAnsi" w:cs="Garamond"/>
          <w:sz w:val="22"/>
          <w:szCs w:val="22"/>
        </w:rPr>
        <w:t xml:space="preserve">Describe and apply </w:t>
      </w:r>
      <w:r w:rsidR="00482221">
        <w:rPr>
          <w:rFonts w:asciiTheme="majorHAnsi" w:hAnsiTheme="majorHAnsi" w:cs="Garamond"/>
          <w:sz w:val="22"/>
          <w:szCs w:val="22"/>
        </w:rPr>
        <w:t>new product development</w:t>
      </w:r>
      <w:r w:rsidR="004A14D9" w:rsidRPr="00072252">
        <w:rPr>
          <w:rFonts w:asciiTheme="majorHAnsi" w:hAnsiTheme="majorHAnsi" w:cs="Garamond"/>
          <w:sz w:val="22"/>
          <w:szCs w:val="22"/>
        </w:rPr>
        <w:t xml:space="preserve"> concepts to real life cases (A, C, F)</w:t>
      </w:r>
    </w:p>
    <w:p w14:paraId="2B266153" w14:textId="1DCDC09C" w:rsidR="004A14D9" w:rsidRPr="00072252" w:rsidRDefault="000B4891" w:rsidP="004A14D9">
      <w:pPr>
        <w:autoSpaceDE w:val="0"/>
        <w:ind w:left="1438" w:hanging="713"/>
        <w:rPr>
          <w:rFonts w:asciiTheme="majorHAnsi" w:hAnsiTheme="majorHAnsi" w:cs="Garamond"/>
          <w:sz w:val="22"/>
          <w:szCs w:val="22"/>
        </w:rPr>
      </w:pPr>
      <w:r>
        <w:rPr>
          <w:rFonts w:asciiTheme="majorHAnsi" w:hAnsiTheme="majorHAnsi" w:cs="Garamond"/>
          <w:sz w:val="22"/>
          <w:szCs w:val="22"/>
        </w:rPr>
        <w:t xml:space="preserve">2.     </w:t>
      </w:r>
      <w:r w:rsidR="004A14D9" w:rsidRPr="00072252">
        <w:rPr>
          <w:rFonts w:asciiTheme="majorHAnsi" w:hAnsiTheme="majorHAnsi" w:cs="Garamond"/>
          <w:sz w:val="22"/>
          <w:szCs w:val="22"/>
        </w:rPr>
        <w:t xml:space="preserve">Analyze and suggest </w:t>
      </w:r>
      <w:r w:rsidR="00865D89">
        <w:rPr>
          <w:rFonts w:asciiTheme="majorHAnsi" w:hAnsiTheme="majorHAnsi" w:cs="Garamond"/>
          <w:sz w:val="22"/>
          <w:szCs w:val="22"/>
        </w:rPr>
        <w:t>new product development strategies for</w:t>
      </w:r>
      <w:r>
        <w:rPr>
          <w:rFonts w:asciiTheme="majorHAnsi" w:hAnsiTheme="majorHAnsi" w:cs="Garamond"/>
          <w:sz w:val="22"/>
          <w:szCs w:val="22"/>
        </w:rPr>
        <w:t xml:space="preserve"> companies through your team </w:t>
      </w:r>
      <w:r w:rsidR="004A14D9" w:rsidRPr="00072252">
        <w:rPr>
          <w:rFonts w:asciiTheme="majorHAnsi" w:hAnsiTheme="majorHAnsi" w:cs="Garamond"/>
          <w:sz w:val="22"/>
          <w:szCs w:val="22"/>
        </w:rPr>
        <w:t>projects (A, B, C, D, E, F)</w:t>
      </w:r>
    </w:p>
    <w:p w14:paraId="7A707E85" w14:textId="63B2F676" w:rsidR="004A14D9" w:rsidRPr="00072252" w:rsidRDefault="000B4891" w:rsidP="004A14D9">
      <w:pPr>
        <w:autoSpaceDE w:val="0"/>
        <w:ind w:left="1440" w:hanging="720"/>
        <w:rPr>
          <w:rFonts w:asciiTheme="majorHAnsi" w:hAnsiTheme="majorHAnsi" w:cs="Garamond"/>
          <w:sz w:val="22"/>
          <w:szCs w:val="22"/>
        </w:rPr>
      </w:pPr>
      <w:r>
        <w:rPr>
          <w:rFonts w:asciiTheme="majorHAnsi" w:hAnsiTheme="majorHAnsi" w:cs="Garamond"/>
          <w:sz w:val="22"/>
          <w:szCs w:val="22"/>
        </w:rPr>
        <w:t xml:space="preserve">3.     </w:t>
      </w:r>
      <w:r w:rsidR="004A14D9" w:rsidRPr="00072252">
        <w:rPr>
          <w:rFonts w:asciiTheme="majorHAnsi" w:hAnsiTheme="majorHAnsi" w:cs="Garamond"/>
          <w:sz w:val="22"/>
          <w:szCs w:val="22"/>
        </w:rPr>
        <w:t>Communicate these suggestions through professional presentations and reports (B, C)</w:t>
      </w:r>
    </w:p>
    <w:p w14:paraId="6651518F" w14:textId="04C62CA3" w:rsidR="002B05DC" w:rsidRPr="00935E75" w:rsidRDefault="000B4891" w:rsidP="00935E75">
      <w:pPr>
        <w:autoSpaceDE w:val="0"/>
        <w:ind w:left="720"/>
        <w:rPr>
          <w:rFonts w:asciiTheme="majorHAnsi" w:hAnsiTheme="majorHAnsi" w:cs="Garamond"/>
          <w:sz w:val="22"/>
          <w:szCs w:val="22"/>
        </w:rPr>
      </w:pPr>
      <w:r>
        <w:rPr>
          <w:rFonts w:asciiTheme="majorHAnsi" w:hAnsiTheme="majorHAnsi" w:cs="Garamond"/>
          <w:sz w:val="22"/>
          <w:szCs w:val="22"/>
        </w:rPr>
        <w:t xml:space="preserve">4.     </w:t>
      </w:r>
      <w:r w:rsidR="004A14D9" w:rsidRPr="00072252">
        <w:rPr>
          <w:rFonts w:asciiTheme="majorHAnsi" w:hAnsiTheme="majorHAnsi" w:cs="Garamond"/>
          <w:sz w:val="22"/>
          <w:szCs w:val="22"/>
        </w:rPr>
        <w:t xml:space="preserve">Evaluate </w:t>
      </w:r>
      <w:r w:rsidR="00865D89">
        <w:rPr>
          <w:rFonts w:asciiTheme="majorHAnsi" w:hAnsiTheme="majorHAnsi" w:cs="Garamond"/>
          <w:sz w:val="22"/>
          <w:szCs w:val="22"/>
        </w:rPr>
        <w:t>existing new product development</w:t>
      </w:r>
      <w:r w:rsidR="004A14D9" w:rsidRPr="00072252">
        <w:rPr>
          <w:rFonts w:asciiTheme="majorHAnsi" w:hAnsiTheme="majorHAnsi" w:cs="Garamond"/>
          <w:sz w:val="22"/>
          <w:szCs w:val="22"/>
        </w:rPr>
        <w:t xml:space="preserve"> practices used by companies (A, E, F)</w:t>
      </w:r>
    </w:p>
    <w:p w14:paraId="5A83C785" w14:textId="1E7D5E54"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b/>
          <w:bCs/>
          <w:sz w:val="22"/>
          <w:szCs w:val="22"/>
        </w:rPr>
        <w:lastRenderedPageBreak/>
        <w:t>Assessment</w:t>
      </w:r>
    </w:p>
    <w:p w14:paraId="0C8A0F43"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The grading system in this class might seem unusual at first, but I will explain it in detail at our first session. Please make sure you understand the structure, if not, ask and come visit me during office hours so it is crystal clear. </w:t>
      </w:r>
    </w:p>
    <w:p w14:paraId="27783DEE" w14:textId="77777777" w:rsidR="004A14D9" w:rsidRPr="00072252" w:rsidRDefault="004A14D9" w:rsidP="004A14D9">
      <w:pPr>
        <w:rPr>
          <w:rFonts w:asciiTheme="majorHAnsi" w:hAnsiTheme="majorHAnsi"/>
          <w:sz w:val="22"/>
          <w:szCs w:val="22"/>
        </w:rPr>
      </w:pPr>
    </w:p>
    <w:p w14:paraId="4AEC9CF7" w14:textId="09BA3A2D"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You will be collecting </w:t>
      </w:r>
      <w:r w:rsidR="00311124" w:rsidRPr="00072252">
        <w:rPr>
          <w:rFonts w:asciiTheme="majorHAnsi" w:hAnsiTheme="majorHAnsi" w:cs="Garamond"/>
          <w:sz w:val="22"/>
          <w:szCs w:val="22"/>
        </w:rPr>
        <w:t>points through your</w:t>
      </w:r>
      <w:r w:rsidRPr="00072252">
        <w:rPr>
          <w:rFonts w:asciiTheme="majorHAnsi" w:hAnsiTheme="majorHAnsi" w:cs="Garamond"/>
          <w:sz w:val="22"/>
          <w:szCs w:val="22"/>
        </w:rPr>
        <w:t xml:space="preserve"> participation, exams and assignments as listed below. They will add up to your final grade (so no need to calculate percentages from letter grades).</w:t>
      </w:r>
    </w:p>
    <w:p w14:paraId="724E90D6" w14:textId="77777777" w:rsidR="004A14D9" w:rsidRPr="00072252" w:rsidRDefault="004A14D9" w:rsidP="004A14D9">
      <w:pPr>
        <w:rPr>
          <w:rFonts w:asciiTheme="majorHAnsi" w:hAnsiTheme="majorHAnsi"/>
          <w:sz w:val="22"/>
          <w:szCs w:val="22"/>
        </w:rPr>
      </w:pPr>
    </w:p>
    <w:p w14:paraId="4B174B2A" w14:textId="77777777" w:rsidR="004A14D9" w:rsidRPr="00072252" w:rsidRDefault="004A14D9" w:rsidP="004A14D9">
      <w:pPr>
        <w:rPr>
          <w:rFonts w:asciiTheme="majorHAnsi" w:hAnsiTheme="majorHAnsi" w:cs="Garamond"/>
          <w:sz w:val="22"/>
          <w:szCs w:val="22"/>
        </w:rPr>
      </w:pPr>
      <w:r w:rsidRPr="00072252">
        <w:rPr>
          <w:rFonts w:asciiTheme="majorHAnsi" w:hAnsiTheme="majorHAnsi" w:cs="Garamond"/>
          <w:sz w:val="22"/>
          <w:szCs w:val="22"/>
        </w:rPr>
        <w:t>GRADES ARE NON-NEGOTIABLE! If there seems to be an error (e.g. missed a part in an exam or make a mistake calculating) let me know.</w:t>
      </w:r>
    </w:p>
    <w:p w14:paraId="42E83E9A" w14:textId="77777777" w:rsidR="004A14D9" w:rsidRPr="00072252" w:rsidRDefault="004A14D9" w:rsidP="004A14D9">
      <w:pPr>
        <w:rPr>
          <w:rFonts w:asciiTheme="majorHAnsi" w:hAnsiTheme="majorHAnsi" w:cs="Garamond"/>
          <w:sz w:val="22"/>
          <w:szCs w:val="22"/>
        </w:rPr>
      </w:pPr>
    </w:p>
    <w:tbl>
      <w:tblPr>
        <w:tblStyle w:val="TableGrid"/>
        <w:tblW w:w="0" w:type="auto"/>
        <w:tblLook w:val="04A0" w:firstRow="1" w:lastRow="0" w:firstColumn="1" w:lastColumn="0" w:noHBand="0" w:noVBand="1"/>
      </w:tblPr>
      <w:tblGrid>
        <w:gridCol w:w="2718"/>
        <w:gridCol w:w="1800"/>
        <w:gridCol w:w="2790"/>
        <w:gridCol w:w="1548"/>
      </w:tblGrid>
      <w:tr w:rsidR="006777FD" w:rsidRPr="00E512C4" w14:paraId="6E42297F" w14:textId="4DD1B3AB" w:rsidTr="006777FD">
        <w:tc>
          <w:tcPr>
            <w:tcW w:w="2718" w:type="dxa"/>
          </w:tcPr>
          <w:p w14:paraId="6BBFAF71" w14:textId="3E9D1036"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Assignment</w:t>
            </w:r>
          </w:p>
        </w:tc>
        <w:tc>
          <w:tcPr>
            <w:tcW w:w="1800" w:type="dxa"/>
          </w:tcPr>
          <w:p w14:paraId="33BA6901" w14:textId="18517D54"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 of submissions</w:t>
            </w:r>
          </w:p>
        </w:tc>
        <w:tc>
          <w:tcPr>
            <w:tcW w:w="2790" w:type="dxa"/>
          </w:tcPr>
          <w:p w14:paraId="115B1505" w14:textId="418E73BA"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Points per submission</w:t>
            </w:r>
          </w:p>
        </w:tc>
        <w:tc>
          <w:tcPr>
            <w:tcW w:w="1548" w:type="dxa"/>
          </w:tcPr>
          <w:p w14:paraId="00E67427" w14:textId="0BA12ED6"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Total</w:t>
            </w:r>
          </w:p>
        </w:tc>
      </w:tr>
      <w:tr w:rsidR="006777FD" w:rsidRPr="00E512C4" w14:paraId="619EC1BF" w14:textId="77777777" w:rsidTr="006777FD">
        <w:tc>
          <w:tcPr>
            <w:tcW w:w="2718" w:type="dxa"/>
          </w:tcPr>
          <w:p w14:paraId="38CDFEDE" w14:textId="5DE4E455" w:rsidR="002F2431" w:rsidRPr="00E512C4" w:rsidRDefault="002F2431" w:rsidP="00193E26">
            <w:pPr>
              <w:rPr>
                <w:rFonts w:asciiTheme="majorHAnsi" w:hAnsiTheme="majorHAnsi" w:cs="Garamond"/>
                <w:sz w:val="22"/>
                <w:szCs w:val="22"/>
              </w:rPr>
            </w:pPr>
            <w:r w:rsidRPr="00E512C4">
              <w:rPr>
                <w:rFonts w:asciiTheme="majorHAnsi" w:hAnsiTheme="majorHAnsi" w:cs="Garamond"/>
                <w:sz w:val="22"/>
                <w:szCs w:val="22"/>
              </w:rPr>
              <w:t>Participation</w:t>
            </w:r>
          </w:p>
        </w:tc>
        <w:tc>
          <w:tcPr>
            <w:tcW w:w="4590" w:type="dxa"/>
            <w:gridSpan w:val="2"/>
          </w:tcPr>
          <w:p w14:paraId="04041C2C" w14:textId="0FC987DC" w:rsidR="002F2431" w:rsidRPr="00E512C4" w:rsidRDefault="002F2431" w:rsidP="004A14D9">
            <w:pPr>
              <w:rPr>
                <w:rFonts w:asciiTheme="majorHAnsi" w:hAnsiTheme="majorHAnsi" w:cs="Garamond"/>
                <w:sz w:val="22"/>
                <w:szCs w:val="22"/>
              </w:rPr>
            </w:pPr>
          </w:p>
        </w:tc>
        <w:tc>
          <w:tcPr>
            <w:tcW w:w="1548" w:type="dxa"/>
          </w:tcPr>
          <w:p w14:paraId="2CB973DD" w14:textId="4AADC295" w:rsidR="002F2431" w:rsidRPr="00E512C4" w:rsidRDefault="002F2431" w:rsidP="004A14D9">
            <w:pPr>
              <w:rPr>
                <w:rFonts w:asciiTheme="majorHAnsi" w:hAnsiTheme="majorHAnsi" w:cs="Garamond"/>
                <w:sz w:val="22"/>
                <w:szCs w:val="22"/>
              </w:rPr>
            </w:pPr>
            <w:r w:rsidRPr="00E512C4">
              <w:rPr>
                <w:rFonts w:asciiTheme="majorHAnsi" w:hAnsiTheme="majorHAnsi" w:cs="Garamond"/>
                <w:sz w:val="22"/>
                <w:szCs w:val="22"/>
              </w:rPr>
              <w:t>1</w:t>
            </w:r>
            <w:r w:rsidR="000F6BB9">
              <w:rPr>
                <w:rFonts w:asciiTheme="majorHAnsi" w:hAnsiTheme="majorHAnsi" w:cs="Garamond"/>
                <w:sz w:val="22"/>
                <w:szCs w:val="22"/>
              </w:rPr>
              <w:t>5</w:t>
            </w:r>
          </w:p>
        </w:tc>
      </w:tr>
      <w:tr w:rsidR="006777FD" w:rsidRPr="00E512C4" w14:paraId="33686C1E" w14:textId="2402A528" w:rsidTr="006777FD">
        <w:tc>
          <w:tcPr>
            <w:tcW w:w="2718" w:type="dxa"/>
          </w:tcPr>
          <w:p w14:paraId="7B3ECE51" w14:textId="16B25FC9" w:rsidR="00325BEF" w:rsidRPr="00E512C4" w:rsidRDefault="00325BEF" w:rsidP="00193E26">
            <w:pPr>
              <w:rPr>
                <w:rFonts w:asciiTheme="majorHAnsi" w:hAnsiTheme="majorHAnsi" w:cs="Garamond"/>
                <w:sz w:val="22"/>
                <w:szCs w:val="22"/>
              </w:rPr>
            </w:pPr>
            <w:r>
              <w:rPr>
                <w:rFonts w:asciiTheme="majorHAnsi" w:hAnsiTheme="majorHAnsi" w:cs="Garamond"/>
                <w:sz w:val="22"/>
                <w:szCs w:val="22"/>
              </w:rPr>
              <w:t>Weekly Assignments</w:t>
            </w:r>
          </w:p>
        </w:tc>
        <w:tc>
          <w:tcPr>
            <w:tcW w:w="1800" w:type="dxa"/>
          </w:tcPr>
          <w:p w14:paraId="337DE9E5" w14:textId="7A5300A5" w:rsidR="00325BEF" w:rsidRPr="00E512C4" w:rsidRDefault="001A649E" w:rsidP="004A14D9">
            <w:pPr>
              <w:rPr>
                <w:rFonts w:asciiTheme="majorHAnsi" w:hAnsiTheme="majorHAnsi" w:cs="Garamond"/>
                <w:sz w:val="22"/>
                <w:szCs w:val="22"/>
              </w:rPr>
            </w:pPr>
            <w:r>
              <w:rPr>
                <w:rFonts w:asciiTheme="majorHAnsi" w:hAnsiTheme="majorHAnsi" w:cs="Garamond"/>
                <w:sz w:val="22"/>
                <w:szCs w:val="22"/>
              </w:rPr>
              <w:t>10</w:t>
            </w:r>
          </w:p>
        </w:tc>
        <w:tc>
          <w:tcPr>
            <w:tcW w:w="2790" w:type="dxa"/>
          </w:tcPr>
          <w:p w14:paraId="0082C266" w14:textId="361B02FF"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1</w:t>
            </w:r>
          </w:p>
        </w:tc>
        <w:tc>
          <w:tcPr>
            <w:tcW w:w="1548" w:type="dxa"/>
          </w:tcPr>
          <w:p w14:paraId="1486B0B9" w14:textId="6C5C72EE" w:rsidR="00325BEF" w:rsidRPr="00E512C4" w:rsidRDefault="00325BEF" w:rsidP="004A14D9">
            <w:pPr>
              <w:rPr>
                <w:rFonts w:asciiTheme="majorHAnsi" w:hAnsiTheme="majorHAnsi" w:cs="Garamond"/>
                <w:sz w:val="22"/>
                <w:szCs w:val="22"/>
              </w:rPr>
            </w:pPr>
            <w:r>
              <w:rPr>
                <w:rFonts w:asciiTheme="majorHAnsi" w:hAnsiTheme="majorHAnsi" w:cs="Garamond"/>
                <w:sz w:val="22"/>
                <w:szCs w:val="22"/>
              </w:rPr>
              <w:t>10</w:t>
            </w:r>
          </w:p>
        </w:tc>
      </w:tr>
      <w:tr w:rsidR="00FE5E1E" w:rsidRPr="00E512C4" w14:paraId="3C30FEA7" w14:textId="77777777" w:rsidTr="006777FD">
        <w:tc>
          <w:tcPr>
            <w:tcW w:w="2718" w:type="dxa"/>
          </w:tcPr>
          <w:p w14:paraId="257F8AE0" w14:textId="58C5B2DA"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Project Report</w:t>
            </w:r>
          </w:p>
        </w:tc>
        <w:tc>
          <w:tcPr>
            <w:tcW w:w="1800" w:type="dxa"/>
          </w:tcPr>
          <w:p w14:paraId="28FF72EA" w14:textId="34904011"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2</w:t>
            </w:r>
          </w:p>
        </w:tc>
        <w:tc>
          <w:tcPr>
            <w:tcW w:w="2790" w:type="dxa"/>
          </w:tcPr>
          <w:p w14:paraId="6AE8560B" w14:textId="629446C0" w:rsidR="00FE5E1E" w:rsidRPr="00E512C4" w:rsidRDefault="00FE5E1E" w:rsidP="004A14D9">
            <w:pPr>
              <w:rPr>
                <w:rFonts w:asciiTheme="majorHAnsi" w:hAnsiTheme="majorHAnsi" w:cs="Garamond"/>
                <w:sz w:val="22"/>
                <w:szCs w:val="22"/>
              </w:rPr>
            </w:pPr>
            <w:r w:rsidRPr="00E512C4">
              <w:rPr>
                <w:rFonts w:asciiTheme="majorHAnsi" w:hAnsiTheme="majorHAnsi" w:cs="Garamond"/>
                <w:sz w:val="22"/>
                <w:szCs w:val="22"/>
              </w:rPr>
              <w:t>1</w:t>
            </w:r>
            <w:r>
              <w:rPr>
                <w:rFonts w:asciiTheme="majorHAnsi" w:hAnsiTheme="majorHAnsi" w:cs="Garamond"/>
                <w:sz w:val="22"/>
                <w:szCs w:val="22"/>
              </w:rPr>
              <w:t>5</w:t>
            </w:r>
          </w:p>
        </w:tc>
        <w:tc>
          <w:tcPr>
            <w:tcW w:w="1548" w:type="dxa"/>
          </w:tcPr>
          <w:p w14:paraId="6E39D86F" w14:textId="56B9E8F6"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30</w:t>
            </w:r>
          </w:p>
        </w:tc>
      </w:tr>
      <w:tr w:rsidR="00FE5E1E" w:rsidRPr="00E512C4" w14:paraId="7B2FE9B8" w14:textId="0E36693D" w:rsidTr="006777FD">
        <w:tc>
          <w:tcPr>
            <w:tcW w:w="2718" w:type="dxa"/>
          </w:tcPr>
          <w:p w14:paraId="4808830E" w14:textId="55E6B940"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 xml:space="preserve">Project </w:t>
            </w:r>
            <w:r w:rsidRPr="00E512C4">
              <w:rPr>
                <w:rFonts w:asciiTheme="majorHAnsi" w:hAnsiTheme="majorHAnsi" w:cs="Garamond"/>
                <w:sz w:val="22"/>
                <w:szCs w:val="22"/>
              </w:rPr>
              <w:t>Presentation</w:t>
            </w:r>
          </w:p>
        </w:tc>
        <w:tc>
          <w:tcPr>
            <w:tcW w:w="1800" w:type="dxa"/>
          </w:tcPr>
          <w:p w14:paraId="0998925C" w14:textId="19267618"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2</w:t>
            </w:r>
          </w:p>
        </w:tc>
        <w:tc>
          <w:tcPr>
            <w:tcW w:w="2790" w:type="dxa"/>
          </w:tcPr>
          <w:p w14:paraId="3D337C2F" w14:textId="308988A9"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10</w:t>
            </w:r>
          </w:p>
        </w:tc>
        <w:tc>
          <w:tcPr>
            <w:tcW w:w="1548" w:type="dxa"/>
          </w:tcPr>
          <w:p w14:paraId="586FF195" w14:textId="3ADB02A4"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20</w:t>
            </w:r>
          </w:p>
        </w:tc>
      </w:tr>
      <w:tr w:rsidR="00FE5E1E" w:rsidRPr="00E512C4" w14:paraId="3C385C42" w14:textId="77777777" w:rsidTr="006777FD">
        <w:tc>
          <w:tcPr>
            <w:tcW w:w="2718" w:type="dxa"/>
          </w:tcPr>
          <w:p w14:paraId="231E5908" w14:textId="1299CDB0" w:rsidR="00FE5E1E" w:rsidRPr="00E512C4" w:rsidRDefault="00FE5E1E" w:rsidP="00325BEF">
            <w:pPr>
              <w:rPr>
                <w:rFonts w:asciiTheme="majorHAnsi" w:hAnsiTheme="majorHAnsi" w:cs="Garamond"/>
                <w:sz w:val="22"/>
                <w:szCs w:val="22"/>
              </w:rPr>
            </w:pPr>
            <w:r w:rsidRPr="00E512C4">
              <w:rPr>
                <w:rFonts w:asciiTheme="majorHAnsi" w:hAnsiTheme="majorHAnsi" w:cs="Garamond"/>
                <w:sz w:val="22"/>
                <w:szCs w:val="22"/>
              </w:rPr>
              <w:t>Peer Evaluation</w:t>
            </w:r>
            <w:r>
              <w:rPr>
                <w:rFonts w:asciiTheme="majorHAnsi" w:hAnsiTheme="majorHAnsi" w:cs="Garamond"/>
                <w:sz w:val="22"/>
                <w:szCs w:val="22"/>
              </w:rPr>
              <w:t>s</w:t>
            </w:r>
          </w:p>
        </w:tc>
        <w:tc>
          <w:tcPr>
            <w:tcW w:w="1800" w:type="dxa"/>
          </w:tcPr>
          <w:p w14:paraId="5E4A4A11" w14:textId="5E279C98"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1</w:t>
            </w:r>
          </w:p>
        </w:tc>
        <w:tc>
          <w:tcPr>
            <w:tcW w:w="2790" w:type="dxa"/>
          </w:tcPr>
          <w:p w14:paraId="630856EC" w14:textId="51E6B634"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5</w:t>
            </w:r>
          </w:p>
        </w:tc>
        <w:tc>
          <w:tcPr>
            <w:tcW w:w="1548" w:type="dxa"/>
          </w:tcPr>
          <w:p w14:paraId="51FB9963" w14:textId="7112B41E" w:rsidR="00FE5E1E" w:rsidRPr="00E512C4" w:rsidRDefault="00FE5E1E" w:rsidP="004A14D9">
            <w:pPr>
              <w:rPr>
                <w:rFonts w:asciiTheme="majorHAnsi" w:hAnsiTheme="majorHAnsi" w:cs="Garamond"/>
                <w:sz w:val="22"/>
                <w:szCs w:val="22"/>
              </w:rPr>
            </w:pPr>
            <w:r w:rsidRPr="00E512C4">
              <w:rPr>
                <w:rFonts w:asciiTheme="majorHAnsi" w:hAnsiTheme="majorHAnsi" w:cs="Garamond"/>
                <w:sz w:val="22"/>
                <w:szCs w:val="22"/>
              </w:rPr>
              <w:t>5</w:t>
            </w:r>
          </w:p>
        </w:tc>
      </w:tr>
      <w:tr w:rsidR="00FE5E1E" w:rsidRPr="00E512C4" w14:paraId="4C2CE2C5" w14:textId="1F152750" w:rsidTr="006777FD">
        <w:tc>
          <w:tcPr>
            <w:tcW w:w="2718" w:type="dxa"/>
          </w:tcPr>
          <w:p w14:paraId="1B290209" w14:textId="185754BD" w:rsidR="00FE5E1E" w:rsidRPr="00E512C4" w:rsidRDefault="00FE5E1E" w:rsidP="004A14D9">
            <w:pPr>
              <w:rPr>
                <w:rFonts w:asciiTheme="majorHAnsi" w:hAnsiTheme="majorHAnsi" w:cs="Garamond"/>
                <w:sz w:val="22"/>
                <w:szCs w:val="22"/>
              </w:rPr>
            </w:pPr>
            <w:r w:rsidRPr="00E512C4">
              <w:rPr>
                <w:rFonts w:asciiTheme="majorHAnsi" w:hAnsiTheme="majorHAnsi" w:cs="Garamond"/>
                <w:sz w:val="22"/>
                <w:szCs w:val="22"/>
              </w:rPr>
              <w:t>Final exam</w:t>
            </w:r>
          </w:p>
        </w:tc>
        <w:tc>
          <w:tcPr>
            <w:tcW w:w="1800" w:type="dxa"/>
          </w:tcPr>
          <w:p w14:paraId="0F3FD68F" w14:textId="5318BF60" w:rsidR="00FE5E1E" w:rsidRPr="00E512C4" w:rsidRDefault="00FE5E1E" w:rsidP="004A14D9">
            <w:pPr>
              <w:rPr>
                <w:rFonts w:asciiTheme="majorHAnsi" w:hAnsiTheme="majorHAnsi" w:cs="Garamond"/>
                <w:sz w:val="22"/>
                <w:szCs w:val="22"/>
              </w:rPr>
            </w:pPr>
            <w:r w:rsidRPr="00E512C4">
              <w:rPr>
                <w:rFonts w:asciiTheme="majorHAnsi" w:hAnsiTheme="majorHAnsi" w:cs="Garamond"/>
                <w:sz w:val="22"/>
                <w:szCs w:val="22"/>
              </w:rPr>
              <w:t>1</w:t>
            </w:r>
          </w:p>
        </w:tc>
        <w:tc>
          <w:tcPr>
            <w:tcW w:w="2790" w:type="dxa"/>
          </w:tcPr>
          <w:p w14:paraId="1F16E3C6" w14:textId="04885418"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20</w:t>
            </w:r>
          </w:p>
        </w:tc>
        <w:tc>
          <w:tcPr>
            <w:tcW w:w="1548" w:type="dxa"/>
          </w:tcPr>
          <w:p w14:paraId="0991D925" w14:textId="3D24D686"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20</w:t>
            </w:r>
          </w:p>
        </w:tc>
      </w:tr>
      <w:tr w:rsidR="00FE5E1E" w:rsidRPr="00E512C4" w14:paraId="2236573F" w14:textId="77777777" w:rsidTr="006777FD">
        <w:tc>
          <w:tcPr>
            <w:tcW w:w="2718" w:type="dxa"/>
          </w:tcPr>
          <w:p w14:paraId="6C537B8C" w14:textId="18A55E4B" w:rsidR="00FE5E1E" w:rsidRPr="00E512C4" w:rsidRDefault="00FE5E1E" w:rsidP="004A14D9">
            <w:pPr>
              <w:rPr>
                <w:rFonts w:asciiTheme="majorHAnsi" w:hAnsiTheme="majorHAnsi" w:cs="Garamond"/>
                <w:sz w:val="22"/>
                <w:szCs w:val="22"/>
              </w:rPr>
            </w:pPr>
            <w:r w:rsidRPr="004D5B17">
              <w:rPr>
                <w:rFonts w:asciiTheme="majorHAnsi" w:hAnsiTheme="majorHAnsi" w:cs="Garamond"/>
                <w:b/>
                <w:sz w:val="22"/>
                <w:szCs w:val="22"/>
              </w:rPr>
              <w:t>Total</w:t>
            </w:r>
          </w:p>
        </w:tc>
        <w:tc>
          <w:tcPr>
            <w:tcW w:w="1800" w:type="dxa"/>
          </w:tcPr>
          <w:p w14:paraId="59B79468" w14:textId="7E8BCA90" w:rsidR="00FE5E1E" w:rsidRDefault="00FE5E1E" w:rsidP="004A14D9">
            <w:pPr>
              <w:rPr>
                <w:rFonts w:asciiTheme="majorHAnsi" w:hAnsiTheme="majorHAnsi" w:cs="Garamond"/>
                <w:sz w:val="22"/>
                <w:szCs w:val="22"/>
              </w:rPr>
            </w:pPr>
          </w:p>
        </w:tc>
        <w:tc>
          <w:tcPr>
            <w:tcW w:w="2790" w:type="dxa"/>
          </w:tcPr>
          <w:p w14:paraId="72C53F02" w14:textId="187FB6FD" w:rsidR="00FE5E1E" w:rsidRDefault="00FE5E1E" w:rsidP="004A14D9">
            <w:pPr>
              <w:rPr>
                <w:rFonts w:asciiTheme="majorHAnsi" w:hAnsiTheme="majorHAnsi" w:cs="Garamond"/>
                <w:sz w:val="22"/>
                <w:szCs w:val="22"/>
              </w:rPr>
            </w:pPr>
          </w:p>
        </w:tc>
        <w:tc>
          <w:tcPr>
            <w:tcW w:w="1548" w:type="dxa"/>
          </w:tcPr>
          <w:p w14:paraId="140F18C7" w14:textId="53E70161" w:rsidR="00FE5E1E" w:rsidRPr="00E512C4" w:rsidRDefault="00FE5E1E" w:rsidP="004A14D9">
            <w:pPr>
              <w:rPr>
                <w:rFonts w:asciiTheme="majorHAnsi" w:hAnsiTheme="majorHAnsi" w:cs="Garamond"/>
                <w:sz w:val="22"/>
                <w:szCs w:val="22"/>
              </w:rPr>
            </w:pPr>
            <w:r>
              <w:rPr>
                <w:rFonts w:asciiTheme="majorHAnsi" w:hAnsiTheme="majorHAnsi" w:cs="Garamond"/>
                <w:sz w:val="22"/>
                <w:szCs w:val="22"/>
              </w:rPr>
              <w:t>100</w:t>
            </w:r>
          </w:p>
        </w:tc>
      </w:tr>
    </w:tbl>
    <w:p w14:paraId="62B66B51" w14:textId="77777777" w:rsidR="004A14D9" w:rsidRPr="00072252" w:rsidRDefault="004A14D9" w:rsidP="00460D5C">
      <w:pPr>
        <w:rPr>
          <w:rFonts w:asciiTheme="majorHAnsi" w:hAnsiTheme="majorHAnsi" w:cs="Garamond"/>
          <w:sz w:val="22"/>
          <w:szCs w:val="22"/>
          <w:u w:val="single"/>
        </w:rPr>
      </w:pPr>
    </w:p>
    <w:p w14:paraId="687FA419" w14:textId="2F1E8BA7" w:rsidR="004A14D9" w:rsidRDefault="004A14D9" w:rsidP="004A14D9">
      <w:pPr>
        <w:rPr>
          <w:rFonts w:asciiTheme="majorHAnsi" w:hAnsiTheme="majorHAnsi" w:cs="Garamond"/>
          <w:sz w:val="22"/>
          <w:szCs w:val="22"/>
        </w:rPr>
      </w:pPr>
      <w:r w:rsidRPr="00072252">
        <w:rPr>
          <w:rFonts w:asciiTheme="majorHAnsi" w:hAnsiTheme="majorHAnsi" w:cs="Garamond"/>
          <w:sz w:val="22"/>
          <w:szCs w:val="22"/>
          <w:u w:val="single"/>
        </w:rPr>
        <w:t>Assignments</w:t>
      </w:r>
      <w:r w:rsidRPr="00072252">
        <w:rPr>
          <w:rFonts w:asciiTheme="majorHAnsi" w:hAnsiTheme="majorHAnsi" w:cs="Garamond"/>
          <w:sz w:val="22"/>
          <w:szCs w:val="22"/>
        </w:rPr>
        <w:t xml:space="preserve">: </w:t>
      </w:r>
      <w:r w:rsidR="004C5B72" w:rsidRPr="00072252">
        <w:rPr>
          <w:rFonts w:asciiTheme="majorHAnsi" w:hAnsiTheme="majorHAnsi" w:cs="Garamond"/>
          <w:sz w:val="22"/>
          <w:szCs w:val="22"/>
        </w:rPr>
        <w:t>I will pos</w:t>
      </w:r>
      <w:r w:rsidR="004C5B72">
        <w:rPr>
          <w:rFonts w:asciiTheme="majorHAnsi" w:hAnsiTheme="majorHAnsi" w:cs="Garamond"/>
          <w:sz w:val="22"/>
          <w:szCs w:val="22"/>
        </w:rPr>
        <w:t>t assignments sporadically on Canvas</w:t>
      </w:r>
      <w:r w:rsidR="004C5B72" w:rsidRPr="00072252">
        <w:rPr>
          <w:rFonts w:asciiTheme="majorHAnsi" w:hAnsiTheme="majorHAnsi" w:cs="Garamond"/>
          <w:sz w:val="22"/>
          <w:szCs w:val="22"/>
        </w:rPr>
        <w:t xml:space="preserve">. They will range from 1 to 5 pages depending on the topic of the week. Most of them will be related to the project and you might even be able to finish them during the workshops, in which case you will only be responsible for </w:t>
      </w:r>
      <w:r w:rsidR="004C5B72">
        <w:rPr>
          <w:rFonts w:asciiTheme="majorHAnsi" w:hAnsiTheme="majorHAnsi" w:cs="Garamond"/>
          <w:sz w:val="22"/>
          <w:szCs w:val="22"/>
        </w:rPr>
        <w:t>remembering to upload them to Canvas</w:t>
      </w:r>
      <w:r w:rsidR="004C5B72" w:rsidRPr="00072252">
        <w:rPr>
          <w:rFonts w:asciiTheme="majorHAnsi" w:hAnsiTheme="majorHAnsi" w:cs="Garamond"/>
          <w:sz w:val="22"/>
          <w:szCs w:val="22"/>
        </w:rPr>
        <w:t>.</w:t>
      </w:r>
    </w:p>
    <w:p w14:paraId="41E03FBD" w14:textId="77777777" w:rsidR="004C5B72" w:rsidRPr="00072252" w:rsidRDefault="004C5B72" w:rsidP="004A14D9">
      <w:pPr>
        <w:rPr>
          <w:rFonts w:asciiTheme="majorHAnsi" w:hAnsiTheme="majorHAnsi"/>
          <w:sz w:val="22"/>
          <w:szCs w:val="22"/>
          <w:u w:val="single"/>
        </w:rPr>
      </w:pPr>
    </w:p>
    <w:p w14:paraId="03C739AA" w14:textId="02186A35" w:rsidR="004A14D9" w:rsidRPr="00072252" w:rsidRDefault="004A14D9" w:rsidP="004A14D9">
      <w:pPr>
        <w:rPr>
          <w:rFonts w:asciiTheme="majorHAnsi" w:hAnsiTheme="majorHAnsi"/>
          <w:sz w:val="22"/>
          <w:szCs w:val="22"/>
          <w:u w:val="single"/>
        </w:rPr>
      </w:pPr>
      <w:r w:rsidRPr="00072252">
        <w:rPr>
          <w:rFonts w:asciiTheme="majorHAnsi" w:hAnsiTheme="majorHAnsi" w:cs="Garamond"/>
          <w:sz w:val="22"/>
          <w:szCs w:val="22"/>
          <w:u w:val="single"/>
        </w:rPr>
        <w:t>Exam</w:t>
      </w:r>
      <w:r w:rsidR="00452546">
        <w:rPr>
          <w:rFonts w:asciiTheme="majorHAnsi" w:hAnsiTheme="majorHAnsi" w:cs="Garamond"/>
          <w:sz w:val="22"/>
          <w:szCs w:val="22"/>
          <w:u w:val="single"/>
        </w:rPr>
        <w:t xml:space="preserve"> and Quizzes</w:t>
      </w:r>
      <w:r w:rsidRPr="00072252">
        <w:rPr>
          <w:rFonts w:asciiTheme="majorHAnsi" w:hAnsiTheme="majorHAnsi" w:cs="Garamond"/>
          <w:sz w:val="22"/>
          <w:szCs w:val="22"/>
          <w:u w:val="single"/>
        </w:rPr>
        <w:t>:</w:t>
      </w:r>
      <w:r w:rsidRPr="00072252">
        <w:rPr>
          <w:rFonts w:asciiTheme="majorHAnsi" w:hAnsiTheme="majorHAnsi" w:cs="Garamond"/>
          <w:sz w:val="22"/>
          <w:szCs w:val="22"/>
        </w:rPr>
        <w:t xml:space="preserve"> You will have one final exam as scheduled (see the schedule below)</w:t>
      </w:r>
      <w:r w:rsidR="00D96E2F" w:rsidRPr="00072252">
        <w:rPr>
          <w:rFonts w:asciiTheme="majorHAnsi" w:hAnsiTheme="majorHAnsi" w:cs="Garamond"/>
          <w:sz w:val="22"/>
          <w:szCs w:val="22"/>
        </w:rPr>
        <w:t>.</w:t>
      </w:r>
      <w:r w:rsidR="00452546">
        <w:rPr>
          <w:rFonts w:asciiTheme="majorHAnsi" w:hAnsiTheme="majorHAnsi" w:cs="Garamond"/>
          <w:sz w:val="22"/>
          <w:szCs w:val="22"/>
        </w:rPr>
        <w:t xml:space="preserve"> There will also be two announced quizzes</w:t>
      </w:r>
      <w:r w:rsidR="00CD241E">
        <w:rPr>
          <w:rFonts w:asciiTheme="majorHAnsi" w:hAnsiTheme="majorHAnsi" w:cs="Garamond"/>
          <w:sz w:val="22"/>
          <w:szCs w:val="22"/>
        </w:rPr>
        <w:t>.</w:t>
      </w:r>
      <w:r w:rsidRPr="00072252">
        <w:rPr>
          <w:rFonts w:asciiTheme="majorHAnsi" w:hAnsiTheme="majorHAnsi" w:cs="Garamond"/>
          <w:sz w:val="22"/>
          <w:szCs w:val="22"/>
        </w:rPr>
        <w:t xml:space="preserve"> </w:t>
      </w:r>
    </w:p>
    <w:p w14:paraId="0CFBD56D" w14:textId="77777777" w:rsidR="004A14D9" w:rsidRPr="00072252" w:rsidRDefault="004A14D9" w:rsidP="004A14D9">
      <w:pPr>
        <w:rPr>
          <w:rFonts w:asciiTheme="majorHAnsi" w:hAnsiTheme="majorHAnsi"/>
          <w:sz w:val="22"/>
          <w:szCs w:val="22"/>
          <w:u w:val="single"/>
        </w:rPr>
      </w:pPr>
    </w:p>
    <w:p w14:paraId="34375F96" w14:textId="77777777" w:rsidR="004A14D9" w:rsidRPr="00072252" w:rsidRDefault="004A14D9" w:rsidP="004A14D9">
      <w:pPr>
        <w:rPr>
          <w:rFonts w:asciiTheme="majorHAnsi" w:hAnsiTheme="majorHAnsi"/>
          <w:sz w:val="22"/>
          <w:szCs w:val="22"/>
          <w:u w:val="single"/>
        </w:rPr>
      </w:pPr>
      <w:r w:rsidRPr="00072252">
        <w:rPr>
          <w:rFonts w:asciiTheme="majorHAnsi" w:hAnsiTheme="majorHAnsi" w:cs="Garamond"/>
          <w:sz w:val="22"/>
          <w:szCs w:val="22"/>
          <w:u w:val="single"/>
        </w:rPr>
        <w:t>Participation:</w:t>
      </w:r>
      <w:r w:rsidRPr="00072252">
        <w:rPr>
          <w:rFonts w:asciiTheme="majorHAnsi" w:hAnsiTheme="majorHAnsi" w:cs="Garamond"/>
          <w:sz w:val="22"/>
          <w:szCs w:val="22"/>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involvement.</w:t>
      </w:r>
    </w:p>
    <w:p w14:paraId="4B5ABEAE" w14:textId="77777777" w:rsidR="004A14D9" w:rsidRPr="00072252" w:rsidRDefault="004A14D9" w:rsidP="004A14D9">
      <w:pPr>
        <w:rPr>
          <w:rFonts w:asciiTheme="majorHAnsi" w:hAnsiTheme="majorHAnsi"/>
          <w:sz w:val="22"/>
          <w:szCs w:val="22"/>
          <w:u w:val="single"/>
        </w:rPr>
      </w:pPr>
    </w:p>
    <w:p w14:paraId="0129C58E" w14:textId="2B23B1CF" w:rsidR="004A14D9" w:rsidRDefault="004A14D9" w:rsidP="004A14D9">
      <w:pPr>
        <w:rPr>
          <w:rFonts w:asciiTheme="majorHAnsi" w:hAnsiTheme="majorHAnsi" w:cs="Garamond"/>
          <w:sz w:val="22"/>
          <w:szCs w:val="22"/>
        </w:rPr>
      </w:pPr>
      <w:r w:rsidRPr="00072252">
        <w:rPr>
          <w:rFonts w:asciiTheme="majorHAnsi" w:hAnsiTheme="majorHAnsi" w:cs="Garamond"/>
          <w:sz w:val="22"/>
          <w:szCs w:val="22"/>
          <w:u w:val="single"/>
        </w:rPr>
        <w:t>Project:</w:t>
      </w:r>
      <w:r w:rsidRPr="00072252">
        <w:rPr>
          <w:rFonts w:asciiTheme="majorHAnsi" w:hAnsiTheme="majorHAnsi" w:cs="Garamond"/>
          <w:sz w:val="22"/>
          <w:szCs w:val="22"/>
        </w:rPr>
        <w:t xml:space="preserve"> You will be wor</w:t>
      </w:r>
      <w:r w:rsidR="002A5F3D">
        <w:rPr>
          <w:rFonts w:asciiTheme="majorHAnsi" w:hAnsiTheme="majorHAnsi" w:cs="Garamond"/>
          <w:sz w:val="22"/>
          <w:szCs w:val="22"/>
        </w:rPr>
        <w:t>king on a project in groups of 3 or 4</w:t>
      </w:r>
      <w:r w:rsidRPr="00072252">
        <w:rPr>
          <w:rFonts w:asciiTheme="majorHAnsi" w:hAnsiTheme="majorHAnsi" w:cs="Garamond"/>
          <w:sz w:val="22"/>
          <w:szCs w:val="22"/>
        </w:rPr>
        <w:t>. The project wil</w:t>
      </w:r>
      <w:r w:rsidR="00C5341D" w:rsidRPr="00072252">
        <w:rPr>
          <w:rFonts w:asciiTheme="majorHAnsi" w:hAnsiTheme="majorHAnsi" w:cs="Garamond"/>
          <w:sz w:val="22"/>
          <w:szCs w:val="22"/>
        </w:rPr>
        <w:t xml:space="preserve">l entail </w:t>
      </w:r>
      <w:r w:rsidR="00B85583" w:rsidRPr="00B85583">
        <w:rPr>
          <w:rFonts w:asciiTheme="majorHAnsi" w:hAnsiTheme="majorHAnsi" w:cs="Garamond"/>
          <w:sz w:val="22"/>
          <w:szCs w:val="22"/>
        </w:rPr>
        <w:t>developing a comprehensive marketing plan for a new product or service that the team has conceived.</w:t>
      </w:r>
      <w:r w:rsidRPr="00072252">
        <w:rPr>
          <w:rFonts w:asciiTheme="majorHAnsi" w:hAnsiTheme="majorHAnsi" w:cs="Garamond"/>
          <w:sz w:val="22"/>
          <w:szCs w:val="22"/>
        </w:rPr>
        <w:t xml:space="preserve"> In the past my students have done similar projects with start-ups and non-profits; they even found jobs through this project. Keep in mind, the project can only be what you make of it. You reap what you sow!</w:t>
      </w:r>
    </w:p>
    <w:p w14:paraId="7C7CCC4B" w14:textId="77777777" w:rsidR="00B85583" w:rsidRDefault="00B85583" w:rsidP="004A14D9">
      <w:pPr>
        <w:rPr>
          <w:rFonts w:asciiTheme="majorHAnsi" w:hAnsiTheme="majorHAnsi" w:cs="Garamond"/>
          <w:sz w:val="22"/>
          <w:szCs w:val="22"/>
        </w:rPr>
      </w:pPr>
    </w:p>
    <w:p w14:paraId="1F1CB357" w14:textId="77777777" w:rsidR="00B85583" w:rsidRPr="00072252" w:rsidRDefault="00B85583" w:rsidP="00B85583">
      <w:pPr>
        <w:rPr>
          <w:rFonts w:asciiTheme="majorHAnsi" w:hAnsiTheme="majorHAnsi"/>
          <w:sz w:val="22"/>
          <w:szCs w:val="22"/>
          <w:u w:val="single"/>
        </w:rPr>
      </w:pPr>
      <w:r w:rsidRPr="00072252">
        <w:rPr>
          <w:rFonts w:asciiTheme="majorHAnsi" w:hAnsiTheme="majorHAnsi" w:cs="Garamond"/>
          <w:sz w:val="22"/>
          <w:szCs w:val="22"/>
          <w:u w:val="single"/>
        </w:rPr>
        <w:t>Presentation:</w:t>
      </w:r>
      <w:r w:rsidRPr="00072252">
        <w:rPr>
          <w:rFonts w:asciiTheme="majorHAnsi" w:hAnsiTheme="majorHAnsi" w:cs="Garamond"/>
          <w:sz w:val="22"/>
          <w:szCs w:val="22"/>
        </w:rPr>
        <w:t xml:space="preserve"> I expect that you will be able to present your team project in a truly professional manner, all kinds of performances are welcome. Details will be explained in class. </w:t>
      </w:r>
    </w:p>
    <w:p w14:paraId="3A8C85B2" w14:textId="77777777" w:rsidR="004A14D9" w:rsidRPr="00072252" w:rsidRDefault="004A14D9" w:rsidP="004A14D9">
      <w:pPr>
        <w:rPr>
          <w:rFonts w:asciiTheme="majorHAnsi" w:hAnsiTheme="majorHAnsi"/>
          <w:sz w:val="22"/>
          <w:szCs w:val="22"/>
          <w:u w:val="single"/>
        </w:rPr>
      </w:pPr>
    </w:p>
    <w:p w14:paraId="3BF1BE7B" w14:textId="77777777" w:rsidR="004A14D9" w:rsidRPr="00072252" w:rsidRDefault="004A14D9" w:rsidP="004A14D9">
      <w:pPr>
        <w:rPr>
          <w:rFonts w:asciiTheme="majorHAnsi" w:hAnsiTheme="majorHAnsi" w:cs="Garamond"/>
          <w:sz w:val="22"/>
          <w:szCs w:val="22"/>
        </w:rPr>
      </w:pPr>
      <w:r w:rsidRPr="00072252">
        <w:rPr>
          <w:rFonts w:asciiTheme="majorHAnsi" w:hAnsiTheme="majorHAnsi" w:cs="Garamond"/>
          <w:sz w:val="22"/>
          <w:szCs w:val="22"/>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44253832" w14:textId="77777777" w:rsidR="004A14D9" w:rsidRPr="00072252" w:rsidRDefault="004A14D9" w:rsidP="004A14D9">
      <w:pPr>
        <w:rPr>
          <w:rFonts w:asciiTheme="majorHAnsi" w:hAnsiTheme="majorHAnsi" w:cs="Garamond"/>
          <w:sz w:val="22"/>
          <w:szCs w:val="22"/>
        </w:rPr>
      </w:pPr>
    </w:p>
    <w:p w14:paraId="57A25733" w14:textId="623C391A" w:rsidR="004A14D9" w:rsidRPr="00460D5C" w:rsidRDefault="004A14D9" w:rsidP="004A14D9">
      <w:pPr>
        <w:rPr>
          <w:rFonts w:asciiTheme="majorHAnsi" w:hAnsiTheme="majorHAnsi" w:cs="Garamond"/>
          <w:sz w:val="22"/>
          <w:szCs w:val="22"/>
        </w:rPr>
      </w:pPr>
      <w:r w:rsidRPr="00072252">
        <w:rPr>
          <w:rFonts w:asciiTheme="majorHAnsi" w:hAnsiTheme="majorHAnsi" w:cs="Garamond"/>
          <w:sz w:val="22"/>
          <w:szCs w:val="22"/>
        </w:rPr>
        <w:t xml:space="preserve">It is your responsibility to keep track of due dates (see schedule below) Any changes will be reflected on </w:t>
      </w:r>
      <w:r w:rsidR="008462B5">
        <w:rPr>
          <w:rFonts w:asciiTheme="majorHAnsi" w:hAnsiTheme="majorHAnsi" w:cs="Garamond"/>
          <w:sz w:val="22"/>
          <w:szCs w:val="22"/>
        </w:rPr>
        <w:t>Canvas</w:t>
      </w:r>
      <w:r w:rsidRPr="00072252">
        <w:rPr>
          <w:rFonts w:asciiTheme="majorHAnsi" w:hAnsiTheme="majorHAnsi" w:cs="Garamond"/>
          <w:sz w:val="22"/>
          <w:szCs w:val="22"/>
        </w:rPr>
        <w:t xml:space="preserve"> so watch out for new assignments, and announcements throughout the semester.</w:t>
      </w:r>
    </w:p>
    <w:p w14:paraId="0C8C61FE" w14:textId="77777777" w:rsidR="008462B5" w:rsidRDefault="008462B5" w:rsidP="004A14D9">
      <w:pPr>
        <w:rPr>
          <w:rFonts w:asciiTheme="majorHAnsi" w:hAnsiTheme="majorHAnsi" w:cs="Garamond"/>
          <w:b/>
          <w:bCs/>
          <w:sz w:val="22"/>
          <w:szCs w:val="22"/>
        </w:rPr>
      </w:pPr>
    </w:p>
    <w:p w14:paraId="59067F9B" w14:textId="77777777" w:rsidR="00F35F57" w:rsidRDefault="00F35F57" w:rsidP="004A14D9">
      <w:pPr>
        <w:rPr>
          <w:rFonts w:asciiTheme="majorHAnsi" w:hAnsiTheme="majorHAnsi" w:cs="Garamond"/>
          <w:b/>
          <w:bCs/>
          <w:sz w:val="22"/>
          <w:szCs w:val="22"/>
        </w:rPr>
      </w:pPr>
    </w:p>
    <w:p w14:paraId="695A2FBA" w14:textId="77777777" w:rsidR="00F35F57" w:rsidRDefault="00F35F57" w:rsidP="004A14D9">
      <w:pPr>
        <w:rPr>
          <w:rFonts w:asciiTheme="majorHAnsi" w:hAnsiTheme="majorHAnsi" w:cs="Garamond"/>
          <w:b/>
          <w:bCs/>
          <w:sz w:val="22"/>
          <w:szCs w:val="22"/>
        </w:rPr>
      </w:pPr>
    </w:p>
    <w:p w14:paraId="381ADEAB" w14:textId="4A988139" w:rsidR="004A14D9" w:rsidRPr="00072252" w:rsidRDefault="004A14D9" w:rsidP="004A14D9">
      <w:pPr>
        <w:rPr>
          <w:rFonts w:asciiTheme="majorHAnsi" w:hAnsiTheme="majorHAnsi" w:cs="Garamond"/>
          <w:sz w:val="22"/>
          <w:szCs w:val="22"/>
          <w:u w:val="single"/>
        </w:rPr>
      </w:pPr>
      <w:r w:rsidRPr="00072252">
        <w:rPr>
          <w:rFonts w:asciiTheme="majorHAnsi" w:hAnsiTheme="majorHAnsi" w:cs="Garamond"/>
          <w:b/>
          <w:bCs/>
          <w:sz w:val="22"/>
          <w:szCs w:val="22"/>
        </w:rPr>
        <w:t>CSUCI Policies</w:t>
      </w:r>
    </w:p>
    <w:p w14:paraId="79DD17CA" w14:textId="77777777" w:rsidR="004A14D9" w:rsidRPr="00072252" w:rsidRDefault="004A14D9" w:rsidP="004A14D9">
      <w:pPr>
        <w:rPr>
          <w:rFonts w:asciiTheme="majorHAnsi" w:hAnsiTheme="majorHAnsi" w:cs="Garamond"/>
          <w:sz w:val="22"/>
          <w:szCs w:val="22"/>
          <w:u w:val="single"/>
        </w:rPr>
      </w:pPr>
      <w:r w:rsidRPr="00072252">
        <w:rPr>
          <w:rFonts w:asciiTheme="majorHAnsi" w:hAnsiTheme="majorHAnsi" w:cs="Garamond"/>
          <w:sz w:val="22"/>
          <w:szCs w:val="22"/>
          <w:u w:val="single"/>
        </w:rPr>
        <w:t>Disability Accommodations</w:t>
      </w:r>
      <w:r w:rsidRPr="00072252">
        <w:rPr>
          <w:rFonts w:asciiTheme="majorHAnsi" w:hAnsiTheme="majorHAnsi" w:cs="Garamond"/>
          <w:sz w:val="22"/>
          <w:szCs w:val="22"/>
        </w:rPr>
        <w:t>: 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31E6A023" w14:textId="77777777" w:rsidR="004A14D9" w:rsidRPr="00072252" w:rsidRDefault="004A14D9" w:rsidP="004A14D9">
      <w:pPr>
        <w:rPr>
          <w:rFonts w:asciiTheme="majorHAnsi" w:hAnsiTheme="majorHAnsi" w:cs="Garamond"/>
          <w:sz w:val="22"/>
          <w:szCs w:val="22"/>
          <w:u w:val="single"/>
        </w:rPr>
      </w:pPr>
    </w:p>
    <w:p w14:paraId="779A2D03"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u w:val="single"/>
        </w:rPr>
        <w:t>Academic Honesty:</w:t>
      </w:r>
      <w:r w:rsidRPr="00072252">
        <w:rPr>
          <w:rFonts w:asciiTheme="majorHAnsi" w:hAnsiTheme="majorHAnsi" w:cs="Garamond"/>
          <w:sz w:val="22"/>
          <w:szCs w:val="22"/>
        </w:rPr>
        <w:t xml:space="preserve"> I was a student not so long ago, you should take honesty seriously, so will I. Understand that, by registering in this section you agree to uphold your end of the deal.</w:t>
      </w:r>
    </w:p>
    <w:p w14:paraId="70BDC52C" w14:textId="77777777" w:rsidR="004A14D9" w:rsidRPr="00072252" w:rsidRDefault="004A14D9" w:rsidP="004A14D9">
      <w:pPr>
        <w:rPr>
          <w:rFonts w:asciiTheme="majorHAnsi" w:hAnsiTheme="majorHAnsi"/>
          <w:sz w:val="22"/>
          <w:szCs w:val="22"/>
        </w:rPr>
      </w:pPr>
    </w:p>
    <w:p w14:paraId="3B421734"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In case you have doubts as to what constitutes academic dishonesty please see below: </w:t>
      </w:r>
    </w:p>
    <w:p w14:paraId="71810738" w14:textId="77777777" w:rsidR="004A14D9" w:rsidRPr="00072252" w:rsidRDefault="004A14D9" w:rsidP="004A14D9">
      <w:pPr>
        <w:rPr>
          <w:rFonts w:asciiTheme="majorHAnsi" w:hAnsiTheme="majorHAnsi"/>
          <w:sz w:val="22"/>
          <w:szCs w:val="22"/>
        </w:rPr>
      </w:pPr>
    </w:p>
    <w:p w14:paraId="7DFEEDAB"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37F0C2EA"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2A726659"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01CD27EC"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4. The Vice President for Student Affairs shall maintain an Academic Dishonesty File of all cases of academic dishonesty with the appropriate documentation.</w:t>
      </w:r>
    </w:p>
    <w:p w14:paraId="36813611" w14:textId="77777777" w:rsidR="004A14D9" w:rsidRPr="00072252" w:rsidRDefault="004A14D9" w:rsidP="004A14D9">
      <w:pPr>
        <w:ind w:firstLine="720"/>
        <w:rPr>
          <w:rFonts w:asciiTheme="majorHAnsi" w:hAnsiTheme="majorHAnsi" w:cs="Garamond"/>
          <w:sz w:val="22"/>
          <w:szCs w:val="22"/>
        </w:rPr>
      </w:pPr>
      <w:r w:rsidRPr="00072252">
        <w:rPr>
          <w:rFonts w:asciiTheme="majorHAnsi" w:hAnsiTheme="majorHAnsi" w:cs="Garamond"/>
          <w:sz w:val="22"/>
          <w:szCs w:val="22"/>
        </w:rPr>
        <w:t>5. Student may appeal any actions taken on charges of academic dishonesty to the "Academic Appeals Board."</w:t>
      </w:r>
    </w:p>
    <w:p w14:paraId="1603FFE6" w14:textId="77777777" w:rsidR="004A14D9" w:rsidRPr="00072252" w:rsidRDefault="004A14D9" w:rsidP="004A14D9">
      <w:pPr>
        <w:ind w:firstLine="720"/>
        <w:rPr>
          <w:rFonts w:asciiTheme="majorHAnsi" w:hAnsiTheme="majorHAnsi" w:cs="Garamond"/>
          <w:sz w:val="22"/>
          <w:szCs w:val="22"/>
        </w:rPr>
      </w:pPr>
      <w:r w:rsidRPr="00072252">
        <w:rPr>
          <w:rFonts w:asciiTheme="majorHAnsi" w:hAnsiTheme="majorHAnsi" w:cs="Garamond"/>
          <w:sz w:val="22"/>
          <w:szCs w:val="22"/>
        </w:rPr>
        <w:t>6. The Academic Appeals Board shall consist of faculty and at least one student.</w:t>
      </w:r>
    </w:p>
    <w:p w14:paraId="327CDD3E"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7. Individuals may not participate as members of the Academic Appeals Board if they are participants in an appeal.</w:t>
      </w:r>
    </w:p>
    <w:p w14:paraId="7B406052" w14:textId="77777777" w:rsidR="004A14D9" w:rsidRPr="00072252" w:rsidRDefault="004A14D9" w:rsidP="004A14D9">
      <w:pPr>
        <w:ind w:left="720"/>
        <w:rPr>
          <w:rFonts w:asciiTheme="majorHAnsi" w:hAnsiTheme="majorHAnsi" w:cs="Garamond"/>
          <w:sz w:val="22"/>
          <w:szCs w:val="22"/>
          <w:u w:val="single"/>
        </w:rPr>
      </w:pPr>
      <w:r w:rsidRPr="00072252">
        <w:rPr>
          <w:rFonts w:asciiTheme="majorHAnsi" w:hAnsiTheme="majorHAnsi" w:cs="Garamond"/>
          <w:sz w:val="22"/>
          <w:szCs w:val="22"/>
        </w:rPr>
        <w:t xml:space="preserve">8. The decision of the Academic Appeals Board will be forwarded to the President of CSU Channel </w:t>
      </w:r>
      <w:proofErr w:type="gramStart"/>
      <w:r w:rsidRPr="00072252">
        <w:rPr>
          <w:rFonts w:asciiTheme="majorHAnsi" w:hAnsiTheme="majorHAnsi" w:cs="Garamond"/>
          <w:sz w:val="22"/>
          <w:szCs w:val="22"/>
        </w:rPr>
        <w:t>Islands,</w:t>
      </w:r>
      <w:proofErr w:type="gramEnd"/>
      <w:r w:rsidRPr="00072252">
        <w:rPr>
          <w:rFonts w:asciiTheme="majorHAnsi" w:hAnsiTheme="majorHAnsi" w:cs="Garamond"/>
          <w:sz w:val="22"/>
          <w:szCs w:val="22"/>
        </w:rPr>
        <w:t xml:space="preserve"> whose decision is final.</w:t>
      </w:r>
    </w:p>
    <w:p w14:paraId="746CA50D" w14:textId="77777777" w:rsidR="004A14D9" w:rsidRDefault="004A14D9">
      <w:pPr>
        <w:rPr>
          <w:rFonts w:asciiTheme="majorHAnsi" w:hAnsiTheme="majorHAnsi"/>
          <w:b/>
        </w:rPr>
      </w:pPr>
    </w:p>
    <w:p w14:paraId="7CA33B55" w14:textId="77777777" w:rsidR="00460D5C" w:rsidRDefault="00460D5C">
      <w:pPr>
        <w:rPr>
          <w:rFonts w:asciiTheme="majorHAnsi" w:hAnsiTheme="majorHAnsi"/>
          <w:b/>
        </w:rPr>
      </w:pPr>
    </w:p>
    <w:p w14:paraId="1D282ABC" w14:textId="77777777" w:rsidR="00460D5C" w:rsidRDefault="00460D5C">
      <w:pPr>
        <w:rPr>
          <w:rFonts w:asciiTheme="majorHAnsi" w:hAnsiTheme="majorHAnsi"/>
          <w:b/>
        </w:rPr>
      </w:pPr>
    </w:p>
    <w:p w14:paraId="7D7CBA3D" w14:textId="77777777" w:rsidR="00281BBF" w:rsidRDefault="00281BBF">
      <w:pPr>
        <w:rPr>
          <w:rFonts w:asciiTheme="majorHAnsi" w:hAnsiTheme="majorHAnsi"/>
          <w:b/>
        </w:rPr>
      </w:pPr>
    </w:p>
    <w:p w14:paraId="3501A55B" w14:textId="77777777" w:rsidR="00281BBF" w:rsidRDefault="00281BBF">
      <w:pPr>
        <w:rPr>
          <w:rFonts w:asciiTheme="majorHAnsi" w:hAnsiTheme="majorHAnsi"/>
          <w:b/>
        </w:rPr>
      </w:pPr>
    </w:p>
    <w:p w14:paraId="1B315CD1" w14:textId="77777777" w:rsidR="00281BBF" w:rsidRDefault="00281BBF">
      <w:pPr>
        <w:rPr>
          <w:rFonts w:asciiTheme="majorHAnsi" w:hAnsiTheme="majorHAnsi"/>
          <w:b/>
        </w:rPr>
      </w:pPr>
    </w:p>
    <w:p w14:paraId="4FC27FB6" w14:textId="77777777" w:rsidR="00281BBF" w:rsidRDefault="00281BBF">
      <w:pPr>
        <w:rPr>
          <w:rFonts w:asciiTheme="majorHAnsi" w:hAnsiTheme="majorHAnsi"/>
          <w:b/>
        </w:rPr>
      </w:pPr>
    </w:p>
    <w:p w14:paraId="2A604E71" w14:textId="3B67830C" w:rsidR="007F28D9" w:rsidRDefault="007F28D9">
      <w:pPr>
        <w:rPr>
          <w:rFonts w:asciiTheme="majorHAnsi" w:hAnsiTheme="majorHAnsi"/>
          <w:b/>
        </w:rPr>
      </w:pPr>
    </w:p>
    <w:p w14:paraId="28FC35B5" w14:textId="6AA3D647" w:rsidR="00460D5C" w:rsidRDefault="008F69F3" w:rsidP="00281BBF">
      <w:pPr>
        <w:jc w:val="center"/>
        <w:rPr>
          <w:rFonts w:asciiTheme="majorHAnsi" w:hAnsiTheme="majorHAnsi"/>
          <w:b/>
        </w:rPr>
      </w:pPr>
      <w:r>
        <w:rPr>
          <w:rFonts w:asciiTheme="majorHAnsi" w:hAnsiTheme="majorHAnsi"/>
          <w:b/>
        </w:rPr>
        <w:t>Course Outline</w:t>
      </w:r>
    </w:p>
    <w:p w14:paraId="0A3DEFFF" w14:textId="77777777" w:rsidR="008F1601" w:rsidRDefault="008F1601" w:rsidP="007478F7">
      <w:pPr>
        <w:rPr>
          <w:rFonts w:asciiTheme="majorHAnsi" w:hAnsiTheme="majorHAnsi"/>
          <w:sz w:val="22"/>
          <w:szCs w:val="22"/>
        </w:rPr>
      </w:pPr>
    </w:p>
    <w:tbl>
      <w:tblPr>
        <w:tblStyle w:val="TableGrid"/>
        <w:tblW w:w="10065" w:type="dxa"/>
        <w:tblInd w:w="-318" w:type="dxa"/>
        <w:tblLayout w:type="fixed"/>
        <w:tblLook w:val="04A0" w:firstRow="1" w:lastRow="0" w:firstColumn="1" w:lastColumn="0" w:noHBand="0" w:noVBand="1"/>
      </w:tblPr>
      <w:tblGrid>
        <w:gridCol w:w="786"/>
        <w:gridCol w:w="630"/>
        <w:gridCol w:w="4230"/>
        <w:gridCol w:w="630"/>
        <w:gridCol w:w="3789"/>
      </w:tblGrid>
      <w:tr w:rsidR="00FE6BB1" w:rsidRPr="00FE6BB1" w14:paraId="25078563" w14:textId="77777777" w:rsidTr="00FE6BB1">
        <w:tc>
          <w:tcPr>
            <w:tcW w:w="786" w:type="dxa"/>
          </w:tcPr>
          <w:p w14:paraId="6E4EEE5B" w14:textId="77777777" w:rsidR="001A7498" w:rsidRPr="00FE6BB1" w:rsidRDefault="001A7498"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Week</w:t>
            </w:r>
          </w:p>
        </w:tc>
        <w:tc>
          <w:tcPr>
            <w:tcW w:w="4860" w:type="dxa"/>
            <w:gridSpan w:val="2"/>
          </w:tcPr>
          <w:p w14:paraId="651B0C42" w14:textId="77777777" w:rsidR="001A7498" w:rsidRPr="00FE6BB1" w:rsidRDefault="001A7498" w:rsidP="00821CD9">
            <w:pPr>
              <w:jc w:val="center"/>
              <w:rPr>
                <w:rFonts w:asciiTheme="majorHAnsi" w:eastAsiaTheme="minorHAnsi" w:hAnsiTheme="majorHAnsi"/>
                <w:b/>
                <w:sz w:val="22"/>
                <w:szCs w:val="22"/>
              </w:rPr>
            </w:pPr>
            <w:r w:rsidRPr="00FE6BB1">
              <w:rPr>
                <w:rFonts w:asciiTheme="majorHAnsi" w:eastAsiaTheme="minorHAnsi" w:hAnsiTheme="majorHAnsi"/>
                <w:b/>
                <w:sz w:val="22"/>
                <w:szCs w:val="22"/>
              </w:rPr>
              <w:t>Tuesday</w:t>
            </w:r>
          </w:p>
        </w:tc>
        <w:tc>
          <w:tcPr>
            <w:tcW w:w="4419" w:type="dxa"/>
            <w:gridSpan w:val="2"/>
          </w:tcPr>
          <w:p w14:paraId="59B2377C" w14:textId="77777777" w:rsidR="001A7498" w:rsidRPr="00FE6BB1" w:rsidRDefault="001A7498" w:rsidP="00821CD9">
            <w:pPr>
              <w:jc w:val="center"/>
              <w:rPr>
                <w:rFonts w:asciiTheme="majorHAnsi" w:eastAsiaTheme="minorHAnsi" w:hAnsiTheme="majorHAnsi"/>
                <w:b/>
                <w:sz w:val="22"/>
                <w:szCs w:val="22"/>
              </w:rPr>
            </w:pPr>
            <w:r w:rsidRPr="00FE6BB1">
              <w:rPr>
                <w:rFonts w:asciiTheme="majorHAnsi" w:eastAsiaTheme="minorHAnsi" w:hAnsiTheme="majorHAnsi"/>
                <w:b/>
                <w:sz w:val="22"/>
                <w:szCs w:val="22"/>
              </w:rPr>
              <w:t>Thursday</w:t>
            </w:r>
          </w:p>
        </w:tc>
      </w:tr>
      <w:tr w:rsidR="00FE6BB1" w:rsidRPr="00FE6BB1" w14:paraId="39C2B423" w14:textId="77777777" w:rsidTr="00FE6BB1">
        <w:tc>
          <w:tcPr>
            <w:tcW w:w="786" w:type="dxa"/>
            <w:vAlign w:val="center"/>
          </w:tcPr>
          <w:p w14:paraId="2C94EBAD" w14:textId="77777777" w:rsidR="001A7498" w:rsidRPr="00FE6BB1" w:rsidRDefault="001A7498"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1</w:t>
            </w:r>
          </w:p>
        </w:tc>
        <w:tc>
          <w:tcPr>
            <w:tcW w:w="630" w:type="dxa"/>
          </w:tcPr>
          <w:p w14:paraId="682214FA" w14:textId="5B2D56C9" w:rsidR="001A7498" w:rsidRPr="00FE6BB1" w:rsidRDefault="008462B5" w:rsidP="00821CD9">
            <w:pPr>
              <w:rPr>
                <w:rFonts w:asciiTheme="majorHAnsi" w:eastAsiaTheme="minorHAnsi" w:hAnsiTheme="majorHAnsi"/>
                <w:sz w:val="22"/>
                <w:szCs w:val="22"/>
              </w:rPr>
            </w:pPr>
            <w:r w:rsidRPr="00FE6BB1">
              <w:rPr>
                <w:rFonts w:asciiTheme="majorHAnsi" w:eastAsiaTheme="minorHAnsi" w:hAnsiTheme="majorHAnsi"/>
                <w:sz w:val="22"/>
                <w:szCs w:val="22"/>
              </w:rPr>
              <w:t>Jan</w:t>
            </w:r>
            <w:r w:rsidR="002A5F3D" w:rsidRPr="00FE6BB1">
              <w:rPr>
                <w:rFonts w:asciiTheme="majorHAnsi" w:eastAsiaTheme="minorHAnsi" w:hAnsiTheme="majorHAnsi"/>
                <w:sz w:val="22"/>
                <w:szCs w:val="22"/>
              </w:rPr>
              <w:t xml:space="preserve"> 2</w:t>
            </w:r>
            <w:r w:rsidR="002B05DC">
              <w:rPr>
                <w:rFonts w:asciiTheme="majorHAnsi" w:eastAsiaTheme="minorHAnsi" w:hAnsiTheme="majorHAnsi"/>
                <w:sz w:val="22"/>
                <w:szCs w:val="22"/>
              </w:rPr>
              <w:t>8</w:t>
            </w:r>
          </w:p>
        </w:tc>
        <w:tc>
          <w:tcPr>
            <w:tcW w:w="4230" w:type="dxa"/>
          </w:tcPr>
          <w:p w14:paraId="7E8B9F72" w14:textId="77777777" w:rsidR="001A7498" w:rsidRPr="00FE6BB1" w:rsidRDefault="001A7498" w:rsidP="00821CD9">
            <w:pPr>
              <w:rPr>
                <w:rFonts w:asciiTheme="majorHAnsi" w:eastAsiaTheme="minorHAnsi" w:hAnsiTheme="majorHAnsi"/>
                <w:sz w:val="22"/>
                <w:szCs w:val="22"/>
              </w:rPr>
            </w:pPr>
            <w:r w:rsidRPr="00FE6BB1">
              <w:rPr>
                <w:rFonts w:asciiTheme="majorHAnsi" w:eastAsiaTheme="minorHAnsi" w:hAnsiTheme="majorHAnsi"/>
                <w:sz w:val="22"/>
                <w:szCs w:val="22"/>
              </w:rPr>
              <w:t>Course Overview</w:t>
            </w:r>
          </w:p>
          <w:p w14:paraId="4D70D671" w14:textId="390FFEF6" w:rsidR="001A7498" w:rsidRPr="00FE6BB1" w:rsidRDefault="001A7498" w:rsidP="00853DCF">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 xml:space="preserve">New Products Assignment (due </w:t>
            </w:r>
            <w:r w:rsidR="002B05DC">
              <w:rPr>
                <w:rFonts w:asciiTheme="majorHAnsi" w:eastAsiaTheme="minorHAnsi" w:hAnsiTheme="majorHAnsi"/>
                <w:sz w:val="22"/>
                <w:szCs w:val="22"/>
                <w:highlight w:val="lightGray"/>
              </w:rPr>
              <w:t>Jan 29</w:t>
            </w:r>
            <w:r w:rsidRPr="00FE6BB1">
              <w:rPr>
                <w:rFonts w:asciiTheme="majorHAnsi" w:eastAsiaTheme="minorHAnsi" w:hAnsiTheme="majorHAnsi"/>
                <w:sz w:val="22"/>
                <w:szCs w:val="22"/>
                <w:highlight w:val="lightGray"/>
              </w:rPr>
              <w:t>)</w:t>
            </w:r>
          </w:p>
        </w:tc>
        <w:tc>
          <w:tcPr>
            <w:tcW w:w="630" w:type="dxa"/>
          </w:tcPr>
          <w:p w14:paraId="7CDF9AF8" w14:textId="39F2F0DD" w:rsidR="001A7498" w:rsidRPr="00FE6BB1" w:rsidRDefault="008462B5" w:rsidP="00821CD9">
            <w:pPr>
              <w:rPr>
                <w:rFonts w:asciiTheme="majorHAnsi" w:eastAsiaTheme="minorHAnsi" w:hAnsiTheme="majorHAnsi"/>
                <w:sz w:val="22"/>
                <w:szCs w:val="22"/>
              </w:rPr>
            </w:pPr>
            <w:r w:rsidRPr="00FE6BB1">
              <w:rPr>
                <w:rFonts w:asciiTheme="majorHAnsi" w:eastAsiaTheme="minorHAnsi" w:hAnsiTheme="majorHAnsi"/>
                <w:sz w:val="22"/>
                <w:szCs w:val="22"/>
              </w:rPr>
              <w:t>Jan</w:t>
            </w:r>
            <w:r w:rsidR="002A5F3D" w:rsidRPr="00FE6BB1">
              <w:rPr>
                <w:rFonts w:asciiTheme="majorHAnsi" w:eastAsiaTheme="minorHAnsi" w:hAnsiTheme="majorHAnsi"/>
                <w:sz w:val="22"/>
                <w:szCs w:val="22"/>
              </w:rPr>
              <w:t xml:space="preserve"> </w:t>
            </w:r>
            <w:r w:rsidR="002B05DC">
              <w:rPr>
                <w:rFonts w:asciiTheme="majorHAnsi" w:eastAsiaTheme="minorHAnsi" w:hAnsiTheme="majorHAnsi"/>
                <w:sz w:val="22"/>
                <w:szCs w:val="22"/>
              </w:rPr>
              <w:t>30</w:t>
            </w:r>
          </w:p>
        </w:tc>
        <w:tc>
          <w:tcPr>
            <w:tcW w:w="3789" w:type="dxa"/>
          </w:tcPr>
          <w:p w14:paraId="294907D8" w14:textId="77777777" w:rsidR="001A7498" w:rsidRPr="00FE6BB1" w:rsidRDefault="001A7498" w:rsidP="00821CD9">
            <w:pPr>
              <w:rPr>
                <w:rFonts w:asciiTheme="majorHAnsi" w:eastAsiaTheme="minorHAnsi" w:hAnsiTheme="majorHAnsi"/>
                <w:sz w:val="22"/>
                <w:szCs w:val="22"/>
              </w:rPr>
            </w:pPr>
            <w:r w:rsidRPr="00FE6BB1">
              <w:rPr>
                <w:rFonts w:asciiTheme="majorHAnsi" w:eastAsiaTheme="minorHAnsi" w:hAnsiTheme="majorHAnsi"/>
                <w:sz w:val="22"/>
                <w:szCs w:val="22"/>
              </w:rPr>
              <w:t>New Products Discussion</w:t>
            </w:r>
          </w:p>
          <w:p w14:paraId="71BEA4BC" w14:textId="77777777" w:rsidR="001A7498" w:rsidRPr="00FE6BB1" w:rsidRDefault="001A7498" w:rsidP="00821CD9">
            <w:pPr>
              <w:rPr>
                <w:rFonts w:asciiTheme="majorHAnsi" w:eastAsiaTheme="minorHAnsi" w:hAnsiTheme="majorHAnsi"/>
                <w:sz w:val="22"/>
                <w:szCs w:val="22"/>
              </w:rPr>
            </w:pPr>
          </w:p>
        </w:tc>
      </w:tr>
      <w:tr w:rsidR="00FE6BB1" w:rsidRPr="00FE6BB1" w14:paraId="17056CC8" w14:textId="77777777" w:rsidTr="00FE6BB1">
        <w:tc>
          <w:tcPr>
            <w:tcW w:w="786" w:type="dxa"/>
            <w:vAlign w:val="center"/>
          </w:tcPr>
          <w:p w14:paraId="7D8575A8" w14:textId="77777777" w:rsidR="001A7498" w:rsidRPr="00FE6BB1" w:rsidRDefault="001A7498"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2</w:t>
            </w:r>
          </w:p>
        </w:tc>
        <w:tc>
          <w:tcPr>
            <w:tcW w:w="630" w:type="dxa"/>
          </w:tcPr>
          <w:p w14:paraId="03FFB129" w14:textId="5D80BAF0" w:rsidR="001A7498" w:rsidRPr="00FE6BB1" w:rsidRDefault="002B05DC" w:rsidP="00821CD9">
            <w:pPr>
              <w:rPr>
                <w:rFonts w:asciiTheme="majorHAnsi" w:eastAsiaTheme="minorHAnsi" w:hAnsiTheme="majorHAnsi"/>
                <w:sz w:val="22"/>
                <w:szCs w:val="22"/>
              </w:rPr>
            </w:pPr>
            <w:r>
              <w:rPr>
                <w:rFonts w:asciiTheme="majorHAnsi" w:eastAsiaTheme="minorHAnsi" w:hAnsiTheme="majorHAnsi"/>
                <w:sz w:val="22"/>
                <w:szCs w:val="22"/>
              </w:rPr>
              <w:t>Feb</w:t>
            </w:r>
            <w:r w:rsidR="002A5F3D" w:rsidRPr="00FE6BB1">
              <w:rPr>
                <w:rFonts w:asciiTheme="majorHAnsi" w:eastAsiaTheme="minorHAnsi" w:hAnsiTheme="majorHAnsi"/>
                <w:sz w:val="22"/>
                <w:szCs w:val="22"/>
              </w:rPr>
              <w:t xml:space="preserve"> </w:t>
            </w:r>
            <w:r>
              <w:rPr>
                <w:rFonts w:asciiTheme="majorHAnsi" w:eastAsiaTheme="minorHAnsi" w:hAnsiTheme="majorHAnsi"/>
                <w:sz w:val="22"/>
                <w:szCs w:val="22"/>
              </w:rPr>
              <w:t>4</w:t>
            </w:r>
          </w:p>
        </w:tc>
        <w:tc>
          <w:tcPr>
            <w:tcW w:w="4230" w:type="dxa"/>
          </w:tcPr>
          <w:p w14:paraId="033C2094" w14:textId="77777777" w:rsidR="001A7498" w:rsidRPr="00FE6BB1" w:rsidRDefault="001A7498" w:rsidP="00821CD9">
            <w:pPr>
              <w:rPr>
                <w:rFonts w:asciiTheme="majorHAnsi" w:eastAsiaTheme="minorHAnsi" w:hAnsiTheme="majorHAnsi"/>
                <w:sz w:val="22"/>
                <w:szCs w:val="22"/>
              </w:rPr>
            </w:pPr>
            <w:r w:rsidRPr="00FE6BB1">
              <w:rPr>
                <w:rFonts w:asciiTheme="majorHAnsi" w:eastAsiaTheme="minorHAnsi" w:hAnsiTheme="majorHAnsi"/>
                <w:sz w:val="22"/>
                <w:szCs w:val="22"/>
              </w:rPr>
              <w:t>New Products Management</w:t>
            </w:r>
          </w:p>
          <w:p w14:paraId="34BA8776" w14:textId="54904395" w:rsidR="001A7498" w:rsidRPr="00FE6BB1" w:rsidRDefault="00E00D3F" w:rsidP="00E00D3F">
            <w:pPr>
              <w:rPr>
                <w:rFonts w:asciiTheme="majorHAnsi" w:eastAsiaTheme="minorHAnsi" w:hAnsiTheme="majorHAnsi"/>
                <w:sz w:val="22"/>
                <w:szCs w:val="22"/>
              </w:rPr>
            </w:pPr>
            <w:r w:rsidRPr="00FE6BB1">
              <w:rPr>
                <w:rFonts w:asciiTheme="majorHAnsi" w:eastAsiaTheme="minorHAnsi" w:hAnsiTheme="majorHAnsi"/>
                <w:sz w:val="22"/>
                <w:szCs w:val="22"/>
              </w:rPr>
              <w:t>Chapter</w:t>
            </w:r>
            <w:r w:rsidR="001A7498" w:rsidRPr="00FE6BB1">
              <w:rPr>
                <w:rFonts w:asciiTheme="majorHAnsi" w:eastAsiaTheme="minorHAnsi" w:hAnsiTheme="majorHAnsi"/>
                <w:sz w:val="22"/>
                <w:szCs w:val="22"/>
              </w:rPr>
              <w:t xml:space="preserve"> 1</w:t>
            </w:r>
          </w:p>
        </w:tc>
        <w:tc>
          <w:tcPr>
            <w:tcW w:w="630" w:type="dxa"/>
          </w:tcPr>
          <w:p w14:paraId="72EB8E76" w14:textId="33CFB065" w:rsidR="001A7498" w:rsidRPr="00FE6BB1" w:rsidRDefault="002B05DC" w:rsidP="00821CD9">
            <w:pPr>
              <w:rPr>
                <w:rFonts w:asciiTheme="majorHAnsi" w:eastAsiaTheme="minorHAnsi" w:hAnsiTheme="majorHAnsi"/>
                <w:sz w:val="22"/>
                <w:szCs w:val="22"/>
              </w:rPr>
            </w:pPr>
            <w:r>
              <w:rPr>
                <w:rFonts w:asciiTheme="majorHAnsi" w:eastAsiaTheme="minorHAnsi" w:hAnsiTheme="majorHAnsi"/>
                <w:sz w:val="22"/>
                <w:szCs w:val="22"/>
              </w:rPr>
              <w:t>Feb</w:t>
            </w:r>
            <w:r w:rsidR="008462B5" w:rsidRPr="00FE6BB1">
              <w:rPr>
                <w:rFonts w:asciiTheme="majorHAnsi" w:eastAsiaTheme="minorHAnsi" w:hAnsiTheme="majorHAnsi"/>
                <w:sz w:val="22"/>
                <w:szCs w:val="22"/>
              </w:rPr>
              <w:t xml:space="preserve"> </w:t>
            </w:r>
            <w:r>
              <w:rPr>
                <w:rFonts w:asciiTheme="majorHAnsi" w:eastAsiaTheme="minorHAnsi" w:hAnsiTheme="majorHAnsi"/>
                <w:sz w:val="22"/>
                <w:szCs w:val="22"/>
              </w:rPr>
              <w:t>6</w:t>
            </w:r>
          </w:p>
        </w:tc>
        <w:tc>
          <w:tcPr>
            <w:tcW w:w="3789" w:type="dxa"/>
          </w:tcPr>
          <w:p w14:paraId="7554EFA6" w14:textId="77777777" w:rsidR="005A70BA"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Strategic Elements</w:t>
            </w:r>
          </w:p>
          <w:p w14:paraId="31F1743F" w14:textId="567AB262"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Chapter 2</w:t>
            </w:r>
          </w:p>
        </w:tc>
      </w:tr>
      <w:tr w:rsidR="00FE6BB1" w:rsidRPr="00FE6BB1" w14:paraId="165EAF66" w14:textId="77777777" w:rsidTr="00FE6BB1">
        <w:tc>
          <w:tcPr>
            <w:tcW w:w="786" w:type="dxa"/>
            <w:vAlign w:val="center"/>
          </w:tcPr>
          <w:p w14:paraId="462AEA9B" w14:textId="2C95CD0E" w:rsidR="001A7498" w:rsidRPr="00FE6BB1" w:rsidRDefault="001A7498"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3</w:t>
            </w:r>
          </w:p>
        </w:tc>
        <w:tc>
          <w:tcPr>
            <w:tcW w:w="630" w:type="dxa"/>
          </w:tcPr>
          <w:p w14:paraId="77770DC1" w14:textId="6BBE1138" w:rsidR="001A7498" w:rsidRPr="00FE6BB1" w:rsidRDefault="008462B5" w:rsidP="00821CD9">
            <w:pPr>
              <w:rPr>
                <w:rFonts w:asciiTheme="majorHAnsi" w:eastAsiaTheme="minorHAnsi" w:hAnsiTheme="majorHAnsi"/>
                <w:sz w:val="22"/>
                <w:szCs w:val="22"/>
              </w:rPr>
            </w:pPr>
            <w:r w:rsidRPr="00FE6BB1">
              <w:rPr>
                <w:rFonts w:asciiTheme="majorHAnsi" w:eastAsiaTheme="minorHAnsi" w:hAnsiTheme="majorHAnsi"/>
                <w:sz w:val="22"/>
                <w:szCs w:val="22"/>
              </w:rPr>
              <w:t>Feb</w:t>
            </w:r>
            <w:r w:rsidR="002B05DC">
              <w:rPr>
                <w:rFonts w:asciiTheme="majorHAnsi" w:eastAsiaTheme="minorHAnsi" w:hAnsiTheme="majorHAnsi"/>
                <w:sz w:val="22"/>
                <w:szCs w:val="22"/>
              </w:rPr>
              <w:t>11</w:t>
            </w:r>
          </w:p>
        </w:tc>
        <w:tc>
          <w:tcPr>
            <w:tcW w:w="4230" w:type="dxa"/>
          </w:tcPr>
          <w:p w14:paraId="0C225D0E" w14:textId="77777777" w:rsidR="00DB6D0D" w:rsidRPr="00FE6BB1" w:rsidRDefault="00DB6D0D" w:rsidP="00DB6D0D">
            <w:pPr>
              <w:rPr>
                <w:rFonts w:asciiTheme="majorHAnsi" w:eastAsiaTheme="minorHAnsi" w:hAnsiTheme="majorHAnsi"/>
                <w:sz w:val="22"/>
                <w:szCs w:val="22"/>
              </w:rPr>
            </w:pPr>
            <w:r w:rsidRPr="00FE6BB1">
              <w:rPr>
                <w:rFonts w:asciiTheme="majorHAnsi" w:eastAsiaTheme="minorHAnsi" w:hAnsiTheme="majorHAnsi"/>
                <w:sz w:val="22"/>
                <w:szCs w:val="22"/>
              </w:rPr>
              <w:t>Opportunity Identification</w:t>
            </w:r>
          </w:p>
          <w:p w14:paraId="133AAB1C" w14:textId="6A4EE868" w:rsidR="001A7498" w:rsidRPr="00FE6BB1" w:rsidRDefault="00DB6D0D" w:rsidP="00821CD9">
            <w:pPr>
              <w:rPr>
                <w:rFonts w:asciiTheme="majorHAnsi" w:eastAsiaTheme="minorHAnsi" w:hAnsiTheme="majorHAnsi"/>
                <w:sz w:val="22"/>
                <w:szCs w:val="22"/>
              </w:rPr>
            </w:pPr>
            <w:r w:rsidRPr="00FE6BB1">
              <w:rPr>
                <w:rFonts w:asciiTheme="majorHAnsi" w:eastAsiaTheme="minorHAnsi" w:hAnsiTheme="majorHAnsi"/>
                <w:sz w:val="22"/>
                <w:szCs w:val="22"/>
              </w:rPr>
              <w:t>Chapter 3</w:t>
            </w:r>
          </w:p>
        </w:tc>
        <w:tc>
          <w:tcPr>
            <w:tcW w:w="630" w:type="dxa"/>
          </w:tcPr>
          <w:p w14:paraId="4CC30360" w14:textId="34C764CD" w:rsidR="001A7498" w:rsidRPr="00FE6BB1" w:rsidRDefault="008462B5"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Feb </w:t>
            </w:r>
            <w:r w:rsidR="002A5F3D" w:rsidRPr="00FE6BB1">
              <w:rPr>
                <w:rFonts w:asciiTheme="majorHAnsi" w:eastAsiaTheme="minorHAnsi" w:hAnsiTheme="majorHAnsi"/>
                <w:sz w:val="22"/>
                <w:szCs w:val="22"/>
              </w:rPr>
              <w:t xml:space="preserve"> </w:t>
            </w:r>
            <w:r w:rsidR="002B05DC">
              <w:rPr>
                <w:rFonts w:asciiTheme="majorHAnsi" w:eastAsiaTheme="minorHAnsi" w:hAnsiTheme="majorHAnsi"/>
                <w:sz w:val="22"/>
                <w:szCs w:val="22"/>
              </w:rPr>
              <w:t>13</w:t>
            </w:r>
          </w:p>
        </w:tc>
        <w:tc>
          <w:tcPr>
            <w:tcW w:w="3789" w:type="dxa"/>
          </w:tcPr>
          <w:p w14:paraId="30021DCD" w14:textId="77777777" w:rsidR="00E00D3F" w:rsidRPr="00FE6BB1" w:rsidRDefault="00E00D3F" w:rsidP="00E00D3F">
            <w:pPr>
              <w:rPr>
                <w:rFonts w:asciiTheme="majorHAnsi" w:eastAsiaTheme="minorHAnsi" w:hAnsiTheme="majorHAnsi"/>
                <w:sz w:val="22"/>
                <w:szCs w:val="22"/>
              </w:rPr>
            </w:pPr>
            <w:r w:rsidRPr="00FE6BB1">
              <w:rPr>
                <w:rFonts w:asciiTheme="majorHAnsi" w:eastAsiaTheme="minorHAnsi" w:hAnsiTheme="majorHAnsi"/>
                <w:sz w:val="22"/>
                <w:szCs w:val="22"/>
              </w:rPr>
              <w:t>Workshop</w:t>
            </w:r>
          </w:p>
          <w:p w14:paraId="788EB911" w14:textId="5C3E1CA9" w:rsidR="001A7498" w:rsidRPr="00FE6BB1" w:rsidRDefault="00E00D3F" w:rsidP="00E00D3F">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Team Contract</w:t>
            </w:r>
          </w:p>
        </w:tc>
      </w:tr>
      <w:tr w:rsidR="00FE6BB1" w:rsidRPr="00FE6BB1" w14:paraId="607D77DF" w14:textId="77777777" w:rsidTr="00FE6BB1">
        <w:tc>
          <w:tcPr>
            <w:tcW w:w="786" w:type="dxa"/>
            <w:vAlign w:val="center"/>
          </w:tcPr>
          <w:p w14:paraId="497B9706" w14:textId="77777777" w:rsidR="001A7498" w:rsidRPr="00FE6BB1" w:rsidRDefault="001A7498"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4</w:t>
            </w:r>
          </w:p>
        </w:tc>
        <w:tc>
          <w:tcPr>
            <w:tcW w:w="630" w:type="dxa"/>
          </w:tcPr>
          <w:p w14:paraId="255D9926" w14:textId="3345195F" w:rsidR="001A7498" w:rsidRPr="00FE6BB1" w:rsidRDefault="008462B5" w:rsidP="00821CD9">
            <w:pPr>
              <w:rPr>
                <w:rFonts w:asciiTheme="majorHAnsi" w:eastAsiaTheme="minorHAnsi" w:hAnsiTheme="majorHAnsi"/>
                <w:sz w:val="22"/>
                <w:szCs w:val="22"/>
              </w:rPr>
            </w:pPr>
            <w:r w:rsidRPr="00FE6BB1">
              <w:rPr>
                <w:rFonts w:asciiTheme="majorHAnsi" w:eastAsiaTheme="minorHAnsi" w:hAnsiTheme="majorHAnsi"/>
                <w:sz w:val="22"/>
                <w:szCs w:val="22"/>
              </w:rPr>
              <w:t>Feb</w:t>
            </w:r>
            <w:r w:rsidR="002A5F3D" w:rsidRPr="00FE6BB1">
              <w:rPr>
                <w:rFonts w:asciiTheme="majorHAnsi" w:eastAsiaTheme="minorHAnsi" w:hAnsiTheme="majorHAnsi"/>
                <w:sz w:val="22"/>
                <w:szCs w:val="22"/>
              </w:rPr>
              <w:t xml:space="preserve"> 1</w:t>
            </w:r>
            <w:r w:rsidR="002B05DC">
              <w:rPr>
                <w:rFonts w:asciiTheme="majorHAnsi" w:eastAsiaTheme="minorHAnsi" w:hAnsiTheme="majorHAnsi"/>
                <w:sz w:val="22"/>
                <w:szCs w:val="22"/>
              </w:rPr>
              <w:t>8</w:t>
            </w:r>
          </w:p>
        </w:tc>
        <w:tc>
          <w:tcPr>
            <w:tcW w:w="4230" w:type="dxa"/>
          </w:tcPr>
          <w:p w14:paraId="42CBA40D" w14:textId="77777777" w:rsidR="00DB6D0D" w:rsidRPr="00FE6BB1" w:rsidRDefault="00DB6D0D" w:rsidP="00DB6D0D">
            <w:pPr>
              <w:rPr>
                <w:rFonts w:asciiTheme="majorHAnsi" w:eastAsiaTheme="minorHAnsi" w:hAnsiTheme="majorHAnsi"/>
                <w:sz w:val="22"/>
                <w:szCs w:val="22"/>
              </w:rPr>
            </w:pPr>
            <w:r w:rsidRPr="00FE6BB1">
              <w:rPr>
                <w:rFonts w:asciiTheme="majorHAnsi" w:eastAsiaTheme="minorHAnsi" w:hAnsiTheme="majorHAnsi"/>
                <w:sz w:val="22"/>
                <w:szCs w:val="22"/>
              </w:rPr>
              <w:t>Product Concept</w:t>
            </w:r>
          </w:p>
          <w:p w14:paraId="44A09D88" w14:textId="196159D2" w:rsidR="001A7498" w:rsidRPr="00FE6BB1" w:rsidRDefault="00DB6D0D" w:rsidP="00DB6D0D">
            <w:pPr>
              <w:rPr>
                <w:rFonts w:asciiTheme="majorHAnsi" w:eastAsiaTheme="minorHAnsi" w:hAnsiTheme="majorHAnsi"/>
                <w:sz w:val="22"/>
                <w:szCs w:val="22"/>
              </w:rPr>
            </w:pPr>
            <w:r w:rsidRPr="00FE6BB1">
              <w:rPr>
                <w:rFonts w:asciiTheme="majorHAnsi" w:eastAsiaTheme="minorHAnsi" w:hAnsiTheme="majorHAnsi"/>
                <w:sz w:val="22"/>
                <w:szCs w:val="22"/>
              </w:rPr>
              <w:t>Chapter 4</w:t>
            </w:r>
          </w:p>
        </w:tc>
        <w:tc>
          <w:tcPr>
            <w:tcW w:w="630" w:type="dxa"/>
          </w:tcPr>
          <w:p w14:paraId="60C855A1" w14:textId="372265C1" w:rsidR="001A7498" w:rsidRPr="00FE6BB1" w:rsidRDefault="008462B5"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Feb </w:t>
            </w:r>
            <w:r w:rsidR="002B05DC">
              <w:rPr>
                <w:rFonts w:asciiTheme="majorHAnsi" w:eastAsiaTheme="minorHAnsi" w:hAnsiTheme="majorHAnsi"/>
                <w:sz w:val="22"/>
                <w:szCs w:val="22"/>
              </w:rPr>
              <w:t>20</w:t>
            </w:r>
          </w:p>
        </w:tc>
        <w:tc>
          <w:tcPr>
            <w:tcW w:w="3789" w:type="dxa"/>
          </w:tcPr>
          <w:p w14:paraId="2CBD88A5" w14:textId="77777777" w:rsidR="00E00D3F" w:rsidRPr="00FE6BB1" w:rsidRDefault="00E00D3F" w:rsidP="00E00D3F">
            <w:pPr>
              <w:rPr>
                <w:rFonts w:asciiTheme="majorHAnsi" w:eastAsiaTheme="minorHAnsi" w:hAnsiTheme="majorHAnsi"/>
                <w:sz w:val="22"/>
                <w:szCs w:val="22"/>
              </w:rPr>
            </w:pPr>
            <w:r w:rsidRPr="00FE6BB1">
              <w:rPr>
                <w:rFonts w:asciiTheme="majorHAnsi" w:eastAsiaTheme="minorHAnsi" w:hAnsiTheme="majorHAnsi"/>
                <w:sz w:val="22"/>
                <w:szCs w:val="22"/>
              </w:rPr>
              <w:t>Workshop</w:t>
            </w:r>
          </w:p>
          <w:p w14:paraId="43459BF9" w14:textId="7E2FEF6A" w:rsidR="001A7498" w:rsidRPr="00FE6BB1" w:rsidRDefault="00E00D3F" w:rsidP="00E00D3F">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Concept Portfolio Assignment</w:t>
            </w:r>
          </w:p>
        </w:tc>
      </w:tr>
      <w:tr w:rsidR="00FE6BB1" w:rsidRPr="00FE6BB1" w14:paraId="6B7DC87F" w14:textId="77777777" w:rsidTr="00FE6BB1">
        <w:tc>
          <w:tcPr>
            <w:tcW w:w="786" w:type="dxa"/>
            <w:vAlign w:val="center"/>
          </w:tcPr>
          <w:p w14:paraId="486C9834" w14:textId="77777777"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5</w:t>
            </w:r>
          </w:p>
        </w:tc>
        <w:tc>
          <w:tcPr>
            <w:tcW w:w="630" w:type="dxa"/>
          </w:tcPr>
          <w:p w14:paraId="0917D5D7" w14:textId="569FF260"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Feb </w:t>
            </w:r>
            <w:r w:rsidR="002B05DC">
              <w:rPr>
                <w:rFonts w:asciiTheme="majorHAnsi" w:eastAsiaTheme="minorHAnsi" w:hAnsiTheme="majorHAnsi"/>
                <w:sz w:val="22"/>
                <w:szCs w:val="22"/>
              </w:rPr>
              <w:t>25</w:t>
            </w:r>
          </w:p>
        </w:tc>
        <w:tc>
          <w:tcPr>
            <w:tcW w:w="4230" w:type="dxa"/>
          </w:tcPr>
          <w:p w14:paraId="481D87A9" w14:textId="77777777" w:rsidR="00E00D3F" w:rsidRPr="00FE6BB1" w:rsidRDefault="00E00D3F" w:rsidP="00F67CE9">
            <w:pPr>
              <w:rPr>
                <w:rFonts w:asciiTheme="majorHAnsi" w:eastAsiaTheme="minorHAnsi" w:hAnsiTheme="majorHAnsi"/>
                <w:sz w:val="22"/>
                <w:szCs w:val="22"/>
              </w:rPr>
            </w:pPr>
            <w:r w:rsidRPr="00FE6BB1">
              <w:rPr>
                <w:rFonts w:asciiTheme="majorHAnsi" w:eastAsiaTheme="minorHAnsi" w:hAnsiTheme="majorHAnsi"/>
                <w:sz w:val="22"/>
                <w:szCs w:val="22"/>
              </w:rPr>
              <w:t>Solving Customers’ Problems</w:t>
            </w:r>
          </w:p>
          <w:p w14:paraId="4CBDDCC2" w14:textId="2FEA3BFB"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Chapter 5</w:t>
            </w:r>
          </w:p>
        </w:tc>
        <w:tc>
          <w:tcPr>
            <w:tcW w:w="630" w:type="dxa"/>
          </w:tcPr>
          <w:p w14:paraId="2ACAD0AD" w14:textId="5D423C1E"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Feb </w:t>
            </w:r>
            <w:r w:rsidR="002B05DC">
              <w:rPr>
                <w:rFonts w:asciiTheme="majorHAnsi" w:eastAsiaTheme="minorHAnsi" w:hAnsiTheme="majorHAnsi"/>
                <w:sz w:val="22"/>
                <w:szCs w:val="22"/>
              </w:rPr>
              <w:t>27</w:t>
            </w:r>
          </w:p>
        </w:tc>
        <w:tc>
          <w:tcPr>
            <w:tcW w:w="3789" w:type="dxa"/>
          </w:tcPr>
          <w:p w14:paraId="74499F28" w14:textId="77777777" w:rsidR="00E00D3F" w:rsidRPr="003562E9" w:rsidRDefault="00E00D3F" w:rsidP="00F67CE9">
            <w:pPr>
              <w:rPr>
                <w:rFonts w:asciiTheme="majorHAnsi" w:eastAsiaTheme="minorHAnsi" w:hAnsiTheme="majorHAnsi"/>
                <w:sz w:val="22"/>
                <w:szCs w:val="22"/>
                <w:highlight w:val="yellow"/>
              </w:rPr>
            </w:pPr>
            <w:r w:rsidRPr="003562E9">
              <w:rPr>
                <w:rFonts w:asciiTheme="majorHAnsi" w:eastAsiaTheme="minorHAnsi" w:hAnsiTheme="majorHAnsi"/>
                <w:sz w:val="22"/>
                <w:szCs w:val="22"/>
                <w:highlight w:val="yellow"/>
              </w:rPr>
              <w:t>Workshop</w:t>
            </w:r>
          </w:p>
          <w:p w14:paraId="3A2D00A0" w14:textId="476BA99B" w:rsidR="00E00D3F" w:rsidRPr="00FE6BB1" w:rsidRDefault="00E00D3F" w:rsidP="00821CD9">
            <w:pPr>
              <w:rPr>
                <w:rFonts w:asciiTheme="majorHAnsi" w:eastAsiaTheme="minorHAnsi" w:hAnsiTheme="majorHAnsi"/>
                <w:sz w:val="22"/>
                <w:szCs w:val="22"/>
              </w:rPr>
            </w:pPr>
            <w:r w:rsidRPr="003562E9">
              <w:rPr>
                <w:rFonts w:asciiTheme="majorHAnsi" w:eastAsiaTheme="minorHAnsi" w:hAnsiTheme="majorHAnsi"/>
                <w:sz w:val="22"/>
                <w:szCs w:val="22"/>
                <w:highlight w:val="yellow"/>
              </w:rPr>
              <w:t>Initial Review Assignment</w:t>
            </w:r>
          </w:p>
        </w:tc>
      </w:tr>
      <w:tr w:rsidR="00FE6BB1" w:rsidRPr="00FE6BB1" w14:paraId="3873E3DA" w14:textId="77777777" w:rsidTr="00FE6BB1">
        <w:tc>
          <w:tcPr>
            <w:tcW w:w="786" w:type="dxa"/>
            <w:vAlign w:val="center"/>
          </w:tcPr>
          <w:p w14:paraId="5381B030" w14:textId="77777777"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6</w:t>
            </w:r>
          </w:p>
        </w:tc>
        <w:tc>
          <w:tcPr>
            <w:tcW w:w="630" w:type="dxa"/>
          </w:tcPr>
          <w:p w14:paraId="31510B9D" w14:textId="1E834C09" w:rsidR="00E00D3F" w:rsidRPr="00FE6BB1" w:rsidRDefault="002B05DC" w:rsidP="00821CD9">
            <w:pPr>
              <w:rPr>
                <w:rFonts w:asciiTheme="majorHAnsi" w:eastAsiaTheme="minorHAnsi" w:hAnsiTheme="majorHAnsi"/>
                <w:sz w:val="22"/>
                <w:szCs w:val="22"/>
              </w:rPr>
            </w:pPr>
            <w:r>
              <w:rPr>
                <w:rFonts w:asciiTheme="majorHAnsi" w:eastAsiaTheme="minorHAnsi" w:hAnsiTheme="majorHAnsi"/>
                <w:sz w:val="22"/>
                <w:szCs w:val="22"/>
              </w:rPr>
              <w:t>Mar</w:t>
            </w:r>
            <w:r w:rsidR="00E00D3F" w:rsidRPr="00FE6BB1">
              <w:rPr>
                <w:rFonts w:asciiTheme="majorHAnsi" w:eastAsiaTheme="minorHAnsi" w:hAnsiTheme="majorHAnsi"/>
                <w:sz w:val="22"/>
                <w:szCs w:val="22"/>
              </w:rPr>
              <w:t xml:space="preserve"> </w:t>
            </w:r>
            <w:r>
              <w:rPr>
                <w:rFonts w:asciiTheme="majorHAnsi" w:eastAsiaTheme="minorHAnsi" w:hAnsiTheme="majorHAnsi"/>
                <w:sz w:val="22"/>
                <w:szCs w:val="22"/>
              </w:rPr>
              <w:t>3</w:t>
            </w:r>
          </w:p>
        </w:tc>
        <w:tc>
          <w:tcPr>
            <w:tcW w:w="4230" w:type="dxa"/>
          </w:tcPr>
          <w:p w14:paraId="480BE101" w14:textId="77777777" w:rsidR="00E00D3F" w:rsidRPr="00FE6BB1" w:rsidRDefault="00E00D3F" w:rsidP="00F67CE9">
            <w:pPr>
              <w:rPr>
                <w:rFonts w:asciiTheme="majorHAnsi" w:eastAsiaTheme="minorHAnsi" w:hAnsiTheme="majorHAnsi"/>
                <w:sz w:val="22"/>
                <w:szCs w:val="22"/>
              </w:rPr>
            </w:pPr>
            <w:r w:rsidRPr="00FE6BB1">
              <w:rPr>
                <w:rFonts w:asciiTheme="majorHAnsi" w:eastAsiaTheme="minorHAnsi" w:hAnsiTheme="majorHAnsi"/>
                <w:sz w:val="22"/>
                <w:szCs w:val="22"/>
              </w:rPr>
              <w:t>Perceptual Maps</w:t>
            </w:r>
          </w:p>
          <w:p w14:paraId="1CDC6EC9" w14:textId="0AC3AE85"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Chapter 6</w:t>
            </w:r>
          </w:p>
        </w:tc>
        <w:tc>
          <w:tcPr>
            <w:tcW w:w="630" w:type="dxa"/>
          </w:tcPr>
          <w:p w14:paraId="4F92E830" w14:textId="6035040F" w:rsidR="00E00D3F" w:rsidRPr="00FE6BB1" w:rsidRDefault="002B05DC" w:rsidP="00821CD9">
            <w:pPr>
              <w:rPr>
                <w:rFonts w:asciiTheme="majorHAnsi" w:eastAsiaTheme="minorHAnsi" w:hAnsiTheme="majorHAnsi"/>
                <w:sz w:val="22"/>
                <w:szCs w:val="22"/>
              </w:rPr>
            </w:pPr>
            <w:r>
              <w:rPr>
                <w:rFonts w:asciiTheme="majorHAnsi" w:eastAsiaTheme="minorHAnsi" w:hAnsiTheme="majorHAnsi"/>
                <w:sz w:val="22"/>
                <w:szCs w:val="22"/>
              </w:rPr>
              <w:t>Mar</w:t>
            </w:r>
            <w:r w:rsidR="00FE6BB1" w:rsidRPr="00FE6BB1">
              <w:rPr>
                <w:rFonts w:asciiTheme="majorHAnsi" w:eastAsiaTheme="minorHAnsi" w:hAnsiTheme="majorHAnsi"/>
                <w:sz w:val="22"/>
                <w:szCs w:val="22"/>
              </w:rPr>
              <w:t xml:space="preserve"> </w:t>
            </w:r>
            <w:r>
              <w:rPr>
                <w:rFonts w:asciiTheme="majorHAnsi" w:eastAsiaTheme="minorHAnsi" w:hAnsiTheme="majorHAnsi"/>
                <w:sz w:val="22"/>
                <w:szCs w:val="22"/>
              </w:rPr>
              <w:t>5</w:t>
            </w:r>
          </w:p>
        </w:tc>
        <w:tc>
          <w:tcPr>
            <w:tcW w:w="3789" w:type="dxa"/>
          </w:tcPr>
          <w:p w14:paraId="62987066" w14:textId="77777777" w:rsidR="00E00D3F" w:rsidRPr="00FE6BB1" w:rsidRDefault="00E00D3F" w:rsidP="00F67CE9">
            <w:pPr>
              <w:rPr>
                <w:rFonts w:asciiTheme="majorHAnsi" w:eastAsiaTheme="minorHAnsi" w:hAnsiTheme="majorHAnsi"/>
                <w:sz w:val="22"/>
                <w:szCs w:val="22"/>
              </w:rPr>
            </w:pPr>
            <w:r w:rsidRPr="00FE6BB1">
              <w:rPr>
                <w:rFonts w:asciiTheme="majorHAnsi" w:eastAsiaTheme="minorHAnsi" w:hAnsiTheme="majorHAnsi"/>
                <w:sz w:val="22"/>
                <w:szCs w:val="22"/>
              </w:rPr>
              <w:t>Workshop</w:t>
            </w:r>
          </w:p>
          <w:p w14:paraId="7633B356" w14:textId="0D1CF1FE"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Perceptual Map Assignment</w:t>
            </w:r>
          </w:p>
        </w:tc>
      </w:tr>
      <w:tr w:rsidR="00FE6BB1" w:rsidRPr="00FE6BB1" w14:paraId="7E24EC33" w14:textId="77777777" w:rsidTr="00FE6BB1">
        <w:tc>
          <w:tcPr>
            <w:tcW w:w="786" w:type="dxa"/>
            <w:vAlign w:val="center"/>
          </w:tcPr>
          <w:p w14:paraId="50F8F48A" w14:textId="77777777"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7</w:t>
            </w:r>
          </w:p>
        </w:tc>
        <w:tc>
          <w:tcPr>
            <w:tcW w:w="630" w:type="dxa"/>
          </w:tcPr>
          <w:p w14:paraId="79CA43DF" w14:textId="57FAB4C0"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Mar </w:t>
            </w:r>
            <w:r w:rsidR="002B05DC">
              <w:rPr>
                <w:rFonts w:asciiTheme="majorHAnsi" w:eastAsiaTheme="minorHAnsi" w:hAnsiTheme="majorHAnsi"/>
                <w:sz w:val="22"/>
                <w:szCs w:val="22"/>
              </w:rPr>
              <w:t>10</w:t>
            </w:r>
          </w:p>
        </w:tc>
        <w:tc>
          <w:tcPr>
            <w:tcW w:w="4230" w:type="dxa"/>
          </w:tcPr>
          <w:p w14:paraId="5B188DF1" w14:textId="77777777" w:rsidR="00E00D3F" w:rsidRPr="00FE6BB1" w:rsidRDefault="00E00D3F" w:rsidP="00F64443">
            <w:pPr>
              <w:rPr>
                <w:rFonts w:asciiTheme="majorHAnsi" w:eastAsiaTheme="minorHAnsi" w:hAnsiTheme="majorHAnsi"/>
                <w:sz w:val="22"/>
                <w:szCs w:val="22"/>
              </w:rPr>
            </w:pPr>
            <w:r w:rsidRPr="00FE6BB1">
              <w:rPr>
                <w:rFonts w:asciiTheme="majorHAnsi" w:eastAsiaTheme="minorHAnsi" w:hAnsiTheme="majorHAnsi"/>
                <w:sz w:val="22"/>
                <w:szCs w:val="22"/>
              </w:rPr>
              <w:t>Concept Evaluation and Testing</w:t>
            </w:r>
          </w:p>
          <w:p w14:paraId="4D8CDB93" w14:textId="2022D1D5" w:rsidR="00E00D3F" w:rsidRPr="00FE6BB1" w:rsidRDefault="00872ED9" w:rsidP="00F64443">
            <w:pPr>
              <w:rPr>
                <w:rFonts w:asciiTheme="majorHAnsi" w:eastAsiaTheme="minorHAnsi" w:hAnsiTheme="majorHAnsi"/>
                <w:sz w:val="22"/>
                <w:szCs w:val="22"/>
              </w:rPr>
            </w:pPr>
            <w:r>
              <w:rPr>
                <w:rFonts w:asciiTheme="majorHAnsi" w:eastAsiaTheme="minorHAnsi" w:hAnsiTheme="majorHAnsi"/>
                <w:sz w:val="22"/>
                <w:szCs w:val="22"/>
              </w:rPr>
              <w:t>Chapters 8 and 9</w:t>
            </w:r>
          </w:p>
        </w:tc>
        <w:tc>
          <w:tcPr>
            <w:tcW w:w="630" w:type="dxa"/>
          </w:tcPr>
          <w:p w14:paraId="2FD07005" w14:textId="1FA2B1FE"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Mar </w:t>
            </w:r>
            <w:r w:rsidR="002B05DC">
              <w:rPr>
                <w:rFonts w:asciiTheme="majorHAnsi" w:eastAsiaTheme="minorHAnsi" w:hAnsiTheme="majorHAnsi"/>
                <w:sz w:val="22"/>
                <w:szCs w:val="22"/>
              </w:rPr>
              <w:t>12</w:t>
            </w:r>
          </w:p>
        </w:tc>
        <w:tc>
          <w:tcPr>
            <w:tcW w:w="3789" w:type="dxa"/>
          </w:tcPr>
          <w:p w14:paraId="7E90F8F9" w14:textId="77777777" w:rsidR="00E00D3F" w:rsidRPr="009D3483" w:rsidRDefault="00E00D3F" w:rsidP="00DB6D0D">
            <w:pPr>
              <w:rPr>
                <w:rFonts w:asciiTheme="majorHAnsi" w:eastAsiaTheme="minorHAnsi" w:hAnsiTheme="majorHAnsi"/>
                <w:sz w:val="22"/>
                <w:szCs w:val="22"/>
                <w:highlight w:val="yellow"/>
              </w:rPr>
            </w:pPr>
            <w:r w:rsidRPr="009D3483">
              <w:rPr>
                <w:rFonts w:asciiTheme="majorHAnsi" w:eastAsiaTheme="minorHAnsi" w:hAnsiTheme="majorHAnsi"/>
                <w:sz w:val="22"/>
                <w:szCs w:val="22"/>
                <w:highlight w:val="yellow"/>
              </w:rPr>
              <w:t>Workshop</w:t>
            </w:r>
          </w:p>
          <w:p w14:paraId="6CC935E1" w14:textId="656873FF" w:rsidR="00E00D3F" w:rsidRPr="00FE6BB1" w:rsidRDefault="00E00D3F" w:rsidP="00DB6D0D">
            <w:pPr>
              <w:rPr>
                <w:rFonts w:asciiTheme="majorHAnsi" w:eastAsiaTheme="minorHAnsi" w:hAnsiTheme="majorHAnsi"/>
                <w:sz w:val="22"/>
                <w:szCs w:val="22"/>
              </w:rPr>
            </w:pPr>
            <w:r w:rsidRPr="009D3483">
              <w:rPr>
                <w:rFonts w:asciiTheme="majorHAnsi" w:eastAsiaTheme="minorHAnsi" w:hAnsiTheme="majorHAnsi"/>
                <w:sz w:val="22"/>
                <w:szCs w:val="22"/>
                <w:highlight w:val="yellow"/>
              </w:rPr>
              <w:t>Concept Test Assignment</w:t>
            </w:r>
            <w:r w:rsidRPr="00FE6BB1">
              <w:rPr>
                <w:rFonts w:asciiTheme="majorHAnsi" w:eastAsiaTheme="minorHAnsi" w:hAnsiTheme="majorHAnsi"/>
                <w:sz w:val="22"/>
                <w:szCs w:val="22"/>
              </w:rPr>
              <w:t xml:space="preserve"> </w:t>
            </w:r>
          </w:p>
        </w:tc>
      </w:tr>
      <w:tr w:rsidR="00FE6BB1" w:rsidRPr="00FE6BB1" w14:paraId="0E723BCB" w14:textId="77777777" w:rsidTr="00FE6BB1">
        <w:tc>
          <w:tcPr>
            <w:tcW w:w="786" w:type="dxa"/>
            <w:vAlign w:val="center"/>
          </w:tcPr>
          <w:p w14:paraId="273A2199" w14:textId="1F8FAEE2"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8</w:t>
            </w:r>
          </w:p>
        </w:tc>
        <w:tc>
          <w:tcPr>
            <w:tcW w:w="630" w:type="dxa"/>
          </w:tcPr>
          <w:p w14:paraId="7C27A7CC" w14:textId="4CA3E2CE"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Mar1</w:t>
            </w:r>
            <w:r w:rsidR="006438A9">
              <w:rPr>
                <w:rFonts w:asciiTheme="majorHAnsi" w:eastAsiaTheme="minorHAnsi" w:hAnsiTheme="majorHAnsi"/>
                <w:sz w:val="22"/>
                <w:szCs w:val="22"/>
              </w:rPr>
              <w:t>7</w:t>
            </w:r>
          </w:p>
        </w:tc>
        <w:tc>
          <w:tcPr>
            <w:tcW w:w="4230" w:type="dxa"/>
          </w:tcPr>
          <w:p w14:paraId="4669FA65" w14:textId="72D89C43" w:rsidR="00E00D3F" w:rsidRPr="00FE6BB1" w:rsidRDefault="00872ED9" w:rsidP="00F64443">
            <w:pPr>
              <w:rPr>
                <w:rFonts w:asciiTheme="majorHAnsi" w:eastAsiaTheme="minorHAnsi" w:hAnsiTheme="majorHAnsi"/>
                <w:sz w:val="22"/>
                <w:szCs w:val="22"/>
              </w:rPr>
            </w:pPr>
            <w:r>
              <w:rPr>
                <w:rFonts w:asciiTheme="majorHAnsi" w:eastAsiaTheme="minorHAnsi" w:hAnsiTheme="majorHAnsi"/>
                <w:sz w:val="22"/>
                <w:szCs w:val="22"/>
              </w:rPr>
              <w:t xml:space="preserve">Full Screen and </w:t>
            </w:r>
            <w:r w:rsidR="00E00D3F" w:rsidRPr="00FE6BB1">
              <w:rPr>
                <w:rFonts w:asciiTheme="majorHAnsi" w:eastAsiaTheme="minorHAnsi" w:hAnsiTheme="majorHAnsi"/>
                <w:sz w:val="22"/>
                <w:szCs w:val="22"/>
              </w:rPr>
              <w:t>Product Protocol</w:t>
            </w:r>
          </w:p>
          <w:p w14:paraId="48937F70" w14:textId="7AEFA5E8" w:rsidR="00E00D3F" w:rsidRPr="00FE6BB1" w:rsidRDefault="00E00D3F" w:rsidP="00F64443">
            <w:pPr>
              <w:rPr>
                <w:rFonts w:asciiTheme="majorHAnsi" w:eastAsiaTheme="minorHAnsi" w:hAnsiTheme="majorHAnsi"/>
                <w:sz w:val="22"/>
                <w:szCs w:val="22"/>
              </w:rPr>
            </w:pPr>
            <w:r w:rsidRPr="00FE6BB1">
              <w:rPr>
                <w:rFonts w:asciiTheme="majorHAnsi" w:eastAsiaTheme="minorHAnsi" w:hAnsiTheme="majorHAnsi"/>
                <w:sz w:val="22"/>
                <w:szCs w:val="22"/>
              </w:rPr>
              <w:t xml:space="preserve">Chapter </w:t>
            </w:r>
            <w:r w:rsidR="00872ED9">
              <w:rPr>
                <w:rFonts w:asciiTheme="majorHAnsi" w:eastAsiaTheme="minorHAnsi" w:hAnsiTheme="majorHAnsi"/>
                <w:sz w:val="22"/>
                <w:szCs w:val="22"/>
              </w:rPr>
              <w:t xml:space="preserve">10 and </w:t>
            </w:r>
            <w:r w:rsidRPr="00FE6BB1">
              <w:rPr>
                <w:rFonts w:asciiTheme="majorHAnsi" w:eastAsiaTheme="minorHAnsi" w:hAnsiTheme="majorHAnsi"/>
                <w:sz w:val="22"/>
                <w:szCs w:val="22"/>
              </w:rPr>
              <w:t>12</w:t>
            </w:r>
          </w:p>
        </w:tc>
        <w:tc>
          <w:tcPr>
            <w:tcW w:w="630" w:type="dxa"/>
          </w:tcPr>
          <w:p w14:paraId="5D8CC440" w14:textId="3EDC5429"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Mar 1</w:t>
            </w:r>
            <w:r w:rsidR="006438A9">
              <w:rPr>
                <w:rFonts w:asciiTheme="majorHAnsi" w:eastAsiaTheme="minorHAnsi" w:hAnsiTheme="majorHAnsi"/>
                <w:sz w:val="22"/>
                <w:szCs w:val="22"/>
              </w:rPr>
              <w:t>9</w:t>
            </w:r>
          </w:p>
        </w:tc>
        <w:tc>
          <w:tcPr>
            <w:tcW w:w="3789" w:type="dxa"/>
          </w:tcPr>
          <w:p w14:paraId="746A4EB8" w14:textId="77777777" w:rsidR="00E00D3F" w:rsidRPr="00FE6BB1" w:rsidRDefault="00E00D3F" w:rsidP="00F64443">
            <w:pPr>
              <w:rPr>
                <w:rFonts w:asciiTheme="majorHAnsi" w:eastAsiaTheme="minorHAnsi" w:hAnsiTheme="majorHAnsi"/>
                <w:sz w:val="22"/>
                <w:szCs w:val="22"/>
              </w:rPr>
            </w:pPr>
            <w:r w:rsidRPr="00FE6BB1">
              <w:rPr>
                <w:rFonts w:asciiTheme="majorHAnsi" w:eastAsiaTheme="minorHAnsi" w:hAnsiTheme="majorHAnsi"/>
                <w:sz w:val="22"/>
                <w:szCs w:val="22"/>
              </w:rPr>
              <w:t>Workshop</w:t>
            </w:r>
          </w:p>
          <w:p w14:paraId="673C46BA" w14:textId="7DFDB63B" w:rsidR="00E00D3F" w:rsidRPr="00FE6BB1" w:rsidRDefault="00B26F0E" w:rsidP="0051352F">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Protocol Assignment</w:t>
            </w:r>
          </w:p>
        </w:tc>
      </w:tr>
      <w:tr w:rsidR="00E00D3F" w:rsidRPr="00FE6BB1" w14:paraId="43AE187B" w14:textId="77777777" w:rsidTr="00BE7170">
        <w:tc>
          <w:tcPr>
            <w:tcW w:w="786" w:type="dxa"/>
            <w:vAlign w:val="center"/>
          </w:tcPr>
          <w:p w14:paraId="4BC783C7" w14:textId="77777777" w:rsidR="00E00D3F" w:rsidRPr="00FE6BB1" w:rsidRDefault="00E00D3F" w:rsidP="00400612">
            <w:pPr>
              <w:jc w:val="center"/>
              <w:rPr>
                <w:rFonts w:asciiTheme="majorHAnsi" w:eastAsiaTheme="minorHAnsi" w:hAnsiTheme="majorHAnsi"/>
                <w:b/>
                <w:sz w:val="22"/>
                <w:szCs w:val="22"/>
              </w:rPr>
            </w:pPr>
          </w:p>
        </w:tc>
        <w:tc>
          <w:tcPr>
            <w:tcW w:w="9279" w:type="dxa"/>
            <w:gridSpan w:val="4"/>
          </w:tcPr>
          <w:p w14:paraId="1863B1F1" w14:textId="65DE8640" w:rsidR="00E00D3F" w:rsidRPr="00FE6BB1" w:rsidRDefault="00E00D3F" w:rsidP="00682F76">
            <w:pPr>
              <w:jc w:val="center"/>
              <w:rPr>
                <w:rFonts w:asciiTheme="majorHAnsi" w:eastAsiaTheme="minorHAnsi" w:hAnsiTheme="majorHAnsi"/>
                <w:b/>
                <w:sz w:val="22"/>
                <w:szCs w:val="22"/>
              </w:rPr>
            </w:pPr>
            <w:r w:rsidRPr="00FE6BB1">
              <w:rPr>
                <w:rFonts w:asciiTheme="majorHAnsi" w:eastAsiaTheme="minorHAnsi" w:hAnsiTheme="majorHAnsi"/>
                <w:b/>
                <w:sz w:val="22"/>
                <w:szCs w:val="22"/>
              </w:rPr>
              <w:t xml:space="preserve">Spring Break </w:t>
            </w:r>
            <w:r w:rsidRPr="00FE6BB1">
              <w:rPr>
                <w:rFonts w:asciiTheme="majorHAnsi" w:eastAsiaTheme="minorHAnsi" w:hAnsiTheme="majorHAnsi"/>
                <w:b/>
                <w:sz w:val="22"/>
                <w:szCs w:val="22"/>
              </w:rPr>
              <w:sym w:font="Wingdings" w:char="F04A"/>
            </w:r>
          </w:p>
        </w:tc>
      </w:tr>
      <w:tr w:rsidR="00FE6BB1" w:rsidRPr="00FE6BB1" w14:paraId="099E8B2F" w14:textId="77777777" w:rsidTr="00FE6BB1">
        <w:tc>
          <w:tcPr>
            <w:tcW w:w="786" w:type="dxa"/>
            <w:vAlign w:val="center"/>
          </w:tcPr>
          <w:p w14:paraId="4F6C95A4" w14:textId="2E26FD07" w:rsidR="00FE6BB1" w:rsidRPr="00FE6BB1" w:rsidRDefault="00FE6BB1"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9</w:t>
            </w:r>
          </w:p>
        </w:tc>
        <w:tc>
          <w:tcPr>
            <w:tcW w:w="630" w:type="dxa"/>
          </w:tcPr>
          <w:p w14:paraId="13B58594" w14:textId="1F9831BB" w:rsidR="00FE6BB1" w:rsidRPr="00FE6BB1" w:rsidRDefault="00FE6BB1"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Mar </w:t>
            </w:r>
            <w:r w:rsidR="006438A9">
              <w:rPr>
                <w:rFonts w:asciiTheme="majorHAnsi" w:eastAsiaTheme="minorHAnsi" w:hAnsiTheme="majorHAnsi"/>
                <w:sz w:val="22"/>
                <w:szCs w:val="22"/>
              </w:rPr>
              <w:t>31</w:t>
            </w:r>
          </w:p>
        </w:tc>
        <w:tc>
          <w:tcPr>
            <w:tcW w:w="4230" w:type="dxa"/>
          </w:tcPr>
          <w:p w14:paraId="4E039AC4" w14:textId="77777777" w:rsidR="00FE6BB1" w:rsidRPr="00FE6BB1" w:rsidRDefault="00FE6BB1" w:rsidP="00FE6BB1">
            <w:pPr>
              <w:rPr>
                <w:rFonts w:asciiTheme="majorHAnsi" w:eastAsiaTheme="minorHAnsi" w:hAnsiTheme="majorHAnsi"/>
                <w:sz w:val="22"/>
                <w:szCs w:val="22"/>
              </w:rPr>
            </w:pPr>
            <w:r w:rsidRPr="00FE6BB1">
              <w:rPr>
                <w:rFonts w:asciiTheme="majorHAnsi" w:eastAsiaTheme="minorHAnsi" w:hAnsiTheme="majorHAnsi"/>
                <w:sz w:val="22"/>
                <w:szCs w:val="22"/>
              </w:rPr>
              <w:t>Financial Analysis</w:t>
            </w:r>
          </w:p>
          <w:p w14:paraId="5DE68EC9" w14:textId="7B552319" w:rsidR="00FE6BB1" w:rsidRPr="00FE6BB1" w:rsidRDefault="00FE6BB1" w:rsidP="00FE6BB1">
            <w:pPr>
              <w:rPr>
                <w:rFonts w:asciiTheme="majorHAnsi" w:eastAsiaTheme="minorHAnsi" w:hAnsiTheme="majorHAnsi"/>
                <w:sz w:val="22"/>
                <w:szCs w:val="22"/>
              </w:rPr>
            </w:pPr>
            <w:r w:rsidRPr="00FE6BB1">
              <w:rPr>
                <w:rFonts w:asciiTheme="majorHAnsi" w:eastAsiaTheme="minorHAnsi" w:hAnsiTheme="majorHAnsi"/>
                <w:sz w:val="22"/>
                <w:szCs w:val="22"/>
              </w:rPr>
              <w:t>Chapter 11</w:t>
            </w:r>
          </w:p>
        </w:tc>
        <w:tc>
          <w:tcPr>
            <w:tcW w:w="630" w:type="dxa"/>
          </w:tcPr>
          <w:p w14:paraId="7100A3C3" w14:textId="7865DFBA" w:rsidR="00FE6BB1" w:rsidRPr="00FE6BB1" w:rsidRDefault="006438A9" w:rsidP="00821CD9">
            <w:pPr>
              <w:rPr>
                <w:rFonts w:asciiTheme="majorHAnsi" w:eastAsiaTheme="minorHAnsi" w:hAnsiTheme="majorHAnsi"/>
                <w:sz w:val="22"/>
                <w:szCs w:val="22"/>
              </w:rPr>
            </w:pPr>
            <w:r>
              <w:rPr>
                <w:rFonts w:asciiTheme="majorHAnsi" w:eastAsiaTheme="minorHAnsi" w:hAnsiTheme="majorHAnsi"/>
                <w:sz w:val="22"/>
                <w:szCs w:val="22"/>
              </w:rPr>
              <w:t>Apr 2</w:t>
            </w:r>
          </w:p>
        </w:tc>
        <w:tc>
          <w:tcPr>
            <w:tcW w:w="3789" w:type="dxa"/>
            <w:vAlign w:val="center"/>
          </w:tcPr>
          <w:p w14:paraId="583F6796" w14:textId="4D371ED6" w:rsidR="00FE6BB1" w:rsidRPr="00FE6BB1" w:rsidRDefault="00FE6BB1" w:rsidP="00F67CE9">
            <w:pPr>
              <w:rPr>
                <w:rFonts w:asciiTheme="majorHAnsi" w:eastAsiaTheme="minorHAnsi" w:hAnsiTheme="majorHAnsi"/>
                <w:sz w:val="22"/>
                <w:szCs w:val="22"/>
              </w:rPr>
            </w:pPr>
            <w:r w:rsidRPr="009D3483">
              <w:rPr>
                <w:rFonts w:asciiTheme="majorHAnsi" w:eastAsiaTheme="minorHAnsi" w:hAnsiTheme="majorHAnsi"/>
                <w:sz w:val="22"/>
                <w:szCs w:val="22"/>
                <w:highlight w:val="yellow"/>
              </w:rPr>
              <w:t>Midterm Presentations</w:t>
            </w:r>
            <w:bookmarkStart w:id="0" w:name="_GoBack"/>
            <w:bookmarkEnd w:id="0"/>
          </w:p>
          <w:p w14:paraId="40975B83" w14:textId="3AE3431D" w:rsidR="00FE6BB1" w:rsidRPr="00FE6BB1" w:rsidRDefault="00FE6BB1" w:rsidP="00DA6226">
            <w:pPr>
              <w:rPr>
                <w:rFonts w:asciiTheme="majorHAnsi" w:eastAsiaTheme="minorHAnsi" w:hAnsiTheme="majorHAnsi"/>
                <w:sz w:val="22"/>
                <w:szCs w:val="22"/>
              </w:rPr>
            </w:pPr>
          </w:p>
        </w:tc>
      </w:tr>
      <w:tr w:rsidR="00FE6BB1" w:rsidRPr="00FE6BB1" w14:paraId="256B9D96" w14:textId="77777777" w:rsidTr="00FE6BB1">
        <w:tc>
          <w:tcPr>
            <w:tcW w:w="786" w:type="dxa"/>
            <w:vAlign w:val="center"/>
          </w:tcPr>
          <w:p w14:paraId="224E2E57" w14:textId="44A6B752"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10</w:t>
            </w:r>
          </w:p>
        </w:tc>
        <w:tc>
          <w:tcPr>
            <w:tcW w:w="630" w:type="dxa"/>
          </w:tcPr>
          <w:p w14:paraId="2C549626" w14:textId="28CDD6E7"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Apr </w:t>
            </w:r>
            <w:r w:rsidR="006438A9">
              <w:rPr>
                <w:rFonts w:asciiTheme="majorHAnsi" w:eastAsiaTheme="minorHAnsi" w:hAnsiTheme="majorHAnsi"/>
                <w:sz w:val="22"/>
                <w:szCs w:val="22"/>
              </w:rPr>
              <w:t>7</w:t>
            </w:r>
          </w:p>
        </w:tc>
        <w:tc>
          <w:tcPr>
            <w:tcW w:w="4230" w:type="dxa"/>
          </w:tcPr>
          <w:p w14:paraId="1B272173" w14:textId="77777777" w:rsidR="00FE6BB1" w:rsidRPr="00FE6BB1" w:rsidRDefault="00FE6BB1" w:rsidP="00FE6BB1">
            <w:pPr>
              <w:rPr>
                <w:rFonts w:asciiTheme="majorHAnsi" w:eastAsiaTheme="minorHAnsi" w:hAnsiTheme="majorHAnsi"/>
                <w:sz w:val="22"/>
                <w:szCs w:val="22"/>
              </w:rPr>
            </w:pPr>
            <w:r w:rsidRPr="00FE6BB1">
              <w:rPr>
                <w:rFonts w:asciiTheme="majorHAnsi" w:eastAsiaTheme="minorHAnsi" w:hAnsiTheme="majorHAnsi"/>
                <w:sz w:val="22"/>
                <w:szCs w:val="22"/>
              </w:rPr>
              <w:t>Development and Design</w:t>
            </w:r>
          </w:p>
          <w:p w14:paraId="5B7DFE31" w14:textId="473AE895" w:rsidR="00E00D3F" w:rsidRPr="00FE6BB1" w:rsidRDefault="00FE6BB1" w:rsidP="00FE6BB1">
            <w:pPr>
              <w:rPr>
                <w:rFonts w:asciiTheme="majorHAnsi" w:eastAsiaTheme="minorHAnsi" w:hAnsiTheme="majorHAnsi"/>
                <w:sz w:val="22"/>
                <w:szCs w:val="22"/>
              </w:rPr>
            </w:pPr>
            <w:r w:rsidRPr="00FE6BB1">
              <w:rPr>
                <w:rFonts w:asciiTheme="majorHAnsi" w:eastAsiaTheme="minorHAnsi" w:hAnsiTheme="majorHAnsi"/>
                <w:sz w:val="22"/>
                <w:szCs w:val="22"/>
              </w:rPr>
              <w:t>Chapters 13 &amp; 15</w:t>
            </w:r>
          </w:p>
        </w:tc>
        <w:tc>
          <w:tcPr>
            <w:tcW w:w="630" w:type="dxa"/>
          </w:tcPr>
          <w:p w14:paraId="0B8D81E9" w14:textId="2EF58472"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Apr </w:t>
            </w:r>
            <w:r w:rsidR="006438A9">
              <w:rPr>
                <w:rFonts w:asciiTheme="majorHAnsi" w:eastAsiaTheme="minorHAnsi" w:hAnsiTheme="majorHAnsi"/>
                <w:sz w:val="22"/>
                <w:szCs w:val="22"/>
              </w:rPr>
              <w:t>9</w:t>
            </w:r>
          </w:p>
        </w:tc>
        <w:tc>
          <w:tcPr>
            <w:tcW w:w="3789" w:type="dxa"/>
          </w:tcPr>
          <w:p w14:paraId="54463BA9" w14:textId="08F02B79" w:rsidR="00E00D3F" w:rsidRPr="00FE6BB1" w:rsidRDefault="00E00D3F" w:rsidP="00DA6226">
            <w:pPr>
              <w:rPr>
                <w:rFonts w:asciiTheme="majorHAnsi" w:eastAsiaTheme="minorHAnsi" w:hAnsiTheme="majorHAnsi"/>
                <w:sz w:val="22"/>
                <w:szCs w:val="22"/>
              </w:rPr>
            </w:pPr>
            <w:r w:rsidRPr="00FE6BB1">
              <w:rPr>
                <w:rFonts w:asciiTheme="majorHAnsi" w:eastAsiaTheme="minorHAnsi" w:hAnsiTheme="majorHAnsi"/>
                <w:sz w:val="22"/>
                <w:szCs w:val="22"/>
              </w:rPr>
              <w:t>Guest Speaker</w:t>
            </w:r>
          </w:p>
        </w:tc>
      </w:tr>
      <w:tr w:rsidR="00FE6BB1" w:rsidRPr="00FE6BB1" w14:paraId="113B1EBA" w14:textId="77777777" w:rsidTr="00FE6BB1">
        <w:tc>
          <w:tcPr>
            <w:tcW w:w="786" w:type="dxa"/>
            <w:vAlign w:val="center"/>
          </w:tcPr>
          <w:p w14:paraId="2C893924" w14:textId="340BF191"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11</w:t>
            </w:r>
          </w:p>
        </w:tc>
        <w:tc>
          <w:tcPr>
            <w:tcW w:w="630" w:type="dxa"/>
          </w:tcPr>
          <w:p w14:paraId="2761F604" w14:textId="03920753"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Apr </w:t>
            </w:r>
            <w:r w:rsidR="006438A9">
              <w:rPr>
                <w:rFonts w:asciiTheme="majorHAnsi" w:eastAsiaTheme="minorHAnsi" w:hAnsiTheme="majorHAnsi"/>
                <w:sz w:val="22"/>
                <w:szCs w:val="22"/>
              </w:rPr>
              <w:t>14</w:t>
            </w:r>
          </w:p>
        </w:tc>
        <w:tc>
          <w:tcPr>
            <w:tcW w:w="4230" w:type="dxa"/>
          </w:tcPr>
          <w:p w14:paraId="1E77F8A7" w14:textId="77777777" w:rsidR="00E00D3F" w:rsidRPr="00FE6BB1" w:rsidRDefault="00E00D3F" w:rsidP="00E40D4F">
            <w:pPr>
              <w:rPr>
                <w:rFonts w:asciiTheme="majorHAnsi" w:eastAsiaTheme="minorHAnsi" w:hAnsiTheme="majorHAnsi"/>
                <w:sz w:val="22"/>
                <w:szCs w:val="22"/>
              </w:rPr>
            </w:pPr>
            <w:r w:rsidRPr="00FE6BB1">
              <w:rPr>
                <w:rFonts w:asciiTheme="majorHAnsi" w:eastAsiaTheme="minorHAnsi" w:hAnsiTheme="majorHAnsi"/>
                <w:sz w:val="22"/>
                <w:szCs w:val="22"/>
              </w:rPr>
              <w:t>Strategic Launch Planning</w:t>
            </w:r>
          </w:p>
          <w:p w14:paraId="35DA2453" w14:textId="7B8ACE65"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rPr>
              <w:t>Chapter 16</w:t>
            </w:r>
          </w:p>
        </w:tc>
        <w:tc>
          <w:tcPr>
            <w:tcW w:w="630" w:type="dxa"/>
          </w:tcPr>
          <w:p w14:paraId="0CB05CF2" w14:textId="036AF240"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Apr 1</w:t>
            </w:r>
            <w:r w:rsidR="006438A9">
              <w:rPr>
                <w:rFonts w:asciiTheme="majorHAnsi" w:eastAsiaTheme="minorHAnsi" w:hAnsiTheme="majorHAnsi"/>
                <w:sz w:val="22"/>
                <w:szCs w:val="22"/>
              </w:rPr>
              <w:t>6</w:t>
            </w:r>
          </w:p>
        </w:tc>
        <w:tc>
          <w:tcPr>
            <w:tcW w:w="3789" w:type="dxa"/>
          </w:tcPr>
          <w:p w14:paraId="39B1C494" w14:textId="77777777" w:rsidR="00E00D3F" w:rsidRPr="00FE6BB1" w:rsidRDefault="00E00D3F" w:rsidP="00E40D4F">
            <w:pPr>
              <w:rPr>
                <w:rFonts w:asciiTheme="majorHAnsi" w:eastAsiaTheme="minorHAnsi" w:hAnsiTheme="majorHAnsi"/>
                <w:sz w:val="22"/>
                <w:szCs w:val="22"/>
              </w:rPr>
            </w:pPr>
            <w:r w:rsidRPr="00FE6BB1">
              <w:rPr>
                <w:rFonts w:asciiTheme="majorHAnsi" w:eastAsiaTheme="minorHAnsi" w:hAnsiTheme="majorHAnsi"/>
                <w:sz w:val="22"/>
                <w:szCs w:val="22"/>
              </w:rPr>
              <w:t>Workshop</w:t>
            </w:r>
          </w:p>
          <w:p w14:paraId="105B14D6" w14:textId="73CF3E99"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Launch Strategy Assignment</w:t>
            </w:r>
          </w:p>
        </w:tc>
      </w:tr>
      <w:tr w:rsidR="00FE6BB1" w:rsidRPr="00FE6BB1" w14:paraId="6090709E" w14:textId="77777777" w:rsidTr="00FE6BB1">
        <w:tc>
          <w:tcPr>
            <w:tcW w:w="786" w:type="dxa"/>
            <w:vAlign w:val="center"/>
          </w:tcPr>
          <w:p w14:paraId="241675E7" w14:textId="13241717"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12</w:t>
            </w:r>
          </w:p>
        </w:tc>
        <w:tc>
          <w:tcPr>
            <w:tcW w:w="630" w:type="dxa"/>
          </w:tcPr>
          <w:p w14:paraId="0CB5D877" w14:textId="0223085D" w:rsidR="00E00D3F" w:rsidRPr="00FE6BB1" w:rsidRDefault="006438A9" w:rsidP="00821CD9">
            <w:pPr>
              <w:rPr>
                <w:rFonts w:asciiTheme="majorHAnsi" w:eastAsiaTheme="minorHAnsi" w:hAnsiTheme="majorHAnsi"/>
                <w:sz w:val="22"/>
                <w:szCs w:val="22"/>
              </w:rPr>
            </w:pPr>
            <w:r>
              <w:rPr>
                <w:rFonts w:asciiTheme="majorHAnsi" w:eastAsiaTheme="minorHAnsi" w:hAnsiTheme="majorHAnsi"/>
                <w:sz w:val="22"/>
                <w:szCs w:val="22"/>
              </w:rPr>
              <w:t>Apr 21</w:t>
            </w:r>
          </w:p>
        </w:tc>
        <w:tc>
          <w:tcPr>
            <w:tcW w:w="4230" w:type="dxa"/>
          </w:tcPr>
          <w:p w14:paraId="171CED95" w14:textId="77777777" w:rsidR="00E00D3F" w:rsidRPr="00FE6BB1" w:rsidRDefault="00E00D3F" w:rsidP="00E40D4F">
            <w:pPr>
              <w:rPr>
                <w:rFonts w:asciiTheme="majorHAnsi" w:eastAsiaTheme="minorHAnsi" w:hAnsiTheme="majorHAnsi"/>
                <w:sz w:val="22"/>
                <w:szCs w:val="22"/>
              </w:rPr>
            </w:pPr>
            <w:r w:rsidRPr="00FE6BB1">
              <w:rPr>
                <w:rFonts w:asciiTheme="majorHAnsi" w:eastAsiaTheme="minorHAnsi" w:hAnsiTheme="majorHAnsi"/>
                <w:sz w:val="22"/>
                <w:szCs w:val="22"/>
              </w:rPr>
              <w:t>Implementation of the Strategic Plan</w:t>
            </w:r>
          </w:p>
          <w:p w14:paraId="638DD051" w14:textId="4BD32E64"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Chapter 17</w:t>
            </w:r>
          </w:p>
        </w:tc>
        <w:tc>
          <w:tcPr>
            <w:tcW w:w="630" w:type="dxa"/>
          </w:tcPr>
          <w:p w14:paraId="527D9FFF" w14:textId="61BD0081"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Apr </w:t>
            </w:r>
            <w:r w:rsidR="006438A9">
              <w:rPr>
                <w:rFonts w:asciiTheme="majorHAnsi" w:eastAsiaTheme="minorHAnsi" w:hAnsiTheme="majorHAnsi"/>
                <w:sz w:val="22"/>
                <w:szCs w:val="22"/>
              </w:rPr>
              <w:t>23</w:t>
            </w:r>
          </w:p>
        </w:tc>
        <w:tc>
          <w:tcPr>
            <w:tcW w:w="3789" w:type="dxa"/>
          </w:tcPr>
          <w:p w14:paraId="70A175CE" w14:textId="77777777" w:rsidR="00E00D3F" w:rsidRPr="00FE6BB1" w:rsidRDefault="00E00D3F" w:rsidP="00E40D4F">
            <w:pPr>
              <w:rPr>
                <w:rFonts w:asciiTheme="majorHAnsi" w:eastAsiaTheme="minorHAnsi" w:hAnsiTheme="majorHAnsi"/>
                <w:sz w:val="22"/>
                <w:szCs w:val="22"/>
              </w:rPr>
            </w:pPr>
            <w:r w:rsidRPr="00FE6BB1">
              <w:rPr>
                <w:rFonts w:asciiTheme="majorHAnsi" w:eastAsiaTheme="minorHAnsi" w:hAnsiTheme="majorHAnsi"/>
                <w:sz w:val="22"/>
                <w:szCs w:val="22"/>
              </w:rPr>
              <w:t xml:space="preserve">Workshop </w:t>
            </w:r>
          </w:p>
          <w:p w14:paraId="363313EE" w14:textId="7D315459"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Launch Tactics Assignment</w:t>
            </w:r>
          </w:p>
        </w:tc>
      </w:tr>
      <w:tr w:rsidR="00FE6BB1" w:rsidRPr="00FE6BB1" w14:paraId="6A9D943A" w14:textId="77777777" w:rsidTr="00FE6BB1">
        <w:tc>
          <w:tcPr>
            <w:tcW w:w="786" w:type="dxa"/>
            <w:vAlign w:val="center"/>
          </w:tcPr>
          <w:p w14:paraId="69BBA424" w14:textId="6A967EF5"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13</w:t>
            </w:r>
          </w:p>
        </w:tc>
        <w:tc>
          <w:tcPr>
            <w:tcW w:w="630" w:type="dxa"/>
          </w:tcPr>
          <w:p w14:paraId="5E94DC95" w14:textId="03DAB803"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Apr 2</w:t>
            </w:r>
            <w:r w:rsidR="006438A9">
              <w:rPr>
                <w:rFonts w:asciiTheme="majorHAnsi" w:eastAsiaTheme="minorHAnsi" w:hAnsiTheme="majorHAnsi"/>
                <w:sz w:val="22"/>
                <w:szCs w:val="22"/>
              </w:rPr>
              <w:t>8</w:t>
            </w:r>
          </w:p>
        </w:tc>
        <w:tc>
          <w:tcPr>
            <w:tcW w:w="4230" w:type="dxa"/>
            <w:vAlign w:val="center"/>
          </w:tcPr>
          <w:p w14:paraId="22B89917" w14:textId="77777777"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rPr>
              <w:t>Launch Management</w:t>
            </w:r>
          </w:p>
          <w:p w14:paraId="0FDF225D" w14:textId="1ED5C89F"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rPr>
              <w:t>Chapter 19</w:t>
            </w:r>
          </w:p>
        </w:tc>
        <w:tc>
          <w:tcPr>
            <w:tcW w:w="630" w:type="dxa"/>
          </w:tcPr>
          <w:p w14:paraId="7E360247" w14:textId="60D8BFA1"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Apr </w:t>
            </w:r>
            <w:r w:rsidR="006438A9">
              <w:rPr>
                <w:rFonts w:asciiTheme="majorHAnsi" w:eastAsiaTheme="minorHAnsi" w:hAnsiTheme="majorHAnsi"/>
                <w:sz w:val="22"/>
                <w:szCs w:val="22"/>
              </w:rPr>
              <w:t>30</w:t>
            </w:r>
          </w:p>
        </w:tc>
        <w:tc>
          <w:tcPr>
            <w:tcW w:w="3789" w:type="dxa"/>
            <w:vAlign w:val="center"/>
          </w:tcPr>
          <w:p w14:paraId="0A7E3742" w14:textId="77777777"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rPr>
              <w:t>Workshop</w:t>
            </w:r>
          </w:p>
          <w:p w14:paraId="79025C58" w14:textId="42B8EF12"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highlight w:val="lightGray"/>
              </w:rPr>
              <w:t>Contingency Planning</w:t>
            </w:r>
          </w:p>
        </w:tc>
      </w:tr>
      <w:tr w:rsidR="00FE6BB1" w:rsidRPr="00FE6BB1" w14:paraId="270B0378" w14:textId="77777777" w:rsidTr="00FE6BB1">
        <w:tc>
          <w:tcPr>
            <w:tcW w:w="786" w:type="dxa"/>
            <w:vAlign w:val="center"/>
          </w:tcPr>
          <w:p w14:paraId="203D5177" w14:textId="271A9AFF"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14</w:t>
            </w:r>
          </w:p>
        </w:tc>
        <w:tc>
          <w:tcPr>
            <w:tcW w:w="630" w:type="dxa"/>
          </w:tcPr>
          <w:p w14:paraId="6B6B0391" w14:textId="6FFDDB8C" w:rsidR="00E00D3F" w:rsidRPr="00FE6BB1" w:rsidRDefault="006438A9" w:rsidP="00821CD9">
            <w:pPr>
              <w:rPr>
                <w:rFonts w:asciiTheme="majorHAnsi" w:eastAsiaTheme="minorHAnsi" w:hAnsiTheme="majorHAnsi"/>
                <w:sz w:val="22"/>
                <w:szCs w:val="22"/>
              </w:rPr>
            </w:pPr>
            <w:r>
              <w:rPr>
                <w:rFonts w:asciiTheme="majorHAnsi" w:eastAsiaTheme="minorHAnsi" w:hAnsiTheme="majorHAnsi"/>
                <w:sz w:val="22"/>
                <w:szCs w:val="22"/>
              </w:rPr>
              <w:t>May</w:t>
            </w:r>
            <w:r w:rsidR="00E00D3F" w:rsidRPr="00FE6BB1">
              <w:rPr>
                <w:rFonts w:asciiTheme="majorHAnsi" w:eastAsiaTheme="minorHAnsi" w:hAnsiTheme="majorHAnsi"/>
                <w:sz w:val="22"/>
                <w:szCs w:val="22"/>
              </w:rPr>
              <w:t xml:space="preserve"> </w:t>
            </w:r>
            <w:r>
              <w:rPr>
                <w:rFonts w:asciiTheme="majorHAnsi" w:eastAsiaTheme="minorHAnsi" w:hAnsiTheme="majorHAnsi"/>
                <w:sz w:val="22"/>
                <w:szCs w:val="22"/>
              </w:rPr>
              <w:t>5</w:t>
            </w:r>
          </w:p>
        </w:tc>
        <w:tc>
          <w:tcPr>
            <w:tcW w:w="4230" w:type="dxa"/>
          </w:tcPr>
          <w:p w14:paraId="50B85A3D" w14:textId="77777777"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rPr>
              <w:t>Market Testing</w:t>
            </w:r>
          </w:p>
          <w:p w14:paraId="30239ED6" w14:textId="4B6AB7F1" w:rsidR="00E00D3F" w:rsidRPr="00FE6BB1" w:rsidRDefault="00E00D3F" w:rsidP="00C86AC6">
            <w:pPr>
              <w:rPr>
                <w:rFonts w:asciiTheme="majorHAnsi" w:eastAsiaTheme="minorHAnsi" w:hAnsiTheme="majorHAnsi"/>
                <w:sz w:val="22"/>
                <w:szCs w:val="22"/>
              </w:rPr>
            </w:pPr>
            <w:r w:rsidRPr="00FE6BB1">
              <w:rPr>
                <w:rFonts w:asciiTheme="majorHAnsi" w:eastAsiaTheme="minorHAnsi" w:hAnsiTheme="majorHAnsi"/>
                <w:sz w:val="22"/>
                <w:szCs w:val="22"/>
              </w:rPr>
              <w:t>Chapter 18</w:t>
            </w:r>
          </w:p>
        </w:tc>
        <w:tc>
          <w:tcPr>
            <w:tcW w:w="630" w:type="dxa"/>
          </w:tcPr>
          <w:p w14:paraId="61914584" w14:textId="3C989CF1"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May </w:t>
            </w:r>
            <w:r w:rsidR="006438A9">
              <w:rPr>
                <w:rFonts w:asciiTheme="majorHAnsi" w:eastAsiaTheme="minorHAnsi" w:hAnsiTheme="majorHAnsi"/>
                <w:sz w:val="22"/>
                <w:szCs w:val="22"/>
              </w:rPr>
              <w:t>7</w:t>
            </w:r>
          </w:p>
        </w:tc>
        <w:tc>
          <w:tcPr>
            <w:tcW w:w="3789" w:type="dxa"/>
          </w:tcPr>
          <w:p w14:paraId="1D24C7A0" w14:textId="77777777"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Course Review</w:t>
            </w:r>
          </w:p>
        </w:tc>
      </w:tr>
      <w:tr w:rsidR="00FE6BB1" w:rsidRPr="00FE6BB1" w14:paraId="78B3987F" w14:textId="77777777" w:rsidTr="00FE6BB1">
        <w:tc>
          <w:tcPr>
            <w:tcW w:w="786" w:type="dxa"/>
            <w:vAlign w:val="center"/>
          </w:tcPr>
          <w:p w14:paraId="6C90CADD" w14:textId="77777777" w:rsidR="00E00D3F" w:rsidRPr="00FE6BB1" w:rsidRDefault="00E00D3F"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15</w:t>
            </w:r>
          </w:p>
        </w:tc>
        <w:tc>
          <w:tcPr>
            <w:tcW w:w="630" w:type="dxa"/>
          </w:tcPr>
          <w:p w14:paraId="09C369F0" w14:textId="61B69A35"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May </w:t>
            </w:r>
            <w:r w:rsidR="006438A9">
              <w:rPr>
                <w:rFonts w:asciiTheme="majorHAnsi" w:eastAsiaTheme="minorHAnsi" w:hAnsiTheme="majorHAnsi"/>
                <w:sz w:val="22"/>
                <w:szCs w:val="22"/>
              </w:rPr>
              <w:t>12</w:t>
            </w:r>
          </w:p>
        </w:tc>
        <w:tc>
          <w:tcPr>
            <w:tcW w:w="4230" w:type="dxa"/>
          </w:tcPr>
          <w:p w14:paraId="28C3D429" w14:textId="77777777"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Final Presentations I</w:t>
            </w:r>
          </w:p>
          <w:p w14:paraId="7BAEF6AB" w14:textId="42BBD4E6" w:rsidR="00E00D3F" w:rsidRPr="00FE6BB1" w:rsidRDefault="00E00D3F" w:rsidP="00B21BCF">
            <w:pPr>
              <w:rPr>
                <w:rFonts w:asciiTheme="majorHAnsi" w:eastAsiaTheme="minorHAnsi" w:hAnsiTheme="majorHAnsi"/>
                <w:sz w:val="22"/>
                <w:szCs w:val="22"/>
              </w:rPr>
            </w:pPr>
          </w:p>
        </w:tc>
        <w:tc>
          <w:tcPr>
            <w:tcW w:w="630" w:type="dxa"/>
          </w:tcPr>
          <w:p w14:paraId="0239ECCB" w14:textId="794C2B4C"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 xml:space="preserve">May </w:t>
            </w:r>
            <w:r w:rsidR="006438A9">
              <w:rPr>
                <w:rFonts w:asciiTheme="majorHAnsi" w:eastAsiaTheme="minorHAnsi" w:hAnsiTheme="majorHAnsi"/>
                <w:sz w:val="22"/>
                <w:szCs w:val="22"/>
              </w:rPr>
              <w:t>14</w:t>
            </w:r>
          </w:p>
        </w:tc>
        <w:tc>
          <w:tcPr>
            <w:tcW w:w="3789" w:type="dxa"/>
          </w:tcPr>
          <w:p w14:paraId="033DE62A" w14:textId="77777777" w:rsidR="00E00D3F" w:rsidRPr="00FE6BB1" w:rsidRDefault="00E00D3F" w:rsidP="00821CD9">
            <w:pPr>
              <w:rPr>
                <w:rFonts w:asciiTheme="majorHAnsi" w:eastAsiaTheme="minorHAnsi" w:hAnsiTheme="majorHAnsi"/>
                <w:sz w:val="22"/>
                <w:szCs w:val="22"/>
              </w:rPr>
            </w:pPr>
            <w:r w:rsidRPr="00FE6BB1">
              <w:rPr>
                <w:rFonts w:asciiTheme="majorHAnsi" w:eastAsiaTheme="minorHAnsi" w:hAnsiTheme="majorHAnsi"/>
                <w:sz w:val="22"/>
                <w:szCs w:val="22"/>
              </w:rPr>
              <w:t>Final Presentations II</w:t>
            </w:r>
          </w:p>
        </w:tc>
      </w:tr>
      <w:tr w:rsidR="00FE6BB1" w:rsidRPr="00FE6BB1" w14:paraId="244F5085" w14:textId="77777777" w:rsidTr="00FE6BB1">
        <w:tc>
          <w:tcPr>
            <w:tcW w:w="786" w:type="dxa"/>
            <w:vAlign w:val="center"/>
          </w:tcPr>
          <w:p w14:paraId="7799073E" w14:textId="48CBC795" w:rsidR="00FE6BB1" w:rsidRPr="00FE6BB1" w:rsidRDefault="00FE6BB1" w:rsidP="00400612">
            <w:pPr>
              <w:jc w:val="center"/>
              <w:rPr>
                <w:rFonts w:asciiTheme="majorHAnsi" w:eastAsiaTheme="minorHAnsi" w:hAnsiTheme="majorHAnsi"/>
                <w:b/>
                <w:sz w:val="22"/>
                <w:szCs w:val="22"/>
              </w:rPr>
            </w:pPr>
            <w:r w:rsidRPr="00FE6BB1">
              <w:rPr>
                <w:rFonts w:asciiTheme="majorHAnsi" w:eastAsiaTheme="minorHAnsi" w:hAnsiTheme="majorHAnsi"/>
                <w:b/>
                <w:sz w:val="22"/>
                <w:szCs w:val="22"/>
              </w:rPr>
              <w:t>Finals week</w:t>
            </w:r>
          </w:p>
        </w:tc>
        <w:tc>
          <w:tcPr>
            <w:tcW w:w="630" w:type="dxa"/>
          </w:tcPr>
          <w:p w14:paraId="44B7BDA3" w14:textId="4674A163" w:rsidR="00FE6BB1" w:rsidRPr="00FE6BB1" w:rsidRDefault="00ED34EB" w:rsidP="00821CD9">
            <w:pPr>
              <w:rPr>
                <w:rFonts w:asciiTheme="majorHAnsi" w:eastAsiaTheme="minorHAnsi" w:hAnsiTheme="majorHAnsi"/>
                <w:sz w:val="22"/>
                <w:szCs w:val="22"/>
              </w:rPr>
            </w:pPr>
            <w:r>
              <w:rPr>
                <w:rFonts w:asciiTheme="majorHAnsi" w:eastAsiaTheme="minorHAnsi" w:hAnsiTheme="majorHAnsi"/>
                <w:sz w:val="22"/>
                <w:szCs w:val="22"/>
              </w:rPr>
              <w:t>May 19</w:t>
            </w:r>
          </w:p>
        </w:tc>
        <w:tc>
          <w:tcPr>
            <w:tcW w:w="4230" w:type="dxa"/>
          </w:tcPr>
          <w:p w14:paraId="57F2EBDB" w14:textId="03602A43" w:rsidR="00FE6BB1" w:rsidRPr="00FE6BB1" w:rsidRDefault="00ED34EB" w:rsidP="00ED34EB">
            <w:pPr>
              <w:rPr>
                <w:rFonts w:asciiTheme="majorHAnsi" w:eastAsiaTheme="minorHAnsi" w:hAnsiTheme="majorHAnsi"/>
                <w:sz w:val="22"/>
                <w:szCs w:val="22"/>
              </w:rPr>
            </w:pPr>
            <w:r>
              <w:rPr>
                <w:rFonts w:asciiTheme="majorHAnsi" w:eastAsiaTheme="minorHAnsi" w:hAnsiTheme="majorHAnsi"/>
                <w:sz w:val="22"/>
                <w:szCs w:val="22"/>
              </w:rPr>
              <w:t>Final Exam</w:t>
            </w:r>
          </w:p>
        </w:tc>
        <w:tc>
          <w:tcPr>
            <w:tcW w:w="630" w:type="dxa"/>
          </w:tcPr>
          <w:p w14:paraId="1D4F2201" w14:textId="4BC3C055" w:rsidR="00FE6BB1" w:rsidRPr="00FE6BB1" w:rsidRDefault="00FE6BB1" w:rsidP="00821CD9">
            <w:pPr>
              <w:rPr>
                <w:rFonts w:asciiTheme="majorHAnsi" w:eastAsiaTheme="minorHAnsi" w:hAnsiTheme="majorHAnsi"/>
                <w:sz w:val="22"/>
                <w:szCs w:val="22"/>
              </w:rPr>
            </w:pPr>
          </w:p>
        </w:tc>
        <w:tc>
          <w:tcPr>
            <w:tcW w:w="3789" w:type="dxa"/>
          </w:tcPr>
          <w:p w14:paraId="7FD833FC" w14:textId="1B41F0E8" w:rsidR="00FE6BB1" w:rsidRPr="00FE6BB1" w:rsidRDefault="00FE6BB1" w:rsidP="00821CD9">
            <w:pPr>
              <w:rPr>
                <w:rFonts w:asciiTheme="majorHAnsi" w:eastAsiaTheme="minorHAnsi" w:hAnsiTheme="majorHAnsi"/>
                <w:sz w:val="22"/>
                <w:szCs w:val="22"/>
              </w:rPr>
            </w:pPr>
          </w:p>
        </w:tc>
      </w:tr>
    </w:tbl>
    <w:p w14:paraId="45F3CE0B" w14:textId="2246641A" w:rsidR="001A7498" w:rsidRDefault="001A7498">
      <w:pPr>
        <w:rPr>
          <w:rFonts w:asciiTheme="majorHAnsi" w:hAnsiTheme="majorHAnsi"/>
          <w:b/>
        </w:rPr>
      </w:pPr>
    </w:p>
    <w:p w14:paraId="35344C65" w14:textId="77777777" w:rsidR="001A7498" w:rsidRDefault="001A7498">
      <w:pPr>
        <w:rPr>
          <w:rFonts w:asciiTheme="majorHAnsi" w:hAnsiTheme="majorHAnsi"/>
          <w:b/>
        </w:rPr>
      </w:pPr>
    </w:p>
    <w:p w14:paraId="443F533A" w14:textId="77777777" w:rsidR="00040BEB" w:rsidRPr="00040BEB" w:rsidRDefault="00040BEB" w:rsidP="00040BEB">
      <w:pPr>
        <w:numPr>
          <w:ilvl w:val="0"/>
          <w:numId w:val="6"/>
        </w:numPr>
        <w:spacing w:after="200"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Readings are due on the lecture day.</w:t>
      </w:r>
    </w:p>
    <w:p w14:paraId="4C689E21" w14:textId="77777777" w:rsidR="00040BEB" w:rsidRPr="00040BEB" w:rsidRDefault="00040BEB" w:rsidP="00040BEB">
      <w:pPr>
        <w:numPr>
          <w:ilvl w:val="0"/>
          <w:numId w:val="6"/>
        </w:numPr>
        <w:spacing w:after="200"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All assignments are due on next work Tuesday, unless stated otherwise.</w:t>
      </w:r>
    </w:p>
    <w:p w14:paraId="64872B75" w14:textId="03432A56" w:rsidR="00040BEB" w:rsidRPr="00040BEB" w:rsidRDefault="00040BEB" w:rsidP="00040BEB">
      <w:pPr>
        <w:numPr>
          <w:ilvl w:val="0"/>
          <w:numId w:val="6"/>
        </w:numPr>
        <w:spacing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Presentation files are du</w:t>
      </w:r>
      <w:r w:rsidR="00F35F57">
        <w:rPr>
          <w:rFonts w:asciiTheme="majorHAnsi" w:eastAsiaTheme="minorHAnsi" w:hAnsiTheme="majorHAnsi"/>
          <w:sz w:val="22"/>
          <w:szCs w:val="22"/>
        </w:rPr>
        <w:t xml:space="preserve">e on </w:t>
      </w:r>
      <w:r w:rsidR="00ED34EB">
        <w:rPr>
          <w:rFonts w:asciiTheme="majorHAnsi" w:eastAsiaTheme="minorHAnsi" w:hAnsiTheme="majorHAnsi"/>
          <w:sz w:val="22"/>
          <w:szCs w:val="22"/>
        </w:rPr>
        <w:t>the day of presentation @ 1</w:t>
      </w:r>
      <w:r w:rsidRPr="00040BEB">
        <w:rPr>
          <w:rFonts w:asciiTheme="majorHAnsi" w:eastAsiaTheme="minorHAnsi" w:hAnsiTheme="majorHAnsi"/>
          <w:sz w:val="22"/>
          <w:szCs w:val="22"/>
        </w:rPr>
        <w:t>:00 PM.</w:t>
      </w:r>
    </w:p>
    <w:p w14:paraId="309B0EAE" w14:textId="55243381" w:rsidR="00040BEB" w:rsidRDefault="00040BEB" w:rsidP="00040BEB">
      <w:pPr>
        <w:numPr>
          <w:ilvl w:val="0"/>
          <w:numId w:val="6"/>
        </w:numPr>
        <w:spacing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 xml:space="preserve">All submissions are through </w:t>
      </w:r>
      <w:r>
        <w:rPr>
          <w:rFonts w:asciiTheme="majorHAnsi" w:eastAsiaTheme="minorHAnsi" w:hAnsiTheme="majorHAnsi"/>
          <w:sz w:val="22"/>
          <w:szCs w:val="22"/>
        </w:rPr>
        <w:t>Canvas.</w:t>
      </w:r>
    </w:p>
    <w:p w14:paraId="0CDA043D" w14:textId="77777777" w:rsidR="00FD503B" w:rsidRPr="00A63D92" w:rsidRDefault="00FD503B" w:rsidP="00FD503B">
      <w:pPr>
        <w:pStyle w:val="ListParagraph"/>
        <w:numPr>
          <w:ilvl w:val="0"/>
          <w:numId w:val="6"/>
        </w:numPr>
        <w:rPr>
          <w:rFonts w:asciiTheme="majorHAnsi" w:hAnsiTheme="majorHAnsi"/>
          <w:sz w:val="22"/>
        </w:rPr>
      </w:pPr>
      <w:r w:rsidRPr="00A63D92">
        <w:rPr>
          <w:rFonts w:asciiTheme="majorHAnsi" w:hAnsiTheme="majorHAnsi"/>
          <w:sz w:val="22"/>
        </w:rPr>
        <w:t>For final exam date and time please google: “</w:t>
      </w:r>
      <w:proofErr w:type="spellStart"/>
      <w:r w:rsidRPr="00A63D92">
        <w:rPr>
          <w:rFonts w:asciiTheme="majorHAnsi" w:hAnsiTheme="majorHAnsi"/>
          <w:sz w:val="22"/>
        </w:rPr>
        <w:t>c</w:t>
      </w:r>
      <w:r>
        <w:rPr>
          <w:rFonts w:asciiTheme="majorHAnsi" w:hAnsiTheme="majorHAnsi"/>
          <w:sz w:val="22"/>
        </w:rPr>
        <w:t>suci</w:t>
      </w:r>
      <w:proofErr w:type="spellEnd"/>
      <w:r>
        <w:rPr>
          <w:rFonts w:asciiTheme="majorHAnsi" w:hAnsiTheme="majorHAnsi"/>
          <w:sz w:val="22"/>
        </w:rPr>
        <w:t xml:space="preserve"> finals schedule spring 2020</w:t>
      </w:r>
      <w:r w:rsidRPr="00A63D92">
        <w:rPr>
          <w:rFonts w:asciiTheme="majorHAnsi" w:hAnsiTheme="majorHAnsi"/>
          <w:sz w:val="22"/>
        </w:rPr>
        <w:t>"</w:t>
      </w:r>
    </w:p>
    <w:p w14:paraId="3403B240" w14:textId="77777777" w:rsidR="00FD503B" w:rsidRPr="00040BEB" w:rsidRDefault="00FD503B" w:rsidP="00FD503B">
      <w:pPr>
        <w:spacing w:line="276" w:lineRule="auto"/>
        <w:ind w:left="720"/>
        <w:contextualSpacing/>
        <w:rPr>
          <w:rFonts w:asciiTheme="majorHAnsi" w:eastAsiaTheme="minorHAnsi" w:hAnsiTheme="majorHAnsi"/>
          <w:sz w:val="22"/>
          <w:szCs w:val="22"/>
        </w:rPr>
      </w:pPr>
    </w:p>
    <w:p w14:paraId="6FA7968D" w14:textId="77777777" w:rsidR="001A7498" w:rsidRPr="00887969" w:rsidRDefault="001A7498">
      <w:pPr>
        <w:rPr>
          <w:rFonts w:asciiTheme="majorHAnsi" w:hAnsiTheme="majorHAnsi"/>
          <w:b/>
        </w:rPr>
      </w:pPr>
    </w:p>
    <w:p w14:paraId="6D9BC337" w14:textId="0EEEF0F9" w:rsidR="002C1F6D" w:rsidRPr="00887969" w:rsidRDefault="002C1F6D">
      <w:pPr>
        <w:rPr>
          <w:rFonts w:asciiTheme="majorHAnsi" w:hAnsiTheme="majorHAnsi"/>
        </w:rPr>
      </w:pPr>
      <w:r w:rsidRPr="00887969">
        <w:rPr>
          <w:rFonts w:asciiTheme="majorHAnsi" w:hAnsiTheme="majorHAnsi"/>
        </w:rPr>
        <w:tab/>
      </w:r>
    </w:p>
    <w:sectPr w:rsidR="002C1F6D" w:rsidRPr="00887969" w:rsidSect="00072252">
      <w:head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9FEA" w14:textId="77777777" w:rsidR="002504DB" w:rsidRDefault="002504DB" w:rsidP="008F1F18">
      <w:r>
        <w:separator/>
      </w:r>
    </w:p>
  </w:endnote>
  <w:endnote w:type="continuationSeparator" w:id="0">
    <w:p w14:paraId="59ADDC82" w14:textId="77777777" w:rsidR="002504DB" w:rsidRDefault="002504DB"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DD885" w14:textId="77777777" w:rsidR="002504DB" w:rsidRDefault="002504DB" w:rsidP="008F1F18">
      <w:r>
        <w:separator/>
      </w:r>
    </w:p>
  </w:footnote>
  <w:footnote w:type="continuationSeparator" w:id="0">
    <w:p w14:paraId="38AD9196" w14:textId="77777777" w:rsidR="002504DB" w:rsidRDefault="002504DB" w:rsidP="008F1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0209" w14:textId="7F339C72" w:rsidR="0096731C" w:rsidRDefault="009673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C31EBE"/>
    <w:multiLevelType w:val="hybridMultilevel"/>
    <w:tmpl w:val="4B4AB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B037F"/>
    <w:multiLevelType w:val="hybridMultilevel"/>
    <w:tmpl w:val="9E3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7445C"/>
    <w:multiLevelType w:val="hybridMultilevel"/>
    <w:tmpl w:val="5BC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0420D"/>
    <w:multiLevelType w:val="hybridMultilevel"/>
    <w:tmpl w:val="48B4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0"/>
    <w:rsid w:val="00001B03"/>
    <w:rsid w:val="00025739"/>
    <w:rsid w:val="00030241"/>
    <w:rsid w:val="00030517"/>
    <w:rsid w:val="00040BEB"/>
    <w:rsid w:val="00047217"/>
    <w:rsid w:val="00072252"/>
    <w:rsid w:val="00085959"/>
    <w:rsid w:val="00097268"/>
    <w:rsid w:val="000A3791"/>
    <w:rsid w:val="000B25A1"/>
    <w:rsid w:val="000B4891"/>
    <w:rsid w:val="000C6BFF"/>
    <w:rsid w:val="000D3A6D"/>
    <w:rsid w:val="000D57EF"/>
    <w:rsid w:val="000E1ECC"/>
    <w:rsid w:val="000F6BB9"/>
    <w:rsid w:val="0010483A"/>
    <w:rsid w:val="00113B27"/>
    <w:rsid w:val="00120C63"/>
    <w:rsid w:val="00120FF8"/>
    <w:rsid w:val="00146D66"/>
    <w:rsid w:val="00161F9E"/>
    <w:rsid w:val="001826A9"/>
    <w:rsid w:val="00187AB5"/>
    <w:rsid w:val="00193E26"/>
    <w:rsid w:val="001A5728"/>
    <w:rsid w:val="001A649E"/>
    <w:rsid w:val="001A7498"/>
    <w:rsid w:val="001C5E19"/>
    <w:rsid w:val="0020428A"/>
    <w:rsid w:val="002067F3"/>
    <w:rsid w:val="00216B5F"/>
    <w:rsid w:val="0023204E"/>
    <w:rsid w:val="0024214A"/>
    <w:rsid w:val="00245827"/>
    <w:rsid w:val="002504DB"/>
    <w:rsid w:val="00281BBF"/>
    <w:rsid w:val="002833AD"/>
    <w:rsid w:val="0029500D"/>
    <w:rsid w:val="00296538"/>
    <w:rsid w:val="002A25A4"/>
    <w:rsid w:val="002A3719"/>
    <w:rsid w:val="002A5F3D"/>
    <w:rsid w:val="002B05DC"/>
    <w:rsid w:val="002C1F6D"/>
    <w:rsid w:val="002C23F1"/>
    <w:rsid w:val="002C71EA"/>
    <w:rsid w:val="002F1234"/>
    <w:rsid w:val="002F2431"/>
    <w:rsid w:val="002F5393"/>
    <w:rsid w:val="002F5F9F"/>
    <w:rsid w:val="00307100"/>
    <w:rsid w:val="0031036B"/>
    <w:rsid w:val="00311124"/>
    <w:rsid w:val="00325BEF"/>
    <w:rsid w:val="00342A49"/>
    <w:rsid w:val="003562E9"/>
    <w:rsid w:val="00356D46"/>
    <w:rsid w:val="00381CC7"/>
    <w:rsid w:val="003A22DA"/>
    <w:rsid w:val="003C567A"/>
    <w:rsid w:val="003D03B8"/>
    <w:rsid w:val="003E73A8"/>
    <w:rsid w:val="00400612"/>
    <w:rsid w:val="004313B7"/>
    <w:rsid w:val="0043178D"/>
    <w:rsid w:val="00443580"/>
    <w:rsid w:val="0044573D"/>
    <w:rsid w:val="00452546"/>
    <w:rsid w:val="00460D5C"/>
    <w:rsid w:val="00466216"/>
    <w:rsid w:val="00470FC3"/>
    <w:rsid w:val="00482221"/>
    <w:rsid w:val="004A14D9"/>
    <w:rsid w:val="004A4F7C"/>
    <w:rsid w:val="004C5B72"/>
    <w:rsid w:val="004D1C83"/>
    <w:rsid w:val="004D5B17"/>
    <w:rsid w:val="004F7785"/>
    <w:rsid w:val="00511FF4"/>
    <w:rsid w:val="0051352F"/>
    <w:rsid w:val="00526CD6"/>
    <w:rsid w:val="00561640"/>
    <w:rsid w:val="00580FA8"/>
    <w:rsid w:val="005810E4"/>
    <w:rsid w:val="00581A1A"/>
    <w:rsid w:val="005A70BA"/>
    <w:rsid w:val="005B361A"/>
    <w:rsid w:val="005D5752"/>
    <w:rsid w:val="005F28CF"/>
    <w:rsid w:val="00602BFC"/>
    <w:rsid w:val="0060541C"/>
    <w:rsid w:val="00630599"/>
    <w:rsid w:val="00634988"/>
    <w:rsid w:val="006438A9"/>
    <w:rsid w:val="00647FE2"/>
    <w:rsid w:val="006777FD"/>
    <w:rsid w:val="00682F76"/>
    <w:rsid w:val="00687FB1"/>
    <w:rsid w:val="006A29C0"/>
    <w:rsid w:val="006B6E0F"/>
    <w:rsid w:val="006C3CBA"/>
    <w:rsid w:val="00703451"/>
    <w:rsid w:val="0072607C"/>
    <w:rsid w:val="007478F7"/>
    <w:rsid w:val="00764133"/>
    <w:rsid w:val="007651A8"/>
    <w:rsid w:val="00782091"/>
    <w:rsid w:val="0079183C"/>
    <w:rsid w:val="007938E7"/>
    <w:rsid w:val="007A2337"/>
    <w:rsid w:val="007B552F"/>
    <w:rsid w:val="007D18BA"/>
    <w:rsid w:val="007E0DDC"/>
    <w:rsid w:val="007F28D9"/>
    <w:rsid w:val="008069FE"/>
    <w:rsid w:val="008462B5"/>
    <w:rsid w:val="00853DCF"/>
    <w:rsid w:val="00861A57"/>
    <w:rsid w:val="00865D89"/>
    <w:rsid w:val="00872ED9"/>
    <w:rsid w:val="00887969"/>
    <w:rsid w:val="008946E2"/>
    <w:rsid w:val="008B09FE"/>
    <w:rsid w:val="008B61A3"/>
    <w:rsid w:val="008C0809"/>
    <w:rsid w:val="008D36F3"/>
    <w:rsid w:val="008E184B"/>
    <w:rsid w:val="008E5278"/>
    <w:rsid w:val="008F1601"/>
    <w:rsid w:val="008F1F18"/>
    <w:rsid w:val="008F69F3"/>
    <w:rsid w:val="00905B17"/>
    <w:rsid w:val="00920B3F"/>
    <w:rsid w:val="00922305"/>
    <w:rsid w:val="0093016A"/>
    <w:rsid w:val="00932FE7"/>
    <w:rsid w:val="00935E75"/>
    <w:rsid w:val="00936B15"/>
    <w:rsid w:val="009553AA"/>
    <w:rsid w:val="0096731C"/>
    <w:rsid w:val="00973FBA"/>
    <w:rsid w:val="009B147A"/>
    <w:rsid w:val="009D3483"/>
    <w:rsid w:val="009E621A"/>
    <w:rsid w:val="009F0C9D"/>
    <w:rsid w:val="009F2E74"/>
    <w:rsid w:val="009F30C2"/>
    <w:rsid w:val="00A74788"/>
    <w:rsid w:val="00A805EB"/>
    <w:rsid w:val="00AA38EA"/>
    <w:rsid w:val="00AC1B03"/>
    <w:rsid w:val="00AD20C0"/>
    <w:rsid w:val="00AD25DB"/>
    <w:rsid w:val="00AF2B87"/>
    <w:rsid w:val="00B07665"/>
    <w:rsid w:val="00B07FF6"/>
    <w:rsid w:val="00B21BCF"/>
    <w:rsid w:val="00B26F0E"/>
    <w:rsid w:val="00B55474"/>
    <w:rsid w:val="00B627F2"/>
    <w:rsid w:val="00B633F8"/>
    <w:rsid w:val="00B65980"/>
    <w:rsid w:val="00B67617"/>
    <w:rsid w:val="00B85583"/>
    <w:rsid w:val="00B93701"/>
    <w:rsid w:val="00BB5604"/>
    <w:rsid w:val="00BF59F2"/>
    <w:rsid w:val="00C478A0"/>
    <w:rsid w:val="00C5341D"/>
    <w:rsid w:val="00C561DF"/>
    <w:rsid w:val="00C60B07"/>
    <w:rsid w:val="00C61BDE"/>
    <w:rsid w:val="00C759EF"/>
    <w:rsid w:val="00C86069"/>
    <w:rsid w:val="00C86AC6"/>
    <w:rsid w:val="00C96F97"/>
    <w:rsid w:val="00CD241E"/>
    <w:rsid w:val="00D05CDD"/>
    <w:rsid w:val="00D530E0"/>
    <w:rsid w:val="00D82A5E"/>
    <w:rsid w:val="00D94918"/>
    <w:rsid w:val="00D96E2F"/>
    <w:rsid w:val="00DA6226"/>
    <w:rsid w:val="00DB6D0D"/>
    <w:rsid w:val="00DC4B36"/>
    <w:rsid w:val="00DF52D8"/>
    <w:rsid w:val="00E00D3F"/>
    <w:rsid w:val="00E12C0A"/>
    <w:rsid w:val="00E512C4"/>
    <w:rsid w:val="00E73801"/>
    <w:rsid w:val="00EA73BE"/>
    <w:rsid w:val="00ED34EB"/>
    <w:rsid w:val="00F0100C"/>
    <w:rsid w:val="00F12EE6"/>
    <w:rsid w:val="00F349AD"/>
    <w:rsid w:val="00F35678"/>
    <w:rsid w:val="00F35F57"/>
    <w:rsid w:val="00F3619F"/>
    <w:rsid w:val="00F64443"/>
    <w:rsid w:val="00F758D7"/>
    <w:rsid w:val="00F76661"/>
    <w:rsid w:val="00F80D20"/>
    <w:rsid w:val="00F8276E"/>
    <w:rsid w:val="00FB631B"/>
    <w:rsid w:val="00FC229D"/>
    <w:rsid w:val="00FD503B"/>
    <w:rsid w:val="00FE2EA1"/>
    <w:rsid w:val="00FE5E1E"/>
    <w:rsid w:val="00FE6BB1"/>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59"/>
    <w:rsid w:val="001C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
    <w:name w:val="Grid Table 3"/>
    <w:basedOn w:val="TableNormal"/>
    <w:uiPriority w:val="48"/>
    <w:rsid w:val="00187AB5"/>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qFormat/>
    <w:rsid w:val="00C61BDE"/>
    <w:rPr>
      <w:rFonts w:ascii="Cambria" w:eastAsia="Cambria" w:hAnsi="Cambria" w:cs="Times New Roman"/>
    </w:rPr>
  </w:style>
  <w:style w:type="paragraph" w:styleId="ListParagraph">
    <w:name w:val="List Paragraph"/>
    <w:basedOn w:val="Normal"/>
    <w:uiPriority w:val="34"/>
    <w:qFormat/>
    <w:rsid w:val="007B552F"/>
    <w:pPr>
      <w:ind w:left="720"/>
      <w:contextualSpacing/>
    </w:pPr>
  </w:style>
  <w:style w:type="character" w:styleId="Hyperlink">
    <w:name w:val="Hyperlink"/>
    <w:basedOn w:val="DefaultParagraphFont"/>
    <w:uiPriority w:val="99"/>
    <w:unhideWhenUsed/>
    <w:rsid w:val="007D1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taylan.yalcin@csuci.edu" TargetMode="External"/><Relationship Id="rId9" Type="http://schemas.openxmlformats.org/officeDocument/2006/relationships/hyperlink" Target="https://calendly.com/taylan-ci"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1561</Words>
  <Characters>8901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Taylan Yalcin</cp:lastModifiedBy>
  <cp:revision>20</cp:revision>
  <dcterms:created xsi:type="dcterms:W3CDTF">2020-01-28T20:10:00Z</dcterms:created>
  <dcterms:modified xsi:type="dcterms:W3CDTF">2020-02-04T23:20:00Z</dcterms:modified>
</cp:coreProperties>
</file>